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4"/>
      </w:tblGrid>
      <w:tr w:rsidR="00D657F9" w:rsidRPr="00CE7164" w:rsidTr="00CE7164">
        <w:tc>
          <w:tcPr>
            <w:tcW w:w="4925" w:type="dxa"/>
            <w:tcBorders>
              <w:top w:val="nil"/>
              <w:left w:val="nil"/>
              <w:bottom w:val="nil"/>
              <w:right w:val="nil"/>
            </w:tcBorders>
          </w:tcPr>
          <w:p w:rsidR="00D657F9" w:rsidRPr="00CE7164" w:rsidRDefault="00D657F9" w:rsidP="00CE7164">
            <w:pPr>
              <w:shd w:val="clear" w:color="auto" w:fill="FFFFFF"/>
              <w:jc w:val="center"/>
              <w:rPr>
                <w:color w:val="000000"/>
                <w:szCs w:val="28"/>
              </w:rPr>
            </w:pPr>
            <w:r w:rsidRPr="00CE7164">
              <w:rPr>
                <w:color w:val="000000"/>
                <w:szCs w:val="28"/>
              </w:rPr>
              <w:t>ПРИЛОЖЕНИЕ</w:t>
            </w:r>
            <w:r w:rsidR="0049761C">
              <w:rPr>
                <w:color w:val="000000"/>
                <w:szCs w:val="28"/>
              </w:rPr>
              <w:t xml:space="preserve"> № 1</w:t>
            </w:r>
          </w:p>
          <w:p w:rsidR="00D657F9" w:rsidRPr="00CE7164" w:rsidRDefault="00D657F9" w:rsidP="00CE7164">
            <w:pPr>
              <w:shd w:val="clear" w:color="auto" w:fill="FFFFFF"/>
              <w:jc w:val="center"/>
              <w:rPr>
                <w:color w:val="000000"/>
                <w:szCs w:val="28"/>
              </w:rPr>
            </w:pPr>
          </w:p>
          <w:p w:rsidR="00B057E7" w:rsidRPr="00D47805" w:rsidRDefault="00404D87" w:rsidP="00B057E7">
            <w:pPr>
              <w:jc w:val="center"/>
              <w:rPr>
                <w:szCs w:val="28"/>
              </w:rPr>
            </w:pPr>
            <w:r>
              <w:rPr>
                <w:szCs w:val="28"/>
              </w:rPr>
              <w:t xml:space="preserve">к </w:t>
            </w:r>
            <w:r w:rsidR="00B057E7" w:rsidRPr="00D47805">
              <w:rPr>
                <w:szCs w:val="28"/>
              </w:rPr>
              <w:t>постановлени</w:t>
            </w:r>
            <w:r>
              <w:rPr>
                <w:szCs w:val="28"/>
              </w:rPr>
              <w:t>ю</w:t>
            </w:r>
            <w:r w:rsidR="00B057E7" w:rsidRPr="00D47805">
              <w:rPr>
                <w:szCs w:val="28"/>
              </w:rPr>
              <w:t xml:space="preserve"> администрации</w:t>
            </w:r>
          </w:p>
          <w:p w:rsidR="00B057E7" w:rsidRPr="00D47805" w:rsidRDefault="00B057E7" w:rsidP="00B057E7">
            <w:pPr>
              <w:ind w:left="-108"/>
              <w:jc w:val="center"/>
              <w:rPr>
                <w:szCs w:val="28"/>
              </w:rPr>
            </w:pPr>
            <w:r w:rsidRPr="00D47805">
              <w:rPr>
                <w:szCs w:val="28"/>
              </w:rPr>
              <w:t>Темрюкского городского поселения Темрюкского района</w:t>
            </w:r>
          </w:p>
          <w:p w:rsidR="00D657F9" w:rsidRPr="00CE7164" w:rsidRDefault="00B057E7" w:rsidP="00B057E7">
            <w:pPr>
              <w:jc w:val="center"/>
              <w:rPr>
                <w:color w:val="000000"/>
                <w:szCs w:val="28"/>
              </w:rPr>
            </w:pPr>
            <w:r w:rsidRPr="00D47805">
              <w:rPr>
                <w:szCs w:val="28"/>
              </w:rPr>
              <w:t>от  ____________  № _______</w:t>
            </w:r>
          </w:p>
        </w:tc>
      </w:tr>
    </w:tbl>
    <w:p w:rsidR="00D657F9" w:rsidRDefault="00D657F9" w:rsidP="00D657F9">
      <w:pPr>
        <w:shd w:val="clear" w:color="auto" w:fill="FFFFFF"/>
        <w:jc w:val="right"/>
        <w:rPr>
          <w:color w:val="000000"/>
          <w:szCs w:val="28"/>
        </w:rPr>
      </w:pPr>
    </w:p>
    <w:p w:rsidR="00D657F9" w:rsidRDefault="00D657F9" w:rsidP="00C03FD1">
      <w:pPr>
        <w:shd w:val="clear" w:color="auto" w:fill="FFFFFF"/>
        <w:rPr>
          <w:b/>
          <w:color w:val="000000"/>
          <w:szCs w:val="28"/>
        </w:rPr>
      </w:pPr>
    </w:p>
    <w:p w:rsidR="007C7A0A" w:rsidRDefault="00D657F9" w:rsidP="00D657F9">
      <w:pPr>
        <w:shd w:val="clear" w:color="auto" w:fill="FFFFFF"/>
        <w:jc w:val="center"/>
        <w:rPr>
          <w:b/>
          <w:bCs/>
          <w:sz w:val="36"/>
          <w:szCs w:val="36"/>
        </w:rPr>
      </w:pPr>
      <w:r w:rsidRPr="002C7DE2">
        <w:rPr>
          <w:b/>
          <w:bCs/>
          <w:sz w:val="36"/>
          <w:szCs w:val="36"/>
        </w:rPr>
        <w:t>Правила землепользования и застройки</w:t>
      </w:r>
    </w:p>
    <w:p w:rsidR="00D657F9" w:rsidRPr="002C7DE2" w:rsidRDefault="00D657F9" w:rsidP="00D657F9">
      <w:pPr>
        <w:shd w:val="clear" w:color="auto" w:fill="FFFFFF"/>
        <w:jc w:val="center"/>
        <w:rPr>
          <w:b/>
          <w:color w:val="000000"/>
          <w:sz w:val="36"/>
          <w:szCs w:val="36"/>
        </w:rPr>
      </w:pPr>
      <w:r w:rsidRPr="002C7DE2">
        <w:rPr>
          <w:b/>
          <w:bCs/>
          <w:sz w:val="36"/>
          <w:szCs w:val="36"/>
        </w:rPr>
        <w:t>на территории Темрюкского городского поселения Темрюкского района</w:t>
      </w:r>
      <w:r w:rsidR="007C7A0A">
        <w:rPr>
          <w:b/>
          <w:bCs/>
          <w:sz w:val="36"/>
          <w:szCs w:val="36"/>
        </w:rPr>
        <w:t xml:space="preserve"> </w:t>
      </w:r>
      <w:r w:rsidRPr="002C7DE2">
        <w:rPr>
          <w:b/>
          <w:color w:val="000000"/>
          <w:sz w:val="36"/>
          <w:szCs w:val="36"/>
        </w:rPr>
        <w:t>Краснодарского края</w:t>
      </w:r>
    </w:p>
    <w:p w:rsidR="00D657F9" w:rsidRDefault="00D657F9" w:rsidP="00D657F9">
      <w:pPr>
        <w:shd w:val="clear" w:color="auto" w:fill="FFFFFF"/>
        <w:jc w:val="center"/>
        <w:rPr>
          <w:b/>
          <w:color w:val="000000"/>
          <w:szCs w:val="28"/>
        </w:rPr>
      </w:pPr>
    </w:p>
    <w:tbl>
      <w:tblPr>
        <w:tblStyle w:val="af5"/>
        <w:tblW w:w="0" w:type="auto"/>
        <w:tblInd w:w="-318" w:type="dxa"/>
        <w:tblLook w:val="04A0"/>
      </w:tblPr>
      <w:tblGrid>
        <w:gridCol w:w="8668"/>
        <w:gridCol w:w="1397"/>
      </w:tblGrid>
      <w:tr w:rsidR="00EF0C12" w:rsidTr="003B1B0F">
        <w:trPr>
          <w:trHeight w:val="704"/>
        </w:trPr>
        <w:tc>
          <w:tcPr>
            <w:tcW w:w="8668" w:type="dxa"/>
          </w:tcPr>
          <w:p w:rsidR="00EF0C12" w:rsidRPr="00EF0C12" w:rsidRDefault="00EF0C12" w:rsidP="00D657F9">
            <w:pPr>
              <w:spacing w:after="100"/>
              <w:jc w:val="center"/>
              <w:rPr>
                <w:b/>
                <w:color w:val="000000"/>
                <w:szCs w:val="28"/>
              </w:rPr>
            </w:pPr>
            <w:r>
              <w:rPr>
                <w:color w:val="000000"/>
                <w:szCs w:val="28"/>
              </w:rPr>
              <w:t>Содержание</w:t>
            </w:r>
          </w:p>
        </w:tc>
        <w:tc>
          <w:tcPr>
            <w:tcW w:w="1397" w:type="dxa"/>
          </w:tcPr>
          <w:p w:rsidR="00EF0C12" w:rsidRPr="00EF0C12" w:rsidRDefault="00EF0C12" w:rsidP="00D657F9">
            <w:pPr>
              <w:spacing w:after="100"/>
              <w:jc w:val="center"/>
              <w:rPr>
                <w:b/>
                <w:color w:val="000000"/>
                <w:szCs w:val="28"/>
              </w:rPr>
            </w:pPr>
            <w:r>
              <w:rPr>
                <w:color w:val="000000"/>
                <w:szCs w:val="28"/>
              </w:rPr>
              <w:t>Стр.</w:t>
            </w:r>
          </w:p>
        </w:tc>
      </w:tr>
      <w:tr w:rsidR="00EF0C12" w:rsidTr="003B1B0F">
        <w:tc>
          <w:tcPr>
            <w:tcW w:w="8668" w:type="dxa"/>
          </w:tcPr>
          <w:p w:rsidR="00EF0C12" w:rsidRPr="00EF0C12" w:rsidRDefault="00EF0C12" w:rsidP="00EF0C12">
            <w:pPr>
              <w:spacing w:after="100"/>
              <w:jc w:val="both"/>
              <w:rPr>
                <w:b/>
                <w:color w:val="000000"/>
                <w:szCs w:val="28"/>
              </w:rPr>
            </w:pPr>
            <w:r w:rsidRPr="00A84151">
              <w:rPr>
                <w:b/>
                <w:szCs w:val="28"/>
              </w:rPr>
              <w:t>Часть I.</w:t>
            </w:r>
            <w:r w:rsidRPr="00A84151">
              <w:rPr>
                <w:szCs w:val="28"/>
              </w:rPr>
              <w:t xml:space="preserve"> </w:t>
            </w:r>
            <w:r w:rsidRPr="002D0F81">
              <w:rPr>
                <w:b/>
                <w:szCs w:val="28"/>
              </w:rPr>
              <w:t>Порядок применения Правил и внесения в них изменений</w:t>
            </w:r>
          </w:p>
        </w:tc>
        <w:tc>
          <w:tcPr>
            <w:tcW w:w="1397" w:type="dxa"/>
          </w:tcPr>
          <w:p w:rsidR="00EF0C12" w:rsidRPr="00A1347A" w:rsidRDefault="00A1347A" w:rsidP="00EF0C12">
            <w:pPr>
              <w:spacing w:after="100"/>
              <w:rPr>
                <w:color w:val="000000"/>
                <w:szCs w:val="28"/>
              </w:rPr>
            </w:pPr>
            <w:r w:rsidRPr="00A1347A">
              <w:rPr>
                <w:color w:val="000000"/>
                <w:szCs w:val="28"/>
              </w:rPr>
              <w:t>5</w:t>
            </w:r>
          </w:p>
        </w:tc>
      </w:tr>
      <w:tr w:rsidR="00EF0C12" w:rsidTr="003B1B0F">
        <w:tc>
          <w:tcPr>
            <w:tcW w:w="8668" w:type="dxa"/>
          </w:tcPr>
          <w:p w:rsidR="00EF0C12" w:rsidRPr="00EF0C12" w:rsidRDefault="00EF0C12" w:rsidP="00EF0C12">
            <w:pPr>
              <w:tabs>
                <w:tab w:val="left" w:pos="5475"/>
                <w:tab w:val="left" w:pos="7800"/>
              </w:tabs>
              <w:spacing w:after="120"/>
              <w:rPr>
                <w:b/>
                <w:color w:val="000000"/>
                <w:szCs w:val="28"/>
              </w:rPr>
            </w:pPr>
            <w:r w:rsidRPr="00A84151">
              <w:rPr>
                <w:b/>
                <w:szCs w:val="28"/>
              </w:rPr>
              <w:t>Глава 1.</w:t>
            </w:r>
            <w:r w:rsidRPr="00A84151">
              <w:rPr>
                <w:szCs w:val="28"/>
              </w:rPr>
              <w:t xml:space="preserve"> Регулирование землепользования и застройки</w:t>
            </w:r>
            <w:r>
              <w:rPr>
                <w:szCs w:val="28"/>
              </w:rPr>
              <w:t xml:space="preserve"> </w:t>
            </w:r>
            <w:r w:rsidRPr="00A84151">
              <w:rPr>
                <w:szCs w:val="28"/>
              </w:rPr>
              <w:t>на территории  Темрюкского городского поселения Темрюкского района</w:t>
            </w:r>
          </w:p>
        </w:tc>
        <w:tc>
          <w:tcPr>
            <w:tcW w:w="1397" w:type="dxa"/>
          </w:tcPr>
          <w:p w:rsidR="00EF0C12" w:rsidRPr="00A1347A" w:rsidRDefault="00A1347A" w:rsidP="00EF0C12">
            <w:pPr>
              <w:spacing w:after="100"/>
              <w:rPr>
                <w:color w:val="000000"/>
                <w:szCs w:val="28"/>
              </w:rPr>
            </w:pPr>
            <w:r w:rsidRPr="00A1347A">
              <w:rPr>
                <w:color w:val="000000"/>
                <w:szCs w:val="28"/>
              </w:rPr>
              <w:t>5</w:t>
            </w:r>
          </w:p>
        </w:tc>
      </w:tr>
      <w:tr w:rsidR="00EF0C12" w:rsidTr="003B1B0F">
        <w:tc>
          <w:tcPr>
            <w:tcW w:w="8668" w:type="dxa"/>
          </w:tcPr>
          <w:p w:rsidR="00EF0C12" w:rsidRPr="00EF0C12" w:rsidRDefault="00EF0C12" w:rsidP="00EF0C12">
            <w:pPr>
              <w:tabs>
                <w:tab w:val="left" w:pos="5475"/>
                <w:tab w:val="left" w:pos="7800"/>
              </w:tabs>
              <w:spacing w:after="120"/>
              <w:jc w:val="both"/>
              <w:rPr>
                <w:b/>
                <w:color w:val="000000"/>
                <w:szCs w:val="28"/>
              </w:rPr>
            </w:pPr>
            <w:r w:rsidRPr="00A84151">
              <w:rPr>
                <w:szCs w:val="28"/>
              </w:rPr>
              <w:t>Статья</w:t>
            </w:r>
            <w:r>
              <w:rPr>
                <w:szCs w:val="28"/>
              </w:rPr>
              <w:t xml:space="preserve"> </w:t>
            </w:r>
            <w:r w:rsidRPr="00A84151">
              <w:rPr>
                <w:szCs w:val="28"/>
              </w:rPr>
              <w:t>1. Назначение и состав Правил</w:t>
            </w:r>
          </w:p>
        </w:tc>
        <w:tc>
          <w:tcPr>
            <w:tcW w:w="1397" w:type="dxa"/>
          </w:tcPr>
          <w:p w:rsidR="00EF0C12" w:rsidRPr="00614AB8" w:rsidRDefault="00A1347A" w:rsidP="00EF0C12">
            <w:pPr>
              <w:spacing w:after="100"/>
              <w:rPr>
                <w:color w:val="000000"/>
                <w:szCs w:val="28"/>
              </w:rPr>
            </w:pPr>
            <w:r w:rsidRPr="00614AB8">
              <w:rPr>
                <w:color w:val="000000"/>
                <w:szCs w:val="28"/>
              </w:rPr>
              <w:t>5</w:t>
            </w:r>
          </w:p>
        </w:tc>
      </w:tr>
      <w:tr w:rsidR="00EF0C12" w:rsidTr="003B1B0F">
        <w:tc>
          <w:tcPr>
            <w:tcW w:w="8668" w:type="dxa"/>
          </w:tcPr>
          <w:p w:rsidR="00EF0C12" w:rsidRPr="00EF0C12" w:rsidRDefault="00EF0C12" w:rsidP="00EF0C12">
            <w:pPr>
              <w:tabs>
                <w:tab w:val="left" w:pos="5475"/>
                <w:tab w:val="left" w:pos="7800"/>
              </w:tabs>
              <w:spacing w:after="120"/>
              <w:jc w:val="both"/>
              <w:rPr>
                <w:b/>
                <w:color w:val="000000"/>
                <w:szCs w:val="28"/>
              </w:rPr>
            </w:pPr>
            <w:r w:rsidRPr="00A84151">
              <w:rPr>
                <w:szCs w:val="28"/>
              </w:rPr>
              <w:t>Статья 2. Основные понятия, применяемые в настоящих Правилах</w:t>
            </w:r>
          </w:p>
        </w:tc>
        <w:tc>
          <w:tcPr>
            <w:tcW w:w="1397" w:type="dxa"/>
          </w:tcPr>
          <w:p w:rsidR="00EF0C12" w:rsidRPr="00614AB8" w:rsidRDefault="00A1347A" w:rsidP="00EF0C12">
            <w:pPr>
              <w:spacing w:after="100"/>
              <w:rPr>
                <w:color w:val="000000"/>
                <w:szCs w:val="28"/>
              </w:rPr>
            </w:pPr>
            <w:r w:rsidRPr="00614AB8">
              <w:rPr>
                <w:color w:val="000000"/>
                <w:szCs w:val="28"/>
              </w:rPr>
              <w:t>6</w:t>
            </w:r>
          </w:p>
        </w:tc>
      </w:tr>
      <w:tr w:rsidR="00EF0C12" w:rsidTr="003B1B0F">
        <w:tc>
          <w:tcPr>
            <w:tcW w:w="8668" w:type="dxa"/>
          </w:tcPr>
          <w:p w:rsidR="00EF0C12" w:rsidRPr="00A84151" w:rsidRDefault="00EF0C12" w:rsidP="00EF0C12">
            <w:pPr>
              <w:shd w:val="clear" w:color="auto" w:fill="FFFFFF"/>
              <w:spacing w:after="120"/>
              <w:jc w:val="both"/>
              <w:rPr>
                <w:szCs w:val="28"/>
              </w:rPr>
            </w:pPr>
            <w:r w:rsidRPr="00A84151">
              <w:rPr>
                <w:szCs w:val="28"/>
              </w:rPr>
              <w:t>Статья 3. Местные нормативы градостроительного проектирования</w:t>
            </w:r>
          </w:p>
        </w:tc>
        <w:tc>
          <w:tcPr>
            <w:tcW w:w="1397" w:type="dxa"/>
          </w:tcPr>
          <w:p w:rsidR="00EF0C12" w:rsidRPr="00614AB8" w:rsidRDefault="00A1347A" w:rsidP="00EF0C12">
            <w:pPr>
              <w:spacing w:after="100"/>
              <w:rPr>
                <w:color w:val="000000"/>
                <w:szCs w:val="28"/>
              </w:rPr>
            </w:pPr>
            <w:r w:rsidRPr="00614AB8">
              <w:rPr>
                <w:color w:val="000000"/>
                <w:szCs w:val="28"/>
              </w:rPr>
              <w:t>22</w:t>
            </w:r>
          </w:p>
        </w:tc>
      </w:tr>
      <w:tr w:rsidR="00EF0C12" w:rsidTr="003B1B0F">
        <w:tc>
          <w:tcPr>
            <w:tcW w:w="8668" w:type="dxa"/>
          </w:tcPr>
          <w:p w:rsidR="00EF0C12" w:rsidRPr="00A84151" w:rsidRDefault="00EF0C12" w:rsidP="00EF0C12">
            <w:pPr>
              <w:tabs>
                <w:tab w:val="left" w:pos="5475"/>
                <w:tab w:val="left" w:pos="7800"/>
              </w:tabs>
              <w:spacing w:after="120"/>
              <w:jc w:val="both"/>
              <w:rPr>
                <w:szCs w:val="28"/>
              </w:rPr>
            </w:pPr>
            <w:r w:rsidRPr="00A84151">
              <w:rPr>
                <w:szCs w:val="28"/>
              </w:rPr>
              <w:t>Статья 4. Состав, порядок подготовки и утверждения местных нормативов градостроительного проектирования</w:t>
            </w:r>
          </w:p>
        </w:tc>
        <w:tc>
          <w:tcPr>
            <w:tcW w:w="1397" w:type="dxa"/>
          </w:tcPr>
          <w:p w:rsidR="00EF0C12" w:rsidRPr="00614AB8" w:rsidRDefault="00A1347A" w:rsidP="00EF0C12">
            <w:pPr>
              <w:spacing w:after="100"/>
              <w:rPr>
                <w:color w:val="000000"/>
                <w:szCs w:val="28"/>
              </w:rPr>
            </w:pPr>
            <w:r w:rsidRPr="00614AB8">
              <w:rPr>
                <w:color w:val="000000"/>
                <w:szCs w:val="28"/>
              </w:rPr>
              <w:t>22</w:t>
            </w:r>
          </w:p>
        </w:tc>
      </w:tr>
      <w:tr w:rsidR="00EF0C12" w:rsidTr="003B1B0F">
        <w:tc>
          <w:tcPr>
            <w:tcW w:w="8668" w:type="dxa"/>
          </w:tcPr>
          <w:p w:rsidR="00EF0C12" w:rsidRPr="00A84151" w:rsidRDefault="00EF0C12" w:rsidP="00EF0C12">
            <w:pPr>
              <w:spacing w:after="120"/>
              <w:jc w:val="both"/>
              <w:rPr>
                <w:szCs w:val="28"/>
              </w:rPr>
            </w:pPr>
            <w:r w:rsidRPr="00A84151">
              <w:rPr>
                <w:szCs w:val="28"/>
              </w:rPr>
              <w:t>Статья 5. Документы территориального планирования Темрюкского городского поселения Темрюкского района</w:t>
            </w:r>
          </w:p>
        </w:tc>
        <w:tc>
          <w:tcPr>
            <w:tcW w:w="1397" w:type="dxa"/>
          </w:tcPr>
          <w:p w:rsidR="00EF0C12" w:rsidRPr="00614AB8" w:rsidRDefault="00A1347A" w:rsidP="00EF0C12">
            <w:pPr>
              <w:spacing w:after="100"/>
              <w:rPr>
                <w:color w:val="000000"/>
                <w:szCs w:val="28"/>
              </w:rPr>
            </w:pPr>
            <w:r w:rsidRPr="00614AB8">
              <w:rPr>
                <w:color w:val="000000"/>
                <w:szCs w:val="28"/>
              </w:rPr>
              <w:t>22</w:t>
            </w:r>
          </w:p>
        </w:tc>
      </w:tr>
      <w:tr w:rsidR="00EF0C12" w:rsidTr="003B1B0F">
        <w:tc>
          <w:tcPr>
            <w:tcW w:w="8668" w:type="dxa"/>
          </w:tcPr>
          <w:p w:rsidR="00EF0C12" w:rsidRPr="00A84151" w:rsidRDefault="00EF0C12" w:rsidP="00EF0C12">
            <w:pPr>
              <w:spacing w:after="120"/>
              <w:jc w:val="both"/>
              <w:rPr>
                <w:szCs w:val="28"/>
              </w:rPr>
            </w:pPr>
            <w:r w:rsidRPr="00A84151">
              <w:rPr>
                <w:szCs w:val="28"/>
              </w:rPr>
              <w:t>Статья 6. Комиссия по землепользованию и застройке</w:t>
            </w:r>
          </w:p>
        </w:tc>
        <w:tc>
          <w:tcPr>
            <w:tcW w:w="1397" w:type="dxa"/>
          </w:tcPr>
          <w:p w:rsidR="00EF0C12" w:rsidRPr="00614AB8" w:rsidRDefault="00A1347A" w:rsidP="00EF0C12">
            <w:pPr>
              <w:spacing w:after="100"/>
              <w:rPr>
                <w:color w:val="000000"/>
                <w:szCs w:val="28"/>
              </w:rPr>
            </w:pPr>
            <w:r w:rsidRPr="00614AB8">
              <w:rPr>
                <w:color w:val="000000"/>
                <w:szCs w:val="28"/>
              </w:rPr>
              <w:t>23</w:t>
            </w:r>
          </w:p>
        </w:tc>
      </w:tr>
      <w:tr w:rsidR="00EF0C12" w:rsidTr="003B1B0F">
        <w:tc>
          <w:tcPr>
            <w:tcW w:w="8668" w:type="dxa"/>
          </w:tcPr>
          <w:p w:rsidR="00EF0C12" w:rsidRPr="00A84151" w:rsidRDefault="00EF0C12" w:rsidP="00E14F7B">
            <w:pPr>
              <w:spacing w:after="120"/>
              <w:jc w:val="both"/>
              <w:rPr>
                <w:szCs w:val="28"/>
              </w:rPr>
            </w:pPr>
            <w:r w:rsidRPr="00A84151">
              <w:rPr>
                <w:b/>
                <w:szCs w:val="28"/>
              </w:rPr>
              <w:t>Глава 2.</w:t>
            </w:r>
            <w:r w:rsidR="00E14F7B" w:rsidRPr="00A84151">
              <w:rPr>
                <w:szCs w:val="28"/>
              </w:rPr>
              <w:t xml:space="preserve"> Применение настоящих Правил</w:t>
            </w:r>
            <w:r w:rsidR="008A5105">
              <w:rPr>
                <w:szCs w:val="28"/>
              </w:rPr>
              <w:t xml:space="preserve"> на территории Темрюкского городского поселения</w:t>
            </w:r>
          </w:p>
        </w:tc>
        <w:tc>
          <w:tcPr>
            <w:tcW w:w="1397" w:type="dxa"/>
          </w:tcPr>
          <w:p w:rsidR="00EF0C12" w:rsidRPr="00614AB8" w:rsidRDefault="00A1347A" w:rsidP="00EF0C12">
            <w:pPr>
              <w:spacing w:after="100"/>
              <w:rPr>
                <w:color w:val="000000"/>
                <w:szCs w:val="28"/>
              </w:rPr>
            </w:pPr>
            <w:r w:rsidRPr="00614AB8">
              <w:rPr>
                <w:color w:val="000000"/>
                <w:szCs w:val="28"/>
              </w:rPr>
              <w:t>24</w:t>
            </w:r>
          </w:p>
        </w:tc>
      </w:tr>
      <w:tr w:rsidR="00EF0C12" w:rsidTr="003B1B0F">
        <w:tc>
          <w:tcPr>
            <w:tcW w:w="8668" w:type="dxa"/>
          </w:tcPr>
          <w:p w:rsidR="00EF0C12" w:rsidRPr="00A84151" w:rsidRDefault="00EF0C12" w:rsidP="00EF0C12">
            <w:pPr>
              <w:spacing w:after="120"/>
              <w:jc w:val="both"/>
              <w:rPr>
                <w:szCs w:val="28"/>
              </w:rPr>
            </w:pPr>
            <w:r w:rsidRPr="00A84151">
              <w:rPr>
                <w:szCs w:val="28"/>
              </w:rPr>
              <w:t>Статья 7. Применение настоящих Правил</w:t>
            </w:r>
          </w:p>
        </w:tc>
        <w:tc>
          <w:tcPr>
            <w:tcW w:w="1397" w:type="dxa"/>
          </w:tcPr>
          <w:p w:rsidR="00EF0C12" w:rsidRPr="00614AB8" w:rsidRDefault="00A1347A" w:rsidP="00EF0C12">
            <w:pPr>
              <w:spacing w:after="100"/>
              <w:rPr>
                <w:color w:val="000000"/>
                <w:szCs w:val="28"/>
              </w:rPr>
            </w:pPr>
            <w:r w:rsidRPr="00614AB8">
              <w:rPr>
                <w:color w:val="000000"/>
                <w:szCs w:val="28"/>
              </w:rPr>
              <w:t>24</w:t>
            </w:r>
          </w:p>
        </w:tc>
      </w:tr>
      <w:tr w:rsidR="00EF0C12" w:rsidTr="003B1B0F">
        <w:tc>
          <w:tcPr>
            <w:tcW w:w="8668" w:type="dxa"/>
          </w:tcPr>
          <w:p w:rsidR="00EF0C12" w:rsidRPr="00A84151" w:rsidRDefault="00EF0C12" w:rsidP="00EF0C12">
            <w:pPr>
              <w:spacing w:after="120"/>
              <w:jc w:val="both"/>
              <w:rPr>
                <w:szCs w:val="28"/>
              </w:rPr>
            </w:pPr>
            <w:r w:rsidRPr="00A84151">
              <w:rPr>
                <w:szCs w:val="28"/>
              </w:rPr>
              <w:t>Статья 8. Градостроительные регламенты и их применение</w:t>
            </w:r>
          </w:p>
        </w:tc>
        <w:tc>
          <w:tcPr>
            <w:tcW w:w="1397" w:type="dxa"/>
          </w:tcPr>
          <w:p w:rsidR="00EF0C12" w:rsidRPr="00614AB8" w:rsidRDefault="00A1347A" w:rsidP="00EF0C12">
            <w:pPr>
              <w:spacing w:after="100"/>
              <w:rPr>
                <w:color w:val="000000"/>
                <w:szCs w:val="28"/>
              </w:rPr>
            </w:pPr>
            <w:r w:rsidRPr="00614AB8">
              <w:rPr>
                <w:color w:val="000000"/>
                <w:szCs w:val="28"/>
              </w:rPr>
              <w:t>25</w:t>
            </w:r>
          </w:p>
        </w:tc>
      </w:tr>
      <w:tr w:rsidR="00EF0C12" w:rsidTr="003B1B0F">
        <w:tc>
          <w:tcPr>
            <w:tcW w:w="8668" w:type="dxa"/>
          </w:tcPr>
          <w:p w:rsidR="00EF0C12" w:rsidRPr="00A84151" w:rsidRDefault="00EF0C12" w:rsidP="00EF0C12">
            <w:pPr>
              <w:spacing w:after="120"/>
              <w:jc w:val="both"/>
              <w:rPr>
                <w:szCs w:val="28"/>
              </w:rPr>
            </w:pPr>
            <w:r w:rsidRPr="00A84151">
              <w:rPr>
                <w:szCs w:val="28"/>
              </w:rPr>
              <w:t>Статья 9. Изменение одного вида на другой вид разрешенного использования земельных участков и объектов капитального строительства</w:t>
            </w:r>
          </w:p>
        </w:tc>
        <w:tc>
          <w:tcPr>
            <w:tcW w:w="1397" w:type="dxa"/>
          </w:tcPr>
          <w:p w:rsidR="00EF0C12" w:rsidRPr="00614AB8" w:rsidRDefault="00A1347A" w:rsidP="00EF0C12">
            <w:pPr>
              <w:spacing w:after="100"/>
              <w:rPr>
                <w:color w:val="000000"/>
                <w:szCs w:val="28"/>
              </w:rPr>
            </w:pPr>
            <w:r w:rsidRPr="00614AB8">
              <w:rPr>
                <w:color w:val="000000"/>
                <w:szCs w:val="28"/>
              </w:rPr>
              <w:t>28</w:t>
            </w:r>
          </w:p>
        </w:tc>
      </w:tr>
      <w:tr w:rsidR="00EF0C12" w:rsidTr="003B1B0F">
        <w:tc>
          <w:tcPr>
            <w:tcW w:w="8668" w:type="dxa"/>
          </w:tcPr>
          <w:p w:rsidR="00427102" w:rsidRPr="00A84151" w:rsidRDefault="00EF0C12" w:rsidP="001B526A">
            <w:pPr>
              <w:tabs>
                <w:tab w:val="left" w:pos="5475"/>
                <w:tab w:val="left" w:pos="7800"/>
              </w:tabs>
              <w:spacing w:after="120"/>
              <w:jc w:val="both"/>
              <w:rPr>
                <w:szCs w:val="28"/>
              </w:rPr>
            </w:pPr>
            <w:r w:rsidRPr="00A84151">
              <w:rPr>
                <w:szCs w:val="28"/>
              </w:rPr>
              <w:t>Статья 10. 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1397" w:type="dxa"/>
          </w:tcPr>
          <w:p w:rsidR="00EF0C12" w:rsidRPr="00614AB8" w:rsidRDefault="00A1347A" w:rsidP="00EF0C12">
            <w:pPr>
              <w:spacing w:after="100"/>
              <w:rPr>
                <w:color w:val="000000"/>
                <w:szCs w:val="28"/>
              </w:rPr>
            </w:pPr>
            <w:r w:rsidRPr="00614AB8">
              <w:rPr>
                <w:color w:val="000000"/>
                <w:szCs w:val="28"/>
              </w:rPr>
              <w:t>28</w:t>
            </w:r>
          </w:p>
        </w:tc>
      </w:tr>
      <w:tr w:rsidR="00EF0C12" w:rsidTr="003B1B0F">
        <w:tc>
          <w:tcPr>
            <w:tcW w:w="8668" w:type="dxa"/>
          </w:tcPr>
          <w:p w:rsidR="00EF0C12" w:rsidRPr="00A84151" w:rsidRDefault="00EF0C12" w:rsidP="00EF0C12">
            <w:pPr>
              <w:spacing w:after="120"/>
              <w:jc w:val="both"/>
              <w:rPr>
                <w:szCs w:val="28"/>
              </w:rPr>
            </w:pPr>
            <w:r w:rsidRPr="00A84151">
              <w:rPr>
                <w:szCs w:val="28"/>
              </w:rPr>
              <w:t>Статья 11. Порядок предоставления разрешений на отклонение от предельных параметров разрешенного строительства, реконструкции объектов капитального строительства.</w:t>
            </w:r>
          </w:p>
        </w:tc>
        <w:tc>
          <w:tcPr>
            <w:tcW w:w="1397" w:type="dxa"/>
          </w:tcPr>
          <w:p w:rsidR="00EF0C12" w:rsidRPr="00614AB8" w:rsidRDefault="00A1347A" w:rsidP="00EF0C12">
            <w:pPr>
              <w:spacing w:after="100"/>
              <w:rPr>
                <w:color w:val="000000"/>
                <w:szCs w:val="28"/>
              </w:rPr>
            </w:pPr>
            <w:r w:rsidRPr="00614AB8">
              <w:rPr>
                <w:color w:val="000000"/>
                <w:szCs w:val="28"/>
              </w:rPr>
              <w:t>29</w:t>
            </w:r>
          </w:p>
        </w:tc>
      </w:tr>
      <w:tr w:rsidR="00EF0C12" w:rsidTr="003B1B0F">
        <w:tc>
          <w:tcPr>
            <w:tcW w:w="8668" w:type="dxa"/>
          </w:tcPr>
          <w:p w:rsidR="00EF0C12" w:rsidRPr="00A84151" w:rsidRDefault="00EF0C12" w:rsidP="00EF0C12">
            <w:pPr>
              <w:spacing w:after="120"/>
              <w:jc w:val="both"/>
              <w:rPr>
                <w:szCs w:val="28"/>
              </w:rPr>
            </w:pPr>
            <w:r w:rsidRPr="00A84151">
              <w:rPr>
                <w:b/>
                <w:szCs w:val="28"/>
              </w:rPr>
              <w:lastRenderedPageBreak/>
              <w:t>Глава 3</w:t>
            </w:r>
            <w:r w:rsidRPr="00A84151">
              <w:rPr>
                <w:szCs w:val="28"/>
              </w:rPr>
              <w:t>. Подготовка документации по планировке территории</w:t>
            </w:r>
          </w:p>
        </w:tc>
        <w:tc>
          <w:tcPr>
            <w:tcW w:w="1397" w:type="dxa"/>
          </w:tcPr>
          <w:p w:rsidR="00EF0C12" w:rsidRPr="00614AB8" w:rsidRDefault="00A1347A" w:rsidP="00EF0C12">
            <w:pPr>
              <w:spacing w:after="100"/>
              <w:rPr>
                <w:color w:val="000000"/>
                <w:szCs w:val="28"/>
              </w:rPr>
            </w:pPr>
            <w:r w:rsidRPr="00614AB8">
              <w:rPr>
                <w:color w:val="000000"/>
                <w:szCs w:val="28"/>
              </w:rPr>
              <w:t>30</w:t>
            </w:r>
          </w:p>
        </w:tc>
      </w:tr>
      <w:tr w:rsidR="00EF0C12" w:rsidTr="003B1B0F">
        <w:tc>
          <w:tcPr>
            <w:tcW w:w="8668" w:type="dxa"/>
          </w:tcPr>
          <w:p w:rsidR="00EF0C12" w:rsidRPr="00A84151" w:rsidRDefault="00EF0C12" w:rsidP="00EF0C12">
            <w:pPr>
              <w:spacing w:after="120"/>
              <w:jc w:val="both"/>
              <w:rPr>
                <w:b/>
                <w:szCs w:val="28"/>
              </w:rPr>
            </w:pPr>
            <w:r w:rsidRPr="00A84151">
              <w:rPr>
                <w:szCs w:val="28"/>
              </w:rPr>
              <w:t>Статья 12. Назначение и виды документации по планировке территории</w:t>
            </w:r>
          </w:p>
        </w:tc>
        <w:tc>
          <w:tcPr>
            <w:tcW w:w="1397" w:type="dxa"/>
          </w:tcPr>
          <w:p w:rsidR="00EF0C12" w:rsidRPr="00614AB8" w:rsidRDefault="00A1347A" w:rsidP="00EF0C12">
            <w:pPr>
              <w:spacing w:after="100"/>
              <w:rPr>
                <w:color w:val="000000"/>
                <w:szCs w:val="28"/>
              </w:rPr>
            </w:pPr>
            <w:r w:rsidRPr="00614AB8">
              <w:rPr>
                <w:color w:val="000000"/>
                <w:szCs w:val="28"/>
              </w:rPr>
              <w:t>31</w:t>
            </w:r>
          </w:p>
        </w:tc>
      </w:tr>
      <w:tr w:rsidR="00EF0C12" w:rsidTr="003B1B0F">
        <w:tc>
          <w:tcPr>
            <w:tcW w:w="8668" w:type="dxa"/>
          </w:tcPr>
          <w:p w:rsidR="00EF0C12" w:rsidRPr="00A84151" w:rsidRDefault="00EF0C12" w:rsidP="00EF0C12">
            <w:pPr>
              <w:spacing w:after="120"/>
              <w:jc w:val="both"/>
              <w:rPr>
                <w:b/>
                <w:szCs w:val="28"/>
              </w:rPr>
            </w:pPr>
            <w:r w:rsidRPr="00A84151">
              <w:rPr>
                <w:szCs w:val="28"/>
              </w:rPr>
              <w:t>Статья 13. Подготовка проекта планировки территории</w:t>
            </w:r>
          </w:p>
        </w:tc>
        <w:tc>
          <w:tcPr>
            <w:tcW w:w="1397" w:type="dxa"/>
          </w:tcPr>
          <w:p w:rsidR="00EF0C12" w:rsidRPr="00614AB8" w:rsidRDefault="00A1347A" w:rsidP="00EF0C12">
            <w:pPr>
              <w:spacing w:after="100"/>
              <w:rPr>
                <w:color w:val="000000"/>
                <w:szCs w:val="28"/>
              </w:rPr>
            </w:pPr>
            <w:r w:rsidRPr="00614AB8">
              <w:rPr>
                <w:color w:val="000000"/>
                <w:szCs w:val="28"/>
              </w:rPr>
              <w:t>31</w:t>
            </w:r>
          </w:p>
        </w:tc>
      </w:tr>
      <w:tr w:rsidR="00EF0C12" w:rsidTr="003B1B0F">
        <w:tc>
          <w:tcPr>
            <w:tcW w:w="8668" w:type="dxa"/>
          </w:tcPr>
          <w:p w:rsidR="00EF0C12" w:rsidRPr="00A84151" w:rsidRDefault="00EF0C12" w:rsidP="00EF0C12">
            <w:pPr>
              <w:spacing w:after="120"/>
              <w:jc w:val="both"/>
              <w:rPr>
                <w:b/>
                <w:szCs w:val="28"/>
              </w:rPr>
            </w:pPr>
            <w:r w:rsidRPr="00A84151">
              <w:rPr>
                <w:szCs w:val="28"/>
              </w:rPr>
              <w:t>Статья 14. Порядок утверждения документации по планировке территории</w:t>
            </w:r>
          </w:p>
        </w:tc>
        <w:tc>
          <w:tcPr>
            <w:tcW w:w="1397" w:type="dxa"/>
          </w:tcPr>
          <w:p w:rsidR="00EF0C12" w:rsidRPr="00614AB8" w:rsidRDefault="00A1347A" w:rsidP="00EF0C12">
            <w:pPr>
              <w:spacing w:after="100"/>
              <w:rPr>
                <w:color w:val="000000"/>
                <w:szCs w:val="28"/>
              </w:rPr>
            </w:pPr>
            <w:r w:rsidRPr="00614AB8">
              <w:rPr>
                <w:color w:val="000000"/>
                <w:szCs w:val="28"/>
              </w:rPr>
              <w:t>32</w:t>
            </w:r>
          </w:p>
        </w:tc>
      </w:tr>
      <w:tr w:rsidR="00EF0C12" w:rsidTr="00A1347A">
        <w:trPr>
          <w:trHeight w:val="273"/>
        </w:trPr>
        <w:tc>
          <w:tcPr>
            <w:tcW w:w="8668" w:type="dxa"/>
          </w:tcPr>
          <w:p w:rsidR="00EF0C12" w:rsidRPr="00A84151" w:rsidRDefault="00EF0C12" w:rsidP="00A1347A">
            <w:pPr>
              <w:spacing w:after="120"/>
              <w:jc w:val="both"/>
              <w:rPr>
                <w:b/>
                <w:szCs w:val="28"/>
              </w:rPr>
            </w:pPr>
            <w:r w:rsidRPr="00A84151">
              <w:rPr>
                <w:szCs w:val="28"/>
              </w:rPr>
              <w:t>Статья 15. Особенности подготовки документации по планировке территории</w:t>
            </w:r>
          </w:p>
        </w:tc>
        <w:tc>
          <w:tcPr>
            <w:tcW w:w="1397" w:type="dxa"/>
          </w:tcPr>
          <w:p w:rsidR="00EF0C12" w:rsidRPr="00614AB8" w:rsidRDefault="00A1347A" w:rsidP="00EF0C12">
            <w:pPr>
              <w:spacing w:after="100"/>
              <w:rPr>
                <w:color w:val="000000"/>
                <w:szCs w:val="28"/>
              </w:rPr>
            </w:pPr>
            <w:r w:rsidRPr="00614AB8">
              <w:rPr>
                <w:color w:val="000000"/>
                <w:szCs w:val="28"/>
              </w:rPr>
              <w:t>33</w:t>
            </w:r>
          </w:p>
        </w:tc>
      </w:tr>
      <w:tr w:rsidR="00EF0C12" w:rsidTr="003B1B0F">
        <w:tc>
          <w:tcPr>
            <w:tcW w:w="8668" w:type="dxa"/>
          </w:tcPr>
          <w:p w:rsidR="00EF0C12" w:rsidRPr="00A84151" w:rsidRDefault="00EF0C12" w:rsidP="00EF0C12">
            <w:pPr>
              <w:spacing w:after="120"/>
              <w:jc w:val="both"/>
              <w:rPr>
                <w:b/>
                <w:szCs w:val="28"/>
              </w:rPr>
            </w:pPr>
            <w:r w:rsidRPr="002C7DE2">
              <w:rPr>
                <w:szCs w:val="28"/>
              </w:rPr>
              <w:t>Статья 16. Проекты межевания территории</w:t>
            </w:r>
          </w:p>
        </w:tc>
        <w:tc>
          <w:tcPr>
            <w:tcW w:w="1397" w:type="dxa"/>
          </w:tcPr>
          <w:p w:rsidR="00EF0C12" w:rsidRPr="00614AB8" w:rsidRDefault="00CD5CC1" w:rsidP="00EF0C12">
            <w:pPr>
              <w:spacing w:after="100"/>
              <w:rPr>
                <w:color w:val="000000"/>
                <w:szCs w:val="28"/>
              </w:rPr>
            </w:pPr>
            <w:r w:rsidRPr="00614AB8">
              <w:rPr>
                <w:color w:val="000000"/>
                <w:szCs w:val="28"/>
              </w:rPr>
              <w:t>34</w:t>
            </w:r>
          </w:p>
        </w:tc>
      </w:tr>
      <w:tr w:rsidR="00EF0C12" w:rsidTr="003B1B0F">
        <w:tc>
          <w:tcPr>
            <w:tcW w:w="8668" w:type="dxa"/>
          </w:tcPr>
          <w:p w:rsidR="00EF0C12" w:rsidRPr="002C7DE2" w:rsidRDefault="00EF0C12" w:rsidP="00EF0C12">
            <w:pPr>
              <w:spacing w:after="120"/>
              <w:jc w:val="both"/>
              <w:rPr>
                <w:szCs w:val="28"/>
              </w:rPr>
            </w:pPr>
            <w:r w:rsidRPr="002C7DE2">
              <w:rPr>
                <w:szCs w:val="28"/>
              </w:rPr>
              <w:t>Статья 17. Градостроительные планы земельных участков</w:t>
            </w:r>
          </w:p>
        </w:tc>
        <w:tc>
          <w:tcPr>
            <w:tcW w:w="1397" w:type="dxa"/>
          </w:tcPr>
          <w:p w:rsidR="00EF0C12" w:rsidRPr="00614AB8" w:rsidRDefault="00CD5CC1" w:rsidP="00EF0C12">
            <w:pPr>
              <w:spacing w:after="100"/>
              <w:rPr>
                <w:color w:val="000000"/>
                <w:szCs w:val="28"/>
              </w:rPr>
            </w:pPr>
            <w:r w:rsidRPr="00614AB8">
              <w:rPr>
                <w:color w:val="000000"/>
                <w:szCs w:val="28"/>
              </w:rPr>
              <w:t>35</w:t>
            </w:r>
          </w:p>
        </w:tc>
      </w:tr>
      <w:tr w:rsidR="00EF0C12" w:rsidTr="003B1B0F">
        <w:tc>
          <w:tcPr>
            <w:tcW w:w="8668" w:type="dxa"/>
          </w:tcPr>
          <w:p w:rsidR="00EF0C12" w:rsidRPr="002C7DE2" w:rsidRDefault="00EF0C12" w:rsidP="00EF0C12">
            <w:pPr>
              <w:tabs>
                <w:tab w:val="left" w:pos="5475"/>
                <w:tab w:val="left" w:pos="7800"/>
              </w:tabs>
              <w:spacing w:after="120"/>
              <w:jc w:val="both"/>
              <w:rPr>
                <w:szCs w:val="28"/>
              </w:rPr>
            </w:pPr>
            <w:r w:rsidRPr="00D55882">
              <w:rPr>
                <w:b/>
                <w:szCs w:val="28"/>
              </w:rPr>
              <w:t xml:space="preserve">Глава 4. </w:t>
            </w:r>
            <w:r w:rsidRPr="002C7DE2">
              <w:rPr>
                <w:szCs w:val="28"/>
              </w:rPr>
              <w:t>Положение о проведении публичных слушаний по вопросам</w:t>
            </w:r>
            <w:r>
              <w:rPr>
                <w:szCs w:val="28"/>
              </w:rPr>
              <w:t xml:space="preserve"> </w:t>
            </w:r>
            <w:r w:rsidRPr="002C7DE2">
              <w:rPr>
                <w:szCs w:val="28"/>
              </w:rPr>
              <w:t>землепользования и застройки</w:t>
            </w:r>
          </w:p>
        </w:tc>
        <w:tc>
          <w:tcPr>
            <w:tcW w:w="1397" w:type="dxa"/>
          </w:tcPr>
          <w:p w:rsidR="00EF0C12" w:rsidRPr="00614AB8" w:rsidRDefault="00CD5CC1" w:rsidP="00EF0C12">
            <w:pPr>
              <w:spacing w:after="100"/>
              <w:rPr>
                <w:color w:val="000000"/>
                <w:szCs w:val="28"/>
              </w:rPr>
            </w:pPr>
            <w:r w:rsidRPr="00614AB8">
              <w:rPr>
                <w:color w:val="000000"/>
                <w:szCs w:val="28"/>
              </w:rPr>
              <w:t>35</w:t>
            </w:r>
          </w:p>
        </w:tc>
      </w:tr>
      <w:tr w:rsidR="00EF0C12" w:rsidTr="003B1B0F">
        <w:tc>
          <w:tcPr>
            <w:tcW w:w="8668" w:type="dxa"/>
          </w:tcPr>
          <w:p w:rsidR="00EF0C12" w:rsidRPr="002C7DE2" w:rsidRDefault="00EF0C12" w:rsidP="00EF0C12">
            <w:pPr>
              <w:tabs>
                <w:tab w:val="left" w:pos="5475"/>
                <w:tab w:val="left" w:pos="7800"/>
              </w:tabs>
              <w:spacing w:after="120"/>
              <w:jc w:val="both"/>
              <w:rPr>
                <w:szCs w:val="28"/>
              </w:rPr>
            </w:pPr>
            <w:r w:rsidRPr="002C7DE2">
              <w:rPr>
                <w:szCs w:val="28"/>
              </w:rPr>
              <w:t>Статья 18. Общие положения о публичных слушаниях</w:t>
            </w:r>
          </w:p>
        </w:tc>
        <w:tc>
          <w:tcPr>
            <w:tcW w:w="1397" w:type="dxa"/>
          </w:tcPr>
          <w:p w:rsidR="00EF0C12" w:rsidRPr="00614AB8" w:rsidRDefault="00CD5CC1" w:rsidP="00EF0C12">
            <w:pPr>
              <w:spacing w:after="100"/>
              <w:rPr>
                <w:color w:val="000000"/>
                <w:szCs w:val="28"/>
              </w:rPr>
            </w:pPr>
            <w:r w:rsidRPr="00614AB8">
              <w:rPr>
                <w:color w:val="000000"/>
                <w:szCs w:val="28"/>
              </w:rPr>
              <w:t>35</w:t>
            </w:r>
          </w:p>
        </w:tc>
      </w:tr>
      <w:tr w:rsidR="00EF0C12" w:rsidTr="003B1B0F">
        <w:tc>
          <w:tcPr>
            <w:tcW w:w="8668" w:type="dxa"/>
          </w:tcPr>
          <w:p w:rsidR="00EF0C12" w:rsidRPr="002C7DE2" w:rsidRDefault="00EF0C12" w:rsidP="00EF0C12">
            <w:pPr>
              <w:tabs>
                <w:tab w:val="left" w:pos="5475"/>
                <w:tab w:val="left" w:pos="7800"/>
              </w:tabs>
              <w:spacing w:after="120"/>
              <w:jc w:val="both"/>
              <w:rPr>
                <w:szCs w:val="28"/>
              </w:rPr>
            </w:pPr>
            <w:r w:rsidRPr="002C7DE2">
              <w:rPr>
                <w:szCs w:val="28"/>
              </w:rPr>
              <w:t>Статья 19. Особенности организации и проведения публичных слушаний по вопросам размещения или реконструкции отдельного объекта капитального строительства</w:t>
            </w:r>
          </w:p>
        </w:tc>
        <w:tc>
          <w:tcPr>
            <w:tcW w:w="1397" w:type="dxa"/>
          </w:tcPr>
          <w:p w:rsidR="00EF0C12" w:rsidRPr="00614AB8" w:rsidRDefault="00CD5CC1" w:rsidP="00EF0C12">
            <w:pPr>
              <w:spacing w:after="100"/>
              <w:rPr>
                <w:color w:val="000000"/>
                <w:szCs w:val="28"/>
              </w:rPr>
            </w:pPr>
            <w:r w:rsidRPr="00614AB8">
              <w:rPr>
                <w:color w:val="000000"/>
                <w:szCs w:val="28"/>
              </w:rPr>
              <w:t>36</w:t>
            </w:r>
          </w:p>
        </w:tc>
      </w:tr>
      <w:tr w:rsidR="00EF0C12" w:rsidTr="003B1B0F">
        <w:tc>
          <w:tcPr>
            <w:tcW w:w="8668" w:type="dxa"/>
          </w:tcPr>
          <w:p w:rsidR="00EF0C12" w:rsidRPr="002C7DE2" w:rsidRDefault="00EF0C12" w:rsidP="00EF0C12">
            <w:pPr>
              <w:tabs>
                <w:tab w:val="left" w:pos="5475"/>
                <w:tab w:val="left" w:pos="7800"/>
              </w:tabs>
              <w:spacing w:after="120"/>
              <w:jc w:val="both"/>
              <w:rPr>
                <w:szCs w:val="28"/>
              </w:rPr>
            </w:pPr>
            <w:r w:rsidRPr="002C7DE2">
              <w:rPr>
                <w:szCs w:val="28"/>
              </w:rPr>
              <w:t>Статья 20. Особенности организации и проведения публичных слушаний по обсуждению документации по планировке территории</w:t>
            </w:r>
          </w:p>
        </w:tc>
        <w:tc>
          <w:tcPr>
            <w:tcW w:w="1397" w:type="dxa"/>
          </w:tcPr>
          <w:p w:rsidR="00EF0C12" w:rsidRPr="00614AB8" w:rsidRDefault="00CD5CC1" w:rsidP="00EF0C12">
            <w:pPr>
              <w:spacing w:after="100"/>
              <w:rPr>
                <w:color w:val="000000"/>
                <w:szCs w:val="28"/>
              </w:rPr>
            </w:pPr>
            <w:r w:rsidRPr="00614AB8">
              <w:rPr>
                <w:color w:val="000000"/>
                <w:szCs w:val="28"/>
              </w:rPr>
              <w:t>37</w:t>
            </w:r>
          </w:p>
        </w:tc>
      </w:tr>
      <w:tr w:rsidR="00EF0C12" w:rsidTr="003B1B0F">
        <w:tc>
          <w:tcPr>
            <w:tcW w:w="8668" w:type="dxa"/>
          </w:tcPr>
          <w:p w:rsidR="00EF0C12" w:rsidRPr="002C7DE2" w:rsidRDefault="005A259D" w:rsidP="005A259D">
            <w:pPr>
              <w:spacing w:after="120"/>
              <w:jc w:val="both"/>
              <w:rPr>
                <w:szCs w:val="28"/>
              </w:rPr>
            </w:pPr>
            <w:r w:rsidRPr="00682261">
              <w:rPr>
                <w:szCs w:val="28"/>
              </w:rPr>
              <w:t>Статья 21. Особенности организации и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разрешений на отклонение от предельных параметров разрешенного строительства, реконструкции объектов капитального строительства</w:t>
            </w:r>
          </w:p>
        </w:tc>
        <w:tc>
          <w:tcPr>
            <w:tcW w:w="1397" w:type="dxa"/>
          </w:tcPr>
          <w:p w:rsidR="00EF0C12" w:rsidRPr="00614AB8" w:rsidRDefault="00CD5CC1" w:rsidP="00EF0C12">
            <w:pPr>
              <w:spacing w:after="100"/>
              <w:rPr>
                <w:color w:val="000000"/>
                <w:szCs w:val="28"/>
              </w:rPr>
            </w:pPr>
            <w:r w:rsidRPr="00614AB8">
              <w:rPr>
                <w:color w:val="000000"/>
                <w:szCs w:val="28"/>
              </w:rPr>
              <w:t>38</w:t>
            </w:r>
          </w:p>
        </w:tc>
      </w:tr>
      <w:tr w:rsidR="00EF0C12" w:rsidTr="003B1B0F">
        <w:tc>
          <w:tcPr>
            <w:tcW w:w="8668" w:type="dxa"/>
          </w:tcPr>
          <w:p w:rsidR="00EF0C12" w:rsidRPr="002C7DE2" w:rsidRDefault="005A259D" w:rsidP="005A259D">
            <w:pPr>
              <w:spacing w:after="120"/>
              <w:jc w:val="both"/>
              <w:rPr>
                <w:szCs w:val="28"/>
              </w:rPr>
            </w:pPr>
            <w:r w:rsidRPr="00682261">
              <w:rPr>
                <w:szCs w:val="28"/>
              </w:rPr>
              <w:t>Статья 22. Особенности организации и проведения публичных слушаний по проекту генерального плана Темрюкского городского поселения</w:t>
            </w:r>
          </w:p>
        </w:tc>
        <w:tc>
          <w:tcPr>
            <w:tcW w:w="1397" w:type="dxa"/>
          </w:tcPr>
          <w:p w:rsidR="00EF0C12" w:rsidRPr="00614AB8" w:rsidRDefault="00CD5CC1" w:rsidP="00EF0C12">
            <w:pPr>
              <w:spacing w:after="100"/>
              <w:rPr>
                <w:color w:val="000000"/>
                <w:szCs w:val="28"/>
              </w:rPr>
            </w:pPr>
            <w:r w:rsidRPr="00614AB8">
              <w:rPr>
                <w:color w:val="000000"/>
                <w:szCs w:val="28"/>
              </w:rPr>
              <w:t>39</w:t>
            </w:r>
          </w:p>
        </w:tc>
      </w:tr>
      <w:tr w:rsidR="005A259D" w:rsidTr="003B1B0F">
        <w:tc>
          <w:tcPr>
            <w:tcW w:w="8668" w:type="dxa"/>
          </w:tcPr>
          <w:p w:rsidR="005A259D" w:rsidRPr="00682261" w:rsidRDefault="005A259D" w:rsidP="005A259D">
            <w:pPr>
              <w:spacing w:after="120"/>
              <w:jc w:val="both"/>
              <w:rPr>
                <w:szCs w:val="28"/>
              </w:rPr>
            </w:pPr>
            <w:r w:rsidRPr="00D55882">
              <w:rPr>
                <w:b/>
                <w:szCs w:val="28"/>
              </w:rPr>
              <w:t xml:space="preserve">Глава 5. </w:t>
            </w:r>
            <w:r w:rsidRPr="00682261">
              <w:rPr>
                <w:szCs w:val="28"/>
              </w:rPr>
              <w:t>Порядок внесения изменений в Правила</w:t>
            </w:r>
          </w:p>
        </w:tc>
        <w:tc>
          <w:tcPr>
            <w:tcW w:w="1397" w:type="dxa"/>
          </w:tcPr>
          <w:p w:rsidR="005A259D" w:rsidRPr="00614AB8" w:rsidRDefault="00CD5CC1" w:rsidP="00EF0C12">
            <w:pPr>
              <w:spacing w:after="100"/>
              <w:rPr>
                <w:color w:val="000000"/>
                <w:szCs w:val="28"/>
              </w:rPr>
            </w:pPr>
            <w:r w:rsidRPr="00614AB8">
              <w:rPr>
                <w:color w:val="000000"/>
                <w:szCs w:val="28"/>
              </w:rPr>
              <w:t>40</w:t>
            </w:r>
          </w:p>
        </w:tc>
      </w:tr>
      <w:tr w:rsidR="005A259D" w:rsidTr="003B1B0F">
        <w:tc>
          <w:tcPr>
            <w:tcW w:w="8668" w:type="dxa"/>
          </w:tcPr>
          <w:p w:rsidR="005A259D" w:rsidRPr="00682261" w:rsidRDefault="005A259D" w:rsidP="00B25DC7">
            <w:pPr>
              <w:spacing w:after="120"/>
              <w:jc w:val="both"/>
              <w:rPr>
                <w:szCs w:val="28"/>
              </w:rPr>
            </w:pPr>
            <w:r w:rsidRPr="00682261">
              <w:rPr>
                <w:szCs w:val="28"/>
              </w:rPr>
              <w:t>Статья</w:t>
            </w:r>
            <w:r w:rsidR="00B25DC7">
              <w:rPr>
                <w:szCs w:val="28"/>
              </w:rPr>
              <w:t xml:space="preserve"> </w:t>
            </w:r>
            <w:r w:rsidRPr="00682261">
              <w:rPr>
                <w:szCs w:val="28"/>
              </w:rPr>
              <w:t>23. Порядок внесения изменений в настоящие Правила</w:t>
            </w:r>
          </w:p>
        </w:tc>
        <w:tc>
          <w:tcPr>
            <w:tcW w:w="1397" w:type="dxa"/>
          </w:tcPr>
          <w:p w:rsidR="005A259D" w:rsidRPr="00614AB8" w:rsidRDefault="00CD5CC1" w:rsidP="00EF0C12">
            <w:pPr>
              <w:spacing w:after="100"/>
              <w:rPr>
                <w:color w:val="000000"/>
                <w:szCs w:val="28"/>
              </w:rPr>
            </w:pPr>
            <w:r w:rsidRPr="00614AB8">
              <w:rPr>
                <w:color w:val="000000"/>
                <w:szCs w:val="28"/>
              </w:rPr>
              <w:t>40</w:t>
            </w:r>
          </w:p>
        </w:tc>
      </w:tr>
      <w:tr w:rsidR="005A259D" w:rsidTr="003B1B0F">
        <w:tc>
          <w:tcPr>
            <w:tcW w:w="8668" w:type="dxa"/>
          </w:tcPr>
          <w:p w:rsidR="005A259D" w:rsidRPr="00682261" w:rsidRDefault="005A259D" w:rsidP="00B25DC7">
            <w:pPr>
              <w:spacing w:after="120"/>
              <w:jc w:val="both"/>
              <w:rPr>
                <w:szCs w:val="28"/>
              </w:rPr>
            </w:pPr>
            <w:r w:rsidRPr="00682261">
              <w:rPr>
                <w:szCs w:val="28"/>
              </w:rPr>
              <w:t>Статья</w:t>
            </w:r>
            <w:r w:rsidR="00B25DC7">
              <w:rPr>
                <w:szCs w:val="28"/>
              </w:rPr>
              <w:t xml:space="preserve"> </w:t>
            </w:r>
            <w:r w:rsidRPr="00682261">
              <w:rPr>
                <w:szCs w:val="28"/>
              </w:rPr>
              <w:t>24. Особенности организации и проведения публичных слушаний по вопросам внесения изменений в настоящие Правила</w:t>
            </w:r>
          </w:p>
        </w:tc>
        <w:tc>
          <w:tcPr>
            <w:tcW w:w="1397" w:type="dxa"/>
          </w:tcPr>
          <w:p w:rsidR="005A259D" w:rsidRPr="00614AB8" w:rsidRDefault="00CD5CC1" w:rsidP="00EF0C12">
            <w:pPr>
              <w:spacing w:after="100"/>
              <w:rPr>
                <w:color w:val="000000"/>
                <w:szCs w:val="28"/>
              </w:rPr>
            </w:pPr>
            <w:r w:rsidRPr="00614AB8">
              <w:rPr>
                <w:color w:val="000000"/>
                <w:szCs w:val="28"/>
              </w:rPr>
              <w:t>41</w:t>
            </w:r>
          </w:p>
        </w:tc>
      </w:tr>
      <w:tr w:rsidR="005A259D" w:rsidTr="003B1B0F">
        <w:tc>
          <w:tcPr>
            <w:tcW w:w="8668" w:type="dxa"/>
          </w:tcPr>
          <w:p w:rsidR="005A259D" w:rsidRPr="00682261" w:rsidRDefault="005A259D" w:rsidP="00B25DC7">
            <w:pPr>
              <w:spacing w:after="120"/>
              <w:jc w:val="both"/>
              <w:rPr>
                <w:szCs w:val="28"/>
              </w:rPr>
            </w:pPr>
            <w:r w:rsidRPr="00682261">
              <w:rPr>
                <w:szCs w:val="28"/>
              </w:rPr>
              <w:t>Статья</w:t>
            </w:r>
            <w:r w:rsidR="00B25DC7">
              <w:rPr>
                <w:szCs w:val="28"/>
              </w:rPr>
              <w:t xml:space="preserve"> </w:t>
            </w:r>
            <w:r w:rsidRPr="00682261">
              <w:rPr>
                <w:szCs w:val="28"/>
              </w:rPr>
              <w:t>25. Порядок утверждения изменений в настоящие Правила</w:t>
            </w:r>
          </w:p>
        </w:tc>
        <w:tc>
          <w:tcPr>
            <w:tcW w:w="1397" w:type="dxa"/>
          </w:tcPr>
          <w:p w:rsidR="005A259D" w:rsidRPr="00614AB8" w:rsidRDefault="00CD5CC1" w:rsidP="00EF0C12">
            <w:pPr>
              <w:spacing w:after="100"/>
              <w:rPr>
                <w:color w:val="000000"/>
                <w:szCs w:val="28"/>
              </w:rPr>
            </w:pPr>
            <w:r w:rsidRPr="00614AB8">
              <w:rPr>
                <w:color w:val="000000"/>
                <w:szCs w:val="28"/>
              </w:rPr>
              <w:t>43</w:t>
            </w:r>
          </w:p>
        </w:tc>
      </w:tr>
      <w:tr w:rsidR="005A259D" w:rsidTr="003B1B0F">
        <w:tc>
          <w:tcPr>
            <w:tcW w:w="8668" w:type="dxa"/>
          </w:tcPr>
          <w:p w:rsidR="005A259D" w:rsidRPr="00682261" w:rsidRDefault="005A259D" w:rsidP="005A259D">
            <w:pPr>
              <w:spacing w:after="120"/>
              <w:jc w:val="both"/>
              <w:rPr>
                <w:szCs w:val="28"/>
              </w:rPr>
            </w:pPr>
            <w:r w:rsidRPr="00D55882">
              <w:rPr>
                <w:b/>
                <w:szCs w:val="28"/>
              </w:rPr>
              <w:t xml:space="preserve">Глава 6. </w:t>
            </w:r>
            <w:r w:rsidRPr="00682261">
              <w:rPr>
                <w:szCs w:val="28"/>
              </w:rPr>
              <w:t>Регулирование иных вопросо</w:t>
            </w:r>
            <w:r>
              <w:rPr>
                <w:szCs w:val="28"/>
              </w:rPr>
              <w:t>в землепользования и застройки</w:t>
            </w:r>
          </w:p>
        </w:tc>
        <w:tc>
          <w:tcPr>
            <w:tcW w:w="1397" w:type="dxa"/>
          </w:tcPr>
          <w:p w:rsidR="005A259D" w:rsidRPr="00614AB8" w:rsidRDefault="00CD5CC1" w:rsidP="00EF0C12">
            <w:pPr>
              <w:spacing w:after="100"/>
              <w:rPr>
                <w:color w:val="000000"/>
                <w:szCs w:val="28"/>
              </w:rPr>
            </w:pPr>
            <w:r w:rsidRPr="00614AB8">
              <w:rPr>
                <w:color w:val="000000"/>
                <w:szCs w:val="28"/>
              </w:rPr>
              <w:t>44</w:t>
            </w:r>
          </w:p>
        </w:tc>
      </w:tr>
      <w:tr w:rsidR="005A259D" w:rsidTr="003B1B0F">
        <w:tc>
          <w:tcPr>
            <w:tcW w:w="8668" w:type="dxa"/>
          </w:tcPr>
          <w:p w:rsidR="005A259D" w:rsidRPr="00682261" w:rsidRDefault="005A259D" w:rsidP="00B25DC7">
            <w:pPr>
              <w:spacing w:after="120"/>
              <w:jc w:val="both"/>
              <w:rPr>
                <w:szCs w:val="28"/>
              </w:rPr>
            </w:pPr>
            <w:r w:rsidRPr="00682261">
              <w:rPr>
                <w:szCs w:val="28"/>
              </w:rPr>
              <w:t>Статья</w:t>
            </w:r>
            <w:r w:rsidR="00B25DC7">
              <w:rPr>
                <w:szCs w:val="28"/>
              </w:rPr>
              <w:t xml:space="preserve"> </w:t>
            </w:r>
            <w:r w:rsidRPr="00682261">
              <w:rPr>
                <w:szCs w:val="28"/>
              </w:rPr>
              <w:t>26. Общие положения, относящиеся к ранее возникшим правам</w:t>
            </w:r>
          </w:p>
        </w:tc>
        <w:tc>
          <w:tcPr>
            <w:tcW w:w="1397" w:type="dxa"/>
          </w:tcPr>
          <w:p w:rsidR="005A259D" w:rsidRPr="00614AB8" w:rsidRDefault="00CD5CC1" w:rsidP="00EF0C12">
            <w:pPr>
              <w:spacing w:after="100"/>
              <w:rPr>
                <w:color w:val="000000"/>
                <w:szCs w:val="28"/>
              </w:rPr>
            </w:pPr>
            <w:r w:rsidRPr="00614AB8">
              <w:rPr>
                <w:color w:val="000000"/>
                <w:szCs w:val="28"/>
              </w:rPr>
              <w:t>44</w:t>
            </w:r>
          </w:p>
        </w:tc>
      </w:tr>
      <w:tr w:rsidR="005A259D" w:rsidTr="003B1B0F">
        <w:tc>
          <w:tcPr>
            <w:tcW w:w="8668" w:type="dxa"/>
          </w:tcPr>
          <w:p w:rsidR="005A259D" w:rsidRPr="00682261" w:rsidRDefault="005A259D" w:rsidP="00B25DC7">
            <w:pPr>
              <w:tabs>
                <w:tab w:val="left" w:pos="5475"/>
                <w:tab w:val="left" w:pos="7800"/>
              </w:tabs>
              <w:spacing w:after="120"/>
              <w:jc w:val="both"/>
              <w:rPr>
                <w:szCs w:val="28"/>
              </w:rPr>
            </w:pPr>
            <w:r w:rsidRPr="00682261">
              <w:rPr>
                <w:szCs w:val="28"/>
              </w:rPr>
              <w:t>Статья</w:t>
            </w:r>
            <w:r w:rsidR="00B25DC7">
              <w:rPr>
                <w:szCs w:val="28"/>
              </w:rPr>
              <w:t xml:space="preserve"> </w:t>
            </w:r>
            <w:r w:rsidRPr="00682261">
              <w:rPr>
                <w:szCs w:val="28"/>
              </w:rPr>
              <w:t>27. Архитектурно-строительное проектирование</w:t>
            </w:r>
          </w:p>
        </w:tc>
        <w:tc>
          <w:tcPr>
            <w:tcW w:w="1397" w:type="dxa"/>
          </w:tcPr>
          <w:p w:rsidR="005A259D" w:rsidRPr="00614AB8" w:rsidRDefault="00CD5CC1" w:rsidP="00EF0C12">
            <w:pPr>
              <w:spacing w:after="100"/>
              <w:rPr>
                <w:color w:val="000000"/>
                <w:szCs w:val="28"/>
              </w:rPr>
            </w:pPr>
            <w:r w:rsidRPr="00614AB8">
              <w:rPr>
                <w:color w:val="000000"/>
                <w:szCs w:val="28"/>
              </w:rPr>
              <w:t>45</w:t>
            </w:r>
          </w:p>
        </w:tc>
      </w:tr>
      <w:tr w:rsidR="005A259D" w:rsidTr="003B1B0F">
        <w:tc>
          <w:tcPr>
            <w:tcW w:w="8668" w:type="dxa"/>
          </w:tcPr>
          <w:p w:rsidR="005A259D" w:rsidRPr="00682261" w:rsidRDefault="005A259D" w:rsidP="00B25DC7">
            <w:pPr>
              <w:spacing w:after="120"/>
              <w:jc w:val="both"/>
              <w:rPr>
                <w:szCs w:val="28"/>
              </w:rPr>
            </w:pPr>
            <w:r w:rsidRPr="00682261">
              <w:rPr>
                <w:szCs w:val="28"/>
              </w:rPr>
              <w:lastRenderedPageBreak/>
              <w:t>Статья</w:t>
            </w:r>
            <w:r w:rsidR="00B25DC7">
              <w:rPr>
                <w:szCs w:val="28"/>
              </w:rPr>
              <w:t xml:space="preserve"> </w:t>
            </w:r>
            <w:r w:rsidRPr="00682261">
              <w:rPr>
                <w:szCs w:val="28"/>
              </w:rPr>
              <w:t>28. Порядок выдачи разрешений на строительство и на ввод в эксплуатацию объектов капитального строительства</w:t>
            </w:r>
          </w:p>
        </w:tc>
        <w:tc>
          <w:tcPr>
            <w:tcW w:w="1397" w:type="dxa"/>
          </w:tcPr>
          <w:p w:rsidR="005A259D" w:rsidRPr="00614AB8" w:rsidRDefault="00CD5CC1" w:rsidP="00EF0C12">
            <w:pPr>
              <w:spacing w:after="100"/>
              <w:rPr>
                <w:color w:val="000000"/>
                <w:szCs w:val="28"/>
              </w:rPr>
            </w:pPr>
            <w:r w:rsidRPr="00614AB8">
              <w:rPr>
                <w:color w:val="000000"/>
                <w:szCs w:val="28"/>
              </w:rPr>
              <w:t>46</w:t>
            </w:r>
          </w:p>
        </w:tc>
      </w:tr>
      <w:tr w:rsidR="005A259D" w:rsidTr="003B1B0F">
        <w:tc>
          <w:tcPr>
            <w:tcW w:w="8668" w:type="dxa"/>
          </w:tcPr>
          <w:p w:rsidR="005A259D" w:rsidRPr="00682261" w:rsidRDefault="005A259D" w:rsidP="00B25DC7">
            <w:pPr>
              <w:tabs>
                <w:tab w:val="left" w:pos="5475"/>
                <w:tab w:val="left" w:pos="7800"/>
              </w:tabs>
              <w:spacing w:after="120"/>
              <w:jc w:val="both"/>
              <w:rPr>
                <w:szCs w:val="28"/>
              </w:rPr>
            </w:pPr>
            <w:r w:rsidRPr="00682261">
              <w:rPr>
                <w:szCs w:val="28"/>
              </w:rPr>
              <w:t>Статья</w:t>
            </w:r>
            <w:r w:rsidR="00B25DC7">
              <w:rPr>
                <w:szCs w:val="28"/>
              </w:rPr>
              <w:t xml:space="preserve"> </w:t>
            </w:r>
            <w:r w:rsidRPr="00682261">
              <w:rPr>
                <w:szCs w:val="28"/>
              </w:rPr>
              <w:t>29. Застройка земельного участка</w:t>
            </w:r>
          </w:p>
        </w:tc>
        <w:tc>
          <w:tcPr>
            <w:tcW w:w="1397" w:type="dxa"/>
          </w:tcPr>
          <w:p w:rsidR="005A259D" w:rsidRPr="00614AB8" w:rsidRDefault="00CD5CC1" w:rsidP="00EF0C12">
            <w:pPr>
              <w:spacing w:after="100"/>
              <w:rPr>
                <w:color w:val="000000"/>
                <w:szCs w:val="28"/>
              </w:rPr>
            </w:pPr>
            <w:r w:rsidRPr="00614AB8">
              <w:rPr>
                <w:color w:val="000000"/>
                <w:szCs w:val="28"/>
              </w:rPr>
              <w:t>47</w:t>
            </w:r>
          </w:p>
        </w:tc>
      </w:tr>
      <w:tr w:rsidR="005A259D" w:rsidTr="003B1B0F">
        <w:tc>
          <w:tcPr>
            <w:tcW w:w="8668" w:type="dxa"/>
          </w:tcPr>
          <w:p w:rsidR="005A259D" w:rsidRPr="00682261" w:rsidRDefault="005A259D" w:rsidP="00B25DC7">
            <w:pPr>
              <w:spacing w:after="120"/>
              <w:jc w:val="both"/>
              <w:rPr>
                <w:szCs w:val="28"/>
              </w:rPr>
            </w:pPr>
            <w:r w:rsidRPr="00682261">
              <w:rPr>
                <w:szCs w:val="28"/>
              </w:rPr>
              <w:t>Статья</w:t>
            </w:r>
            <w:r w:rsidR="00B25DC7">
              <w:rPr>
                <w:szCs w:val="28"/>
              </w:rPr>
              <w:t xml:space="preserve"> </w:t>
            </w:r>
            <w:r w:rsidRPr="00682261">
              <w:rPr>
                <w:szCs w:val="28"/>
              </w:rPr>
              <w:t>30. Благоустройство территории Темрюкского городского поселения</w:t>
            </w:r>
          </w:p>
        </w:tc>
        <w:tc>
          <w:tcPr>
            <w:tcW w:w="1397" w:type="dxa"/>
          </w:tcPr>
          <w:p w:rsidR="005A259D" w:rsidRPr="00614AB8" w:rsidRDefault="00CD5CC1" w:rsidP="00EF0C12">
            <w:pPr>
              <w:spacing w:after="100"/>
              <w:rPr>
                <w:color w:val="000000"/>
                <w:szCs w:val="28"/>
              </w:rPr>
            </w:pPr>
            <w:r w:rsidRPr="00614AB8">
              <w:rPr>
                <w:color w:val="000000"/>
                <w:szCs w:val="28"/>
              </w:rPr>
              <w:t>48</w:t>
            </w:r>
          </w:p>
        </w:tc>
      </w:tr>
      <w:tr w:rsidR="005A259D" w:rsidTr="003B1B0F">
        <w:tc>
          <w:tcPr>
            <w:tcW w:w="8668" w:type="dxa"/>
          </w:tcPr>
          <w:p w:rsidR="005A259D" w:rsidRPr="00682261" w:rsidRDefault="005A259D" w:rsidP="00B25DC7">
            <w:pPr>
              <w:spacing w:after="120"/>
              <w:jc w:val="both"/>
              <w:rPr>
                <w:szCs w:val="28"/>
              </w:rPr>
            </w:pPr>
            <w:r w:rsidRPr="00682261">
              <w:rPr>
                <w:szCs w:val="28"/>
              </w:rPr>
              <w:t>Статья</w:t>
            </w:r>
            <w:r w:rsidR="00B25DC7">
              <w:rPr>
                <w:szCs w:val="28"/>
              </w:rPr>
              <w:t xml:space="preserve"> </w:t>
            </w:r>
            <w:r w:rsidRPr="00682261">
              <w:rPr>
                <w:szCs w:val="28"/>
              </w:rPr>
              <w:t>31. Контроль за соблюдением настоящих Правил</w:t>
            </w:r>
          </w:p>
        </w:tc>
        <w:tc>
          <w:tcPr>
            <w:tcW w:w="1397" w:type="dxa"/>
          </w:tcPr>
          <w:p w:rsidR="005A259D" w:rsidRPr="00614AB8" w:rsidRDefault="00CD5CC1" w:rsidP="00EF0C12">
            <w:pPr>
              <w:spacing w:after="100"/>
              <w:rPr>
                <w:color w:val="000000"/>
                <w:szCs w:val="28"/>
              </w:rPr>
            </w:pPr>
            <w:r w:rsidRPr="00614AB8">
              <w:rPr>
                <w:color w:val="000000"/>
                <w:szCs w:val="28"/>
              </w:rPr>
              <w:t>48</w:t>
            </w:r>
          </w:p>
        </w:tc>
      </w:tr>
      <w:tr w:rsidR="005A259D" w:rsidTr="00340371">
        <w:trPr>
          <w:trHeight w:val="273"/>
        </w:trPr>
        <w:tc>
          <w:tcPr>
            <w:tcW w:w="8668" w:type="dxa"/>
          </w:tcPr>
          <w:p w:rsidR="00736DDC" w:rsidRDefault="005A259D" w:rsidP="00340371">
            <w:pPr>
              <w:pStyle w:val="ConsPlusTitle"/>
              <w:widowControl/>
              <w:spacing w:after="120"/>
              <w:jc w:val="both"/>
              <w:outlineLvl w:val="1"/>
              <w:rPr>
                <w:rFonts w:ascii="Times New Roman" w:hAnsi="Times New Roman" w:cs="Times New Roman"/>
                <w:b w:val="0"/>
                <w:sz w:val="28"/>
                <w:szCs w:val="28"/>
              </w:rPr>
            </w:pPr>
            <w:r w:rsidRPr="002D0F81">
              <w:rPr>
                <w:rFonts w:ascii="Times New Roman" w:hAnsi="Times New Roman" w:cs="Times New Roman"/>
                <w:b w:val="0"/>
                <w:sz w:val="28"/>
                <w:szCs w:val="28"/>
              </w:rPr>
              <w:t>Статья</w:t>
            </w:r>
            <w:r w:rsidR="00B25DC7">
              <w:rPr>
                <w:rFonts w:ascii="Times New Roman" w:hAnsi="Times New Roman" w:cs="Times New Roman"/>
                <w:b w:val="0"/>
                <w:sz w:val="28"/>
                <w:szCs w:val="28"/>
              </w:rPr>
              <w:t xml:space="preserve"> </w:t>
            </w:r>
            <w:r w:rsidRPr="002D0F81">
              <w:rPr>
                <w:rFonts w:ascii="Times New Roman" w:hAnsi="Times New Roman" w:cs="Times New Roman"/>
                <w:b w:val="0"/>
                <w:sz w:val="28"/>
                <w:szCs w:val="28"/>
              </w:rPr>
              <w:t>32. Ответственность за нарушение настоящих Правил</w:t>
            </w:r>
          </w:p>
          <w:p w:rsidR="00CD5CC1" w:rsidRPr="00682261" w:rsidRDefault="00CD5CC1" w:rsidP="00340371">
            <w:pPr>
              <w:pStyle w:val="ConsPlusTitle"/>
              <w:widowControl/>
              <w:spacing w:after="120"/>
              <w:jc w:val="both"/>
              <w:outlineLvl w:val="1"/>
              <w:rPr>
                <w:szCs w:val="28"/>
              </w:rPr>
            </w:pPr>
          </w:p>
        </w:tc>
        <w:tc>
          <w:tcPr>
            <w:tcW w:w="1397" w:type="dxa"/>
          </w:tcPr>
          <w:p w:rsidR="005A259D" w:rsidRPr="00614AB8" w:rsidRDefault="00CD5CC1" w:rsidP="00EF0C12">
            <w:pPr>
              <w:spacing w:after="100"/>
              <w:rPr>
                <w:color w:val="000000"/>
                <w:szCs w:val="28"/>
              </w:rPr>
            </w:pPr>
            <w:r w:rsidRPr="00614AB8">
              <w:rPr>
                <w:color w:val="000000"/>
                <w:szCs w:val="28"/>
              </w:rPr>
              <w:t>48</w:t>
            </w:r>
          </w:p>
        </w:tc>
      </w:tr>
      <w:tr w:rsidR="005A259D" w:rsidTr="003B1B0F">
        <w:tc>
          <w:tcPr>
            <w:tcW w:w="8668" w:type="dxa"/>
          </w:tcPr>
          <w:p w:rsidR="005A259D" w:rsidRDefault="005A259D" w:rsidP="0011548F">
            <w:pPr>
              <w:pStyle w:val="ConsPlusTitle"/>
              <w:widowControl/>
              <w:jc w:val="center"/>
              <w:outlineLvl w:val="1"/>
              <w:rPr>
                <w:rFonts w:ascii="Times New Roman" w:hAnsi="Times New Roman" w:cs="Times New Roman"/>
                <w:sz w:val="28"/>
                <w:szCs w:val="28"/>
              </w:rPr>
            </w:pPr>
            <w:r>
              <w:rPr>
                <w:rFonts w:ascii="Times New Roman" w:hAnsi="Times New Roman" w:cs="Times New Roman"/>
                <w:sz w:val="28"/>
                <w:szCs w:val="28"/>
              </w:rPr>
              <w:t xml:space="preserve">Часть II. </w:t>
            </w:r>
            <w:r w:rsidRPr="00EE14FC">
              <w:rPr>
                <w:rFonts w:ascii="Times New Roman" w:hAnsi="Times New Roman" w:cs="Times New Roman"/>
                <w:sz w:val="28"/>
                <w:szCs w:val="28"/>
              </w:rPr>
              <w:t>Градостроительные регламенты и карта</w:t>
            </w:r>
            <w:r>
              <w:rPr>
                <w:rFonts w:ascii="Times New Roman" w:hAnsi="Times New Roman" w:cs="Times New Roman"/>
                <w:sz w:val="28"/>
                <w:szCs w:val="28"/>
              </w:rPr>
              <w:t xml:space="preserve"> </w:t>
            </w:r>
            <w:r w:rsidRPr="00EE14FC">
              <w:rPr>
                <w:rFonts w:ascii="Times New Roman" w:hAnsi="Times New Roman" w:cs="Times New Roman"/>
                <w:sz w:val="28"/>
                <w:szCs w:val="28"/>
              </w:rPr>
              <w:t>градостроительного зонирования</w:t>
            </w:r>
          </w:p>
          <w:p w:rsidR="00B05FA5" w:rsidRPr="002D0F81" w:rsidRDefault="00B05FA5" w:rsidP="0011548F">
            <w:pPr>
              <w:pStyle w:val="ConsPlusTitle"/>
              <w:widowControl/>
              <w:jc w:val="center"/>
              <w:outlineLvl w:val="1"/>
              <w:rPr>
                <w:rFonts w:ascii="Times New Roman" w:hAnsi="Times New Roman" w:cs="Times New Roman"/>
                <w:b w:val="0"/>
                <w:sz w:val="28"/>
                <w:szCs w:val="28"/>
              </w:rPr>
            </w:pPr>
          </w:p>
        </w:tc>
        <w:tc>
          <w:tcPr>
            <w:tcW w:w="1397" w:type="dxa"/>
          </w:tcPr>
          <w:p w:rsidR="005A259D" w:rsidRPr="00614AB8" w:rsidRDefault="00CD5CC1" w:rsidP="00EF0C12">
            <w:pPr>
              <w:spacing w:after="100"/>
              <w:rPr>
                <w:color w:val="000000"/>
                <w:szCs w:val="28"/>
              </w:rPr>
            </w:pPr>
            <w:r w:rsidRPr="00614AB8">
              <w:rPr>
                <w:color w:val="000000"/>
                <w:szCs w:val="28"/>
              </w:rPr>
              <w:t>48</w:t>
            </w:r>
          </w:p>
        </w:tc>
      </w:tr>
      <w:tr w:rsidR="005A259D" w:rsidTr="003B1B0F">
        <w:tc>
          <w:tcPr>
            <w:tcW w:w="8668" w:type="dxa"/>
          </w:tcPr>
          <w:p w:rsidR="005A259D" w:rsidRPr="002D0F81" w:rsidRDefault="005A259D" w:rsidP="005A259D">
            <w:pPr>
              <w:pStyle w:val="ConsPlusTitle"/>
              <w:widowControl/>
              <w:spacing w:after="120"/>
              <w:jc w:val="both"/>
              <w:outlineLvl w:val="2"/>
              <w:rPr>
                <w:rFonts w:ascii="Times New Roman" w:hAnsi="Times New Roman" w:cs="Times New Roman"/>
                <w:b w:val="0"/>
                <w:sz w:val="28"/>
                <w:szCs w:val="28"/>
              </w:rPr>
            </w:pPr>
            <w:r w:rsidRPr="00D55882">
              <w:rPr>
                <w:rFonts w:ascii="Times New Roman" w:hAnsi="Times New Roman" w:cs="Times New Roman"/>
                <w:sz w:val="28"/>
                <w:szCs w:val="28"/>
              </w:rPr>
              <w:t>Глава 7.</w:t>
            </w:r>
            <w:r w:rsidRPr="00EE14FC">
              <w:rPr>
                <w:rFonts w:ascii="Times New Roman" w:hAnsi="Times New Roman" w:cs="Times New Roman"/>
                <w:b w:val="0"/>
                <w:sz w:val="28"/>
                <w:szCs w:val="28"/>
              </w:rPr>
              <w:t xml:space="preserve"> Градостроительные регламенты в отношении земельных участков и объектов капитального строительства</w:t>
            </w:r>
          </w:p>
        </w:tc>
        <w:tc>
          <w:tcPr>
            <w:tcW w:w="1397" w:type="dxa"/>
          </w:tcPr>
          <w:p w:rsidR="005A259D" w:rsidRPr="00614AB8" w:rsidRDefault="00CD5CC1" w:rsidP="00EF0C12">
            <w:pPr>
              <w:spacing w:after="100"/>
              <w:rPr>
                <w:color w:val="000000"/>
                <w:szCs w:val="28"/>
              </w:rPr>
            </w:pPr>
            <w:r w:rsidRPr="00614AB8">
              <w:rPr>
                <w:color w:val="000000"/>
                <w:szCs w:val="28"/>
              </w:rPr>
              <w:t>49</w:t>
            </w:r>
          </w:p>
        </w:tc>
      </w:tr>
      <w:tr w:rsidR="005A259D" w:rsidTr="003B1B0F">
        <w:tc>
          <w:tcPr>
            <w:tcW w:w="8668" w:type="dxa"/>
          </w:tcPr>
          <w:p w:rsidR="005A259D" w:rsidRPr="002D0F81" w:rsidRDefault="005A259D" w:rsidP="005A259D">
            <w:pPr>
              <w:pStyle w:val="ConsPlusTitle"/>
              <w:widowControl/>
              <w:spacing w:after="120"/>
              <w:jc w:val="both"/>
              <w:rPr>
                <w:rFonts w:ascii="Times New Roman" w:hAnsi="Times New Roman" w:cs="Times New Roman"/>
                <w:b w:val="0"/>
                <w:sz w:val="28"/>
                <w:szCs w:val="28"/>
              </w:rPr>
            </w:pPr>
            <w:r w:rsidRPr="00EE14FC">
              <w:rPr>
                <w:rFonts w:ascii="Times New Roman" w:hAnsi="Times New Roman" w:cs="Times New Roman"/>
                <w:b w:val="0"/>
                <w:sz w:val="28"/>
                <w:szCs w:val="28"/>
              </w:rPr>
              <w:t>Статья 33. Порядок установления территориальных зон.</w:t>
            </w:r>
          </w:p>
        </w:tc>
        <w:tc>
          <w:tcPr>
            <w:tcW w:w="1397" w:type="dxa"/>
          </w:tcPr>
          <w:p w:rsidR="005A259D" w:rsidRPr="00614AB8" w:rsidRDefault="00CD5CC1" w:rsidP="00EF0C12">
            <w:pPr>
              <w:spacing w:after="100"/>
              <w:rPr>
                <w:color w:val="000000"/>
                <w:szCs w:val="28"/>
              </w:rPr>
            </w:pPr>
            <w:r w:rsidRPr="00614AB8">
              <w:rPr>
                <w:color w:val="000000"/>
                <w:szCs w:val="28"/>
              </w:rPr>
              <w:t>49</w:t>
            </w:r>
          </w:p>
        </w:tc>
      </w:tr>
      <w:tr w:rsidR="005A259D" w:rsidTr="003B1B0F">
        <w:tc>
          <w:tcPr>
            <w:tcW w:w="8668" w:type="dxa"/>
          </w:tcPr>
          <w:p w:rsidR="005A259D" w:rsidRPr="002D0F81" w:rsidRDefault="005A259D" w:rsidP="005A259D">
            <w:pPr>
              <w:pStyle w:val="ConsPlusTitle"/>
              <w:widowControl/>
              <w:outlineLvl w:val="2"/>
              <w:rPr>
                <w:rFonts w:ascii="Times New Roman" w:hAnsi="Times New Roman" w:cs="Times New Roman"/>
                <w:b w:val="0"/>
                <w:sz w:val="28"/>
                <w:szCs w:val="28"/>
              </w:rPr>
            </w:pPr>
            <w:r w:rsidRPr="00D55882">
              <w:rPr>
                <w:rFonts w:ascii="Times New Roman" w:hAnsi="Times New Roman" w:cs="Times New Roman"/>
                <w:sz w:val="28"/>
                <w:szCs w:val="28"/>
              </w:rPr>
              <w:t xml:space="preserve">Глава 8. </w:t>
            </w:r>
            <w:r w:rsidRPr="007D1D9B">
              <w:rPr>
                <w:rFonts w:ascii="Times New Roman" w:hAnsi="Times New Roman" w:cs="Times New Roman"/>
                <w:b w:val="0"/>
                <w:sz w:val="28"/>
                <w:szCs w:val="28"/>
              </w:rPr>
              <w:t>Пре</w:t>
            </w:r>
            <w:r>
              <w:rPr>
                <w:rFonts w:ascii="Times New Roman" w:hAnsi="Times New Roman" w:cs="Times New Roman"/>
                <w:b w:val="0"/>
                <w:sz w:val="28"/>
                <w:szCs w:val="28"/>
              </w:rPr>
              <w:t>дельные (минимальные и максимальные) размеры земельных участков и предельные параметры разрешенного строительства на территории Темрюкского городского поселения.</w:t>
            </w:r>
          </w:p>
        </w:tc>
        <w:tc>
          <w:tcPr>
            <w:tcW w:w="1397" w:type="dxa"/>
          </w:tcPr>
          <w:p w:rsidR="005A259D" w:rsidRPr="00614AB8" w:rsidRDefault="00CA0FFD" w:rsidP="00EF0C12">
            <w:pPr>
              <w:spacing w:after="100"/>
              <w:rPr>
                <w:color w:val="000000"/>
                <w:szCs w:val="28"/>
              </w:rPr>
            </w:pPr>
            <w:r w:rsidRPr="00614AB8">
              <w:rPr>
                <w:color w:val="000000"/>
                <w:szCs w:val="28"/>
              </w:rPr>
              <w:t>50</w:t>
            </w:r>
          </w:p>
        </w:tc>
      </w:tr>
      <w:tr w:rsidR="00736DDC" w:rsidTr="003B1B0F">
        <w:tc>
          <w:tcPr>
            <w:tcW w:w="8668" w:type="dxa"/>
          </w:tcPr>
          <w:p w:rsidR="00736DDC" w:rsidRPr="00736DDC" w:rsidRDefault="00736DDC" w:rsidP="005A259D">
            <w:pPr>
              <w:pStyle w:val="ConsPlusTitle"/>
              <w:widowControl/>
              <w:outlineLvl w:val="2"/>
              <w:rPr>
                <w:rFonts w:ascii="Times New Roman" w:hAnsi="Times New Roman" w:cs="Times New Roman"/>
                <w:b w:val="0"/>
                <w:sz w:val="28"/>
                <w:szCs w:val="28"/>
              </w:rPr>
            </w:pPr>
            <w:r w:rsidRPr="00736DDC">
              <w:rPr>
                <w:rFonts w:ascii="Times New Roman" w:hAnsi="Times New Roman" w:cs="Times New Roman"/>
                <w:b w:val="0"/>
                <w:sz w:val="28"/>
                <w:szCs w:val="28"/>
              </w:rPr>
              <w:t>Статья 34.</w:t>
            </w:r>
            <w:r>
              <w:rPr>
                <w:rFonts w:ascii="Times New Roman" w:hAnsi="Times New Roman" w:cs="Times New Roman"/>
                <w:b w:val="0"/>
                <w:sz w:val="28"/>
                <w:szCs w:val="28"/>
              </w:rPr>
              <w:t xml:space="preserve"> </w:t>
            </w:r>
            <w:r w:rsidRPr="007D1D9B">
              <w:rPr>
                <w:rFonts w:ascii="Times New Roman" w:hAnsi="Times New Roman" w:cs="Times New Roman"/>
                <w:b w:val="0"/>
                <w:sz w:val="28"/>
                <w:szCs w:val="28"/>
              </w:rPr>
              <w:t>Пре</w:t>
            </w:r>
            <w:r>
              <w:rPr>
                <w:rFonts w:ascii="Times New Roman" w:hAnsi="Times New Roman" w:cs="Times New Roman"/>
                <w:b w:val="0"/>
                <w:sz w:val="28"/>
                <w:szCs w:val="28"/>
              </w:rPr>
              <w:t>дельные (минимальные и максимальные) размеры земельных участков и предельные параметры разрешенного строительства на территории Темрюкского городского поселения.</w:t>
            </w:r>
          </w:p>
        </w:tc>
        <w:tc>
          <w:tcPr>
            <w:tcW w:w="1397" w:type="dxa"/>
          </w:tcPr>
          <w:p w:rsidR="00736DDC" w:rsidRPr="00614AB8" w:rsidRDefault="00CA0FFD" w:rsidP="00EF0C12">
            <w:pPr>
              <w:spacing w:after="100"/>
              <w:rPr>
                <w:color w:val="000000"/>
                <w:szCs w:val="28"/>
              </w:rPr>
            </w:pPr>
            <w:r w:rsidRPr="00614AB8">
              <w:rPr>
                <w:color w:val="000000"/>
                <w:szCs w:val="28"/>
              </w:rPr>
              <w:t>50</w:t>
            </w:r>
          </w:p>
        </w:tc>
      </w:tr>
      <w:tr w:rsidR="005A259D" w:rsidTr="003B1B0F">
        <w:tc>
          <w:tcPr>
            <w:tcW w:w="8668" w:type="dxa"/>
          </w:tcPr>
          <w:p w:rsidR="005A259D" w:rsidRPr="00D55882" w:rsidRDefault="005A259D" w:rsidP="0011548F">
            <w:pPr>
              <w:pStyle w:val="ConsPlusTitle"/>
              <w:widowControl/>
              <w:spacing w:after="120"/>
              <w:jc w:val="center"/>
              <w:outlineLvl w:val="2"/>
              <w:rPr>
                <w:rFonts w:ascii="Times New Roman" w:hAnsi="Times New Roman" w:cs="Times New Roman"/>
                <w:sz w:val="28"/>
                <w:szCs w:val="28"/>
              </w:rPr>
            </w:pPr>
            <w:r w:rsidRPr="00D55882">
              <w:rPr>
                <w:rFonts w:ascii="Times New Roman" w:hAnsi="Times New Roman" w:cs="Times New Roman"/>
                <w:sz w:val="28"/>
                <w:szCs w:val="28"/>
              </w:rPr>
              <w:t xml:space="preserve">Часть </w:t>
            </w:r>
            <w:r w:rsidRPr="00D55882">
              <w:rPr>
                <w:rFonts w:ascii="Times New Roman" w:hAnsi="Times New Roman" w:cs="Times New Roman"/>
                <w:sz w:val="28"/>
                <w:szCs w:val="28"/>
                <w:lang w:val="en-US"/>
              </w:rPr>
              <w:t>III</w:t>
            </w:r>
            <w:r w:rsidRPr="00D55882">
              <w:rPr>
                <w:rFonts w:ascii="Times New Roman" w:hAnsi="Times New Roman" w:cs="Times New Roman"/>
                <w:sz w:val="28"/>
                <w:szCs w:val="28"/>
              </w:rPr>
              <w:t>. Ограничения землепользования и застройки.</w:t>
            </w:r>
          </w:p>
        </w:tc>
        <w:tc>
          <w:tcPr>
            <w:tcW w:w="1397" w:type="dxa"/>
          </w:tcPr>
          <w:p w:rsidR="005A259D" w:rsidRPr="00614AB8" w:rsidRDefault="00A16EBC" w:rsidP="00EF0C12">
            <w:pPr>
              <w:spacing w:after="100"/>
              <w:rPr>
                <w:color w:val="000000"/>
                <w:szCs w:val="28"/>
              </w:rPr>
            </w:pPr>
            <w:r w:rsidRPr="00614AB8">
              <w:rPr>
                <w:color w:val="000000"/>
                <w:szCs w:val="28"/>
              </w:rPr>
              <w:t>120</w:t>
            </w:r>
          </w:p>
        </w:tc>
      </w:tr>
      <w:tr w:rsidR="005A259D" w:rsidTr="003B1B0F">
        <w:tc>
          <w:tcPr>
            <w:tcW w:w="8668" w:type="dxa"/>
          </w:tcPr>
          <w:p w:rsidR="005A259D" w:rsidRPr="00D55882" w:rsidRDefault="005A259D" w:rsidP="005A259D">
            <w:pPr>
              <w:pStyle w:val="ConsPlusTitle"/>
              <w:widowControl/>
              <w:spacing w:after="120"/>
              <w:jc w:val="both"/>
              <w:outlineLvl w:val="2"/>
              <w:rPr>
                <w:rFonts w:ascii="Times New Roman" w:hAnsi="Times New Roman" w:cs="Times New Roman"/>
                <w:sz w:val="28"/>
                <w:szCs w:val="28"/>
              </w:rPr>
            </w:pPr>
            <w:r w:rsidRPr="00D55882">
              <w:rPr>
                <w:rFonts w:ascii="Times New Roman" w:hAnsi="Times New Roman" w:cs="Times New Roman"/>
                <w:sz w:val="28"/>
                <w:szCs w:val="28"/>
              </w:rPr>
              <w:t xml:space="preserve">Глава 9. </w:t>
            </w:r>
            <w:r w:rsidRPr="00A613C9">
              <w:rPr>
                <w:rFonts w:ascii="Times New Roman" w:hAnsi="Times New Roman" w:cs="Times New Roman"/>
                <w:b w:val="0"/>
                <w:sz w:val="28"/>
                <w:szCs w:val="28"/>
              </w:rPr>
              <w:t>Зоны с особыми условиями использования территорий</w:t>
            </w:r>
          </w:p>
        </w:tc>
        <w:tc>
          <w:tcPr>
            <w:tcW w:w="1397" w:type="dxa"/>
          </w:tcPr>
          <w:p w:rsidR="005A259D" w:rsidRPr="00614AB8" w:rsidRDefault="00A16EBC" w:rsidP="00EF0C12">
            <w:pPr>
              <w:spacing w:after="100"/>
              <w:rPr>
                <w:color w:val="000000"/>
                <w:szCs w:val="28"/>
              </w:rPr>
            </w:pPr>
            <w:r w:rsidRPr="00614AB8">
              <w:rPr>
                <w:color w:val="000000"/>
                <w:szCs w:val="28"/>
              </w:rPr>
              <w:t>120</w:t>
            </w:r>
          </w:p>
        </w:tc>
      </w:tr>
      <w:tr w:rsidR="005A259D" w:rsidTr="003B1B0F">
        <w:tc>
          <w:tcPr>
            <w:tcW w:w="8668" w:type="dxa"/>
          </w:tcPr>
          <w:p w:rsidR="005A259D" w:rsidRPr="00D55882" w:rsidRDefault="005A259D" w:rsidP="00736DDC">
            <w:pPr>
              <w:pStyle w:val="ConsPlusNormal"/>
              <w:widowControl/>
              <w:spacing w:after="120"/>
              <w:ind w:firstLine="0"/>
              <w:jc w:val="both"/>
              <w:outlineLvl w:val="3"/>
              <w:rPr>
                <w:rFonts w:ascii="Times New Roman" w:hAnsi="Times New Roman" w:cs="Times New Roman"/>
                <w:sz w:val="28"/>
                <w:szCs w:val="28"/>
              </w:rPr>
            </w:pPr>
            <w:r w:rsidRPr="00AE1A5C">
              <w:rPr>
                <w:rFonts w:ascii="Times New Roman" w:hAnsi="Times New Roman" w:cs="Times New Roman"/>
                <w:sz w:val="28"/>
                <w:szCs w:val="28"/>
              </w:rPr>
              <w:t>Статья 3</w:t>
            </w:r>
            <w:r w:rsidR="00736DDC" w:rsidRPr="00AE1A5C">
              <w:rPr>
                <w:rFonts w:ascii="Times New Roman" w:hAnsi="Times New Roman" w:cs="Times New Roman"/>
                <w:sz w:val="28"/>
                <w:szCs w:val="28"/>
              </w:rPr>
              <w:t>5</w:t>
            </w:r>
            <w:r w:rsidRPr="00AE1A5C">
              <w:rPr>
                <w:rFonts w:ascii="Times New Roman" w:hAnsi="Times New Roman" w:cs="Times New Roman"/>
                <w:sz w:val="28"/>
                <w:szCs w:val="28"/>
              </w:rPr>
              <w:t>.</w:t>
            </w:r>
            <w:r w:rsidRPr="00A613C9">
              <w:rPr>
                <w:rFonts w:ascii="Times New Roman" w:hAnsi="Times New Roman" w:cs="Times New Roman"/>
                <w:sz w:val="28"/>
                <w:szCs w:val="28"/>
              </w:rPr>
              <w:t xml:space="preserve"> Зона охраны объектов культурного наследия и ограничения по условиям охраны объектов культурного наследия - ОХ-1 </w:t>
            </w:r>
          </w:p>
        </w:tc>
        <w:tc>
          <w:tcPr>
            <w:tcW w:w="1397" w:type="dxa"/>
          </w:tcPr>
          <w:p w:rsidR="005A259D" w:rsidRPr="00614AB8" w:rsidRDefault="00A16EBC" w:rsidP="00EF0C12">
            <w:pPr>
              <w:spacing w:after="100"/>
              <w:rPr>
                <w:color w:val="000000"/>
                <w:szCs w:val="28"/>
              </w:rPr>
            </w:pPr>
            <w:r w:rsidRPr="00614AB8">
              <w:rPr>
                <w:color w:val="000000"/>
                <w:szCs w:val="28"/>
              </w:rPr>
              <w:t>120</w:t>
            </w:r>
          </w:p>
        </w:tc>
      </w:tr>
      <w:tr w:rsidR="005A259D" w:rsidTr="003B1B0F">
        <w:tc>
          <w:tcPr>
            <w:tcW w:w="8668" w:type="dxa"/>
          </w:tcPr>
          <w:p w:rsidR="005A259D" w:rsidRPr="00A613C9" w:rsidRDefault="005A259D" w:rsidP="007E23BF">
            <w:pPr>
              <w:pStyle w:val="ConsPlusNormal"/>
              <w:widowControl/>
              <w:spacing w:after="120"/>
              <w:ind w:firstLine="0"/>
              <w:jc w:val="both"/>
              <w:rPr>
                <w:rFonts w:ascii="Times New Roman" w:hAnsi="Times New Roman" w:cs="Times New Roman"/>
                <w:sz w:val="28"/>
                <w:szCs w:val="28"/>
              </w:rPr>
            </w:pPr>
            <w:r w:rsidRPr="00A613C9">
              <w:rPr>
                <w:rFonts w:ascii="Times New Roman" w:hAnsi="Times New Roman" w:cs="Times New Roman"/>
                <w:sz w:val="28"/>
                <w:szCs w:val="28"/>
              </w:rPr>
              <w:t>Статья 3</w:t>
            </w:r>
            <w:r w:rsidR="007E23BF">
              <w:rPr>
                <w:rFonts w:ascii="Times New Roman" w:hAnsi="Times New Roman" w:cs="Times New Roman"/>
                <w:sz w:val="28"/>
                <w:szCs w:val="28"/>
              </w:rPr>
              <w:t>6</w:t>
            </w:r>
            <w:r w:rsidRPr="00A613C9">
              <w:rPr>
                <w:rFonts w:ascii="Times New Roman" w:hAnsi="Times New Roman" w:cs="Times New Roman"/>
                <w:sz w:val="28"/>
                <w:szCs w:val="28"/>
              </w:rPr>
              <w:t xml:space="preserve">. Зона действия ограничений по экологическим условиям- ОХ-2 </w:t>
            </w:r>
          </w:p>
        </w:tc>
        <w:tc>
          <w:tcPr>
            <w:tcW w:w="1397" w:type="dxa"/>
          </w:tcPr>
          <w:p w:rsidR="005A259D" w:rsidRPr="00614AB8" w:rsidRDefault="00A16EBC" w:rsidP="00EF0C12">
            <w:pPr>
              <w:spacing w:after="100"/>
              <w:rPr>
                <w:color w:val="000000"/>
                <w:szCs w:val="28"/>
              </w:rPr>
            </w:pPr>
            <w:r w:rsidRPr="00614AB8">
              <w:rPr>
                <w:color w:val="000000"/>
                <w:szCs w:val="28"/>
              </w:rPr>
              <w:t>121</w:t>
            </w:r>
          </w:p>
        </w:tc>
      </w:tr>
      <w:tr w:rsidR="005A259D" w:rsidTr="003B1B0F">
        <w:tc>
          <w:tcPr>
            <w:tcW w:w="8668" w:type="dxa"/>
          </w:tcPr>
          <w:p w:rsidR="005A259D" w:rsidRPr="00A613C9" w:rsidRDefault="005A259D" w:rsidP="007E23BF">
            <w:pPr>
              <w:pStyle w:val="ConsPlusNormal"/>
              <w:widowControl/>
              <w:ind w:firstLine="0"/>
              <w:jc w:val="both"/>
              <w:rPr>
                <w:rFonts w:ascii="Times New Roman" w:hAnsi="Times New Roman" w:cs="Times New Roman"/>
                <w:sz w:val="28"/>
                <w:szCs w:val="28"/>
              </w:rPr>
            </w:pPr>
            <w:r w:rsidRPr="00A613C9">
              <w:rPr>
                <w:rFonts w:ascii="Times New Roman" w:hAnsi="Times New Roman" w:cs="Times New Roman"/>
                <w:sz w:val="28"/>
                <w:szCs w:val="28"/>
              </w:rPr>
              <w:t>Статья 3</w:t>
            </w:r>
            <w:r w:rsidR="007E23BF">
              <w:rPr>
                <w:rFonts w:ascii="Times New Roman" w:hAnsi="Times New Roman" w:cs="Times New Roman"/>
                <w:sz w:val="28"/>
                <w:szCs w:val="28"/>
              </w:rPr>
              <w:t>7</w:t>
            </w:r>
            <w:r w:rsidRPr="00A613C9">
              <w:rPr>
                <w:rFonts w:ascii="Times New Roman" w:hAnsi="Times New Roman" w:cs="Times New Roman"/>
                <w:sz w:val="28"/>
                <w:szCs w:val="28"/>
              </w:rPr>
              <w:t xml:space="preserve">. Зона действия ограничений по санитарно-эпидемиологическим условиям - ОХ-3 </w:t>
            </w:r>
          </w:p>
        </w:tc>
        <w:tc>
          <w:tcPr>
            <w:tcW w:w="1397" w:type="dxa"/>
          </w:tcPr>
          <w:p w:rsidR="005A259D" w:rsidRPr="00614AB8" w:rsidRDefault="00A16EBC" w:rsidP="00EF0C12">
            <w:pPr>
              <w:spacing w:after="100"/>
              <w:rPr>
                <w:color w:val="000000"/>
                <w:szCs w:val="28"/>
              </w:rPr>
            </w:pPr>
            <w:r w:rsidRPr="00614AB8">
              <w:rPr>
                <w:color w:val="000000"/>
                <w:szCs w:val="28"/>
              </w:rPr>
              <w:t>122</w:t>
            </w:r>
          </w:p>
        </w:tc>
      </w:tr>
      <w:tr w:rsidR="005A259D" w:rsidTr="003B1B0F">
        <w:tc>
          <w:tcPr>
            <w:tcW w:w="8668" w:type="dxa"/>
          </w:tcPr>
          <w:p w:rsidR="005A259D" w:rsidRPr="00A613C9" w:rsidRDefault="005A259D" w:rsidP="007E23BF">
            <w:pPr>
              <w:pStyle w:val="ConsPlusNormal"/>
              <w:widowControl/>
              <w:ind w:firstLine="0"/>
              <w:jc w:val="both"/>
              <w:rPr>
                <w:rFonts w:ascii="Times New Roman" w:hAnsi="Times New Roman" w:cs="Times New Roman"/>
                <w:sz w:val="28"/>
                <w:szCs w:val="28"/>
              </w:rPr>
            </w:pPr>
            <w:r w:rsidRPr="009B79F8">
              <w:rPr>
                <w:rFonts w:ascii="Times New Roman" w:hAnsi="Times New Roman" w:cs="Times New Roman"/>
                <w:sz w:val="28"/>
                <w:szCs w:val="28"/>
              </w:rPr>
              <w:t>Статья 3</w:t>
            </w:r>
            <w:r w:rsidR="007E23BF">
              <w:rPr>
                <w:rFonts w:ascii="Times New Roman" w:hAnsi="Times New Roman" w:cs="Times New Roman"/>
                <w:sz w:val="28"/>
                <w:szCs w:val="28"/>
              </w:rPr>
              <w:t>8</w:t>
            </w:r>
            <w:r w:rsidRPr="009B79F8">
              <w:rPr>
                <w:rFonts w:ascii="Times New Roman" w:hAnsi="Times New Roman" w:cs="Times New Roman"/>
                <w:sz w:val="28"/>
                <w:szCs w:val="28"/>
              </w:rPr>
              <w:t>. Зоны, застройка которых возможна при условии проведения специальных инженерных мероприятий:</w:t>
            </w:r>
          </w:p>
        </w:tc>
        <w:tc>
          <w:tcPr>
            <w:tcW w:w="1397" w:type="dxa"/>
          </w:tcPr>
          <w:p w:rsidR="005A259D" w:rsidRPr="00614AB8" w:rsidRDefault="00A16EBC" w:rsidP="00EF0C12">
            <w:pPr>
              <w:spacing w:after="100"/>
              <w:rPr>
                <w:color w:val="000000"/>
                <w:szCs w:val="28"/>
              </w:rPr>
            </w:pPr>
            <w:r w:rsidRPr="00614AB8">
              <w:rPr>
                <w:color w:val="000000"/>
                <w:szCs w:val="28"/>
              </w:rPr>
              <w:t>124</w:t>
            </w:r>
          </w:p>
        </w:tc>
      </w:tr>
      <w:tr w:rsidR="005A259D" w:rsidTr="003B1B0F">
        <w:tc>
          <w:tcPr>
            <w:tcW w:w="8668" w:type="dxa"/>
          </w:tcPr>
          <w:p w:rsidR="005A259D" w:rsidRPr="00A613C9" w:rsidRDefault="005A259D" w:rsidP="007E23BF">
            <w:pPr>
              <w:pStyle w:val="ConsPlusNormal"/>
              <w:widowControl/>
              <w:ind w:firstLine="0"/>
              <w:jc w:val="both"/>
              <w:rPr>
                <w:rFonts w:ascii="Times New Roman" w:hAnsi="Times New Roman" w:cs="Times New Roman"/>
                <w:sz w:val="28"/>
                <w:szCs w:val="28"/>
              </w:rPr>
            </w:pPr>
            <w:r w:rsidRPr="009B79F8">
              <w:rPr>
                <w:rFonts w:ascii="Times New Roman" w:hAnsi="Times New Roman" w:cs="Times New Roman"/>
                <w:sz w:val="28"/>
                <w:szCs w:val="28"/>
              </w:rPr>
              <w:t>Статья 3</w:t>
            </w:r>
            <w:r w:rsidR="007E23BF">
              <w:rPr>
                <w:rFonts w:ascii="Times New Roman" w:hAnsi="Times New Roman" w:cs="Times New Roman"/>
                <w:sz w:val="28"/>
                <w:szCs w:val="28"/>
              </w:rPr>
              <w:t>9</w:t>
            </w:r>
            <w:r w:rsidRPr="009B79F8">
              <w:rPr>
                <w:rFonts w:ascii="Times New Roman" w:hAnsi="Times New Roman" w:cs="Times New Roman"/>
                <w:sz w:val="28"/>
                <w:szCs w:val="28"/>
              </w:rPr>
              <w:t>. Водоохранные зоны</w:t>
            </w:r>
          </w:p>
        </w:tc>
        <w:tc>
          <w:tcPr>
            <w:tcW w:w="1397" w:type="dxa"/>
          </w:tcPr>
          <w:p w:rsidR="005A259D" w:rsidRPr="00614AB8" w:rsidRDefault="00A16EBC" w:rsidP="00EF0C12">
            <w:pPr>
              <w:spacing w:after="100"/>
              <w:rPr>
                <w:color w:val="000000"/>
                <w:szCs w:val="28"/>
              </w:rPr>
            </w:pPr>
            <w:r w:rsidRPr="00614AB8">
              <w:rPr>
                <w:color w:val="000000"/>
                <w:szCs w:val="28"/>
              </w:rPr>
              <w:t>124</w:t>
            </w:r>
          </w:p>
        </w:tc>
      </w:tr>
      <w:tr w:rsidR="005A259D" w:rsidTr="003B1B0F">
        <w:tc>
          <w:tcPr>
            <w:tcW w:w="8668" w:type="dxa"/>
          </w:tcPr>
          <w:p w:rsidR="005A259D" w:rsidRPr="00A613C9" w:rsidRDefault="005A259D" w:rsidP="007E23BF">
            <w:pPr>
              <w:pStyle w:val="ConsPlusNormal"/>
              <w:widowControl/>
              <w:spacing w:after="120"/>
              <w:ind w:firstLine="0"/>
              <w:jc w:val="both"/>
              <w:rPr>
                <w:rFonts w:ascii="Times New Roman" w:hAnsi="Times New Roman" w:cs="Times New Roman"/>
                <w:sz w:val="28"/>
                <w:szCs w:val="28"/>
              </w:rPr>
            </w:pPr>
            <w:r w:rsidRPr="009B79F8">
              <w:rPr>
                <w:rFonts w:ascii="Times New Roman" w:hAnsi="Times New Roman" w:cs="Times New Roman"/>
                <w:sz w:val="28"/>
                <w:szCs w:val="28"/>
              </w:rPr>
              <w:t>Статья </w:t>
            </w:r>
            <w:r w:rsidR="007E23BF">
              <w:rPr>
                <w:rFonts w:ascii="Times New Roman" w:hAnsi="Times New Roman" w:cs="Times New Roman"/>
                <w:sz w:val="28"/>
                <w:szCs w:val="28"/>
              </w:rPr>
              <w:t>40</w:t>
            </w:r>
            <w:r w:rsidRPr="009B79F8">
              <w:rPr>
                <w:rFonts w:ascii="Times New Roman" w:hAnsi="Times New Roman" w:cs="Times New Roman"/>
                <w:sz w:val="28"/>
                <w:szCs w:val="28"/>
              </w:rPr>
              <w:t>. Зоны водных объектов общего пользования</w:t>
            </w:r>
          </w:p>
        </w:tc>
        <w:tc>
          <w:tcPr>
            <w:tcW w:w="1397" w:type="dxa"/>
          </w:tcPr>
          <w:p w:rsidR="005A259D" w:rsidRPr="00614AB8" w:rsidRDefault="00A16EBC" w:rsidP="00EF0C12">
            <w:pPr>
              <w:spacing w:after="100"/>
              <w:rPr>
                <w:color w:val="000000"/>
                <w:szCs w:val="28"/>
              </w:rPr>
            </w:pPr>
            <w:r w:rsidRPr="00614AB8">
              <w:rPr>
                <w:color w:val="000000"/>
                <w:szCs w:val="28"/>
              </w:rPr>
              <w:t>125</w:t>
            </w:r>
          </w:p>
        </w:tc>
      </w:tr>
      <w:tr w:rsidR="005A259D" w:rsidTr="003B1B0F">
        <w:tc>
          <w:tcPr>
            <w:tcW w:w="8668" w:type="dxa"/>
          </w:tcPr>
          <w:p w:rsidR="005A259D" w:rsidRPr="009B79F8" w:rsidRDefault="005A259D" w:rsidP="007E23BF">
            <w:pPr>
              <w:pStyle w:val="ConsPlusNormal"/>
              <w:widowControl/>
              <w:ind w:firstLine="0"/>
              <w:jc w:val="both"/>
              <w:rPr>
                <w:rFonts w:ascii="Times New Roman" w:hAnsi="Times New Roman" w:cs="Times New Roman"/>
                <w:sz w:val="28"/>
                <w:szCs w:val="28"/>
              </w:rPr>
            </w:pPr>
            <w:r w:rsidRPr="009B79F8">
              <w:rPr>
                <w:rFonts w:ascii="Times New Roman" w:hAnsi="Times New Roman" w:cs="Times New Roman"/>
                <w:sz w:val="28"/>
                <w:szCs w:val="28"/>
              </w:rPr>
              <w:t>Статья 4</w:t>
            </w:r>
            <w:r w:rsidR="007E23BF">
              <w:rPr>
                <w:rFonts w:ascii="Times New Roman" w:hAnsi="Times New Roman" w:cs="Times New Roman"/>
                <w:sz w:val="28"/>
                <w:szCs w:val="28"/>
              </w:rPr>
              <w:t>1</w:t>
            </w:r>
            <w:r w:rsidRPr="009B79F8">
              <w:rPr>
                <w:rFonts w:ascii="Times New Roman" w:hAnsi="Times New Roman" w:cs="Times New Roman"/>
                <w:sz w:val="28"/>
                <w:szCs w:val="28"/>
              </w:rPr>
              <w:t>. Зоны придорожных полос автомобильных дорог</w:t>
            </w:r>
          </w:p>
        </w:tc>
        <w:tc>
          <w:tcPr>
            <w:tcW w:w="1397" w:type="dxa"/>
          </w:tcPr>
          <w:p w:rsidR="005A259D" w:rsidRPr="00614AB8" w:rsidRDefault="00A16EBC" w:rsidP="00EF0C12">
            <w:pPr>
              <w:spacing w:after="100"/>
              <w:rPr>
                <w:color w:val="000000"/>
                <w:szCs w:val="28"/>
              </w:rPr>
            </w:pPr>
            <w:r w:rsidRPr="00614AB8">
              <w:rPr>
                <w:color w:val="000000"/>
                <w:szCs w:val="28"/>
              </w:rPr>
              <w:t>125</w:t>
            </w:r>
          </w:p>
        </w:tc>
      </w:tr>
      <w:tr w:rsidR="005A259D" w:rsidTr="003B1B0F">
        <w:tc>
          <w:tcPr>
            <w:tcW w:w="8668" w:type="dxa"/>
          </w:tcPr>
          <w:p w:rsidR="005A259D" w:rsidRPr="009B79F8" w:rsidRDefault="005A259D" w:rsidP="007E23BF">
            <w:pPr>
              <w:pStyle w:val="ConsPlusNormal"/>
              <w:widowControl/>
              <w:ind w:firstLine="0"/>
              <w:jc w:val="both"/>
              <w:rPr>
                <w:rFonts w:ascii="Times New Roman" w:hAnsi="Times New Roman" w:cs="Times New Roman"/>
                <w:sz w:val="28"/>
                <w:szCs w:val="28"/>
              </w:rPr>
            </w:pPr>
            <w:r w:rsidRPr="009B79F8">
              <w:rPr>
                <w:rFonts w:ascii="Times New Roman" w:hAnsi="Times New Roman" w:cs="Times New Roman"/>
                <w:sz w:val="28"/>
                <w:szCs w:val="28"/>
              </w:rPr>
              <w:t>Статья 4</w:t>
            </w:r>
            <w:r w:rsidR="007E23BF">
              <w:rPr>
                <w:rFonts w:ascii="Times New Roman" w:hAnsi="Times New Roman" w:cs="Times New Roman"/>
                <w:sz w:val="28"/>
                <w:szCs w:val="28"/>
              </w:rPr>
              <w:t>2</w:t>
            </w:r>
            <w:r w:rsidRPr="009B79F8">
              <w:rPr>
                <w:rFonts w:ascii="Times New Roman" w:hAnsi="Times New Roman" w:cs="Times New Roman"/>
                <w:sz w:val="28"/>
                <w:szCs w:val="28"/>
              </w:rPr>
              <w:t>. Зоны полос отвода автомобильных дорог</w:t>
            </w:r>
          </w:p>
        </w:tc>
        <w:tc>
          <w:tcPr>
            <w:tcW w:w="1397" w:type="dxa"/>
          </w:tcPr>
          <w:p w:rsidR="005A259D" w:rsidRPr="00614AB8" w:rsidRDefault="00A16EBC" w:rsidP="00EF0C12">
            <w:pPr>
              <w:spacing w:after="100"/>
              <w:rPr>
                <w:color w:val="000000"/>
                <w:szCs w:val="28"/>
              </w:rPr>
            </w:pPr>
            <w:r w:rsidRPr="00614AB8">
              <w:rPr>
                <w:color w:val="000000"/>
                <w:szCs w:val="28"/>
              </w:rPr>
              <w:t>126</w:t>
            </w:r>
          </w:p>
        </w:tc>
      </w:tr>
      <w:tr w:rsidR="005A259D" w:rsidTr="008A5105">
        <w:trPr>
          <w:trHeight w:val="555"/>
        </w:trPr>
        <w:tc>
          <w:tcPr>
            <w:tcW w:w="8668" w:type="dxa"/>
          </w:tcPr>
          <w:p w:rsidR="005A259D" w:rsidRPr="005A259D" w:rsidRDefault="005A259D" w:rsidP="0011548F">
            <w:pPr>
              <w:pStyle w:val="ConsPlusNormal"/>
              <w:jc w:val="center"/>
              <w:rPr>
                <w:rFonts w:ascii="Times New Roman" w:hAnsi="Times New Roman" w:cs="Times New Roman"/>
                <w:sz w:val="28"/>
                <w:szCs w:val="28"/>
              </w:rPr>
            </w:pPr>
            <w:r w:rsidRPr="0011548F">
              <w:rPr>
                <w:rFonts w:ascii="Times New Roman" w:hAnsi="Times New Roman" w:cs="Times New Roman"/>
                <w:b/>
                <w:sz w:val="28"/>
                <w:szCs w:val="28"/>
              </w:rPr>
              <w:t>Часть IV. Карта градостроительного зонирования территории Темрюкского городского поселения</w:t>
            </w:r>
            <w:r w:rsidR="0011548F">
              <w:rPr>
                <w:rFonts w:ascii="Times New Roman" w:hAnsi="Times New Roman" w:cs="Times New Roman"/>
                <w:b/>
                <w:sz w:val="28"/>
                <w:szCs w:val="28"/>
              </w:rPr>
              <w:t xml:space="preserve"> </w:t>
            </w:r>
          </w:p>
        </w:tc>
        <w:tc>
          <w:tcPr>
            <w:tcW w:w="1397" w:type="dxa"/>
          </w:tcPr>
          <w:p w:rsidR="005A259D" w:rsidRPr="00614AB8" w:rsidRDefault="00A16EBC" w:rsidP="00EF0C12">
            <w:pPr>
              <w:spacing w:after="100"/>
              <w:rPr>
                <w:color w:val="000000"/>
                <w:szCs w:val="28"/>
              </w:rPr>
            </w:pPr>
            <w:r w:rsidRPr="00614AB8">
              <w:rPr>
                <w:color w:val="000000"/>
                <w:szCs w:val="28"/>
              </w:rPr>
              <w:t>127</w:t>
            </w:r>
          </w:p>
        </w:tc>
      </w:tr>
      <w:tr w:rsidR="008A5105" w:rsidTr="003B1B0F">
        <w:trPr>
          <w:trHeight w:val="735"/>
        </w:trPr>
        <w:tc>
          <w:tcPr>
            <w:tcW w:w="8668" w:type="dxa"/>
          </w:tcPr>
          <w:p w:rsidR="00D652B2" w:rsidRPr="0011548F" w:rsidRDefault="00D652B2" w:rsidP="00D652B2">
            <w:pPr>
              <w:pStyle w:val="ConsPlusNormal"/>
              <w:jc w:val="center"/>
              <w:rPr>
                <w:rFonts w:ascii="Times New Roman" w:hAnsi="Times New Roman" w:cs="Times New Roman"/>
                <w:b/>
                <w:sz w:val="28"/>
                <w:szCs w:val="28"/>
              </w:rPr>
            </w:pPr>
            <w:r>
              <w:rPr>
                <w:rFonts w:ascii="Times New Roman" w:hAnsi="Times New Roman" w:cs="Times New Roman"/>
                <w:b/>
                <w:sz w:val="28"/>
                <w:szCs w:val="28"/>
              </w:rPr>
              <w:t>Схема планируемых границ зон с особыми условиями использования территории</w:t>
            </w:r>
          </w:p>
        </w:tc>
        <w:tc>
          <w:tcPr>
            <w:tcW w:w="1397" w:type="dxa"/>
          </w:tcPr>
          <w:p w:rsidR="008A5105" w:rsidRPr="00614AB8" w:rsidRDefault="008A5105" w:rsidP="00EF0C12">
            <w:pPr>
              <w:spacing w:after="100"/>
              <w:rPr>
                <w:color w:val="000000"/>
                <w:szCs w:val="28"/>
              </w:rPr>
            </w:pPr>
            <w:r>
              <w:rPr>
                <w:color w:val="000000"/>
                <w:szCs w:val="28"/>
              </w:rPr>
              <w:t>128</w:t>
            </w:r>
          </w:p>
        </w:tc>
      </w:tr>
    </w:tbl>
    <w:tbl>
      <w:tblPr>
        <w:tblW w:w="0" w:type="auto"/>
        <w:tblCellSpacing w:w="15" w:type="dxa"/>
        <w:tblInd w:w="187" w:type="dxa"/>
        <w:tblLayout w:type="fixed"/>
        <w:tblCellMar>
          <w:top w:w="15" w:type="dxa"/>
          <w:left w:w="15" w:type="dxa"/>
          <w:bottom w:w="15" w:type="dxa"/>
          <w:right w:w="15" w:type="dxa"/>
        </w:tblCellMar>
        <w:tblLook w:val="04A0"/>
      </w:tblPr>
      <w:tblGrid>
        <w:gridCol w:w="9356"/>
      </w:tblGrid>
      <w:tr w:rsidR="00D657F9" w:rsidRPr="00D55882" w:rsidTr="00D657F9">
        <w:trPr>
          <w:trHeight w:val="4575"/>
          <w:tblCellSpacing w:w="15" w:type="dxa"/>
        </w:trPr>
        <w:tc>
          <w:tcPr>
            <w:tcW w:w="9296" w:type="dxa"/>
            <w:tcBorders>
              <w:bottom w:val="nil"/>
            </w:tcBorders>
            <w:hideMark/>
          </w:tcPr>
          <w:tbl>
            <w:tblPr>
              <w:tblW w:w="0" w:type="auto"/>
              <w:tblCellSpacing w:w="15" w:type="dxa"/>
              <w:tblInd w:w="187" w:type="dxa"/>
              <w:tblLayout w:type="fixed"/>
              <w:tblCellMar>
                <w:top w:w="15" w:type="dxa"/>
                <w:left w:w="15" w:type="dxa"/>
                <w:bottom w:w="15" w:type="dxa"/>
                <w:right w:w="15" w:type="dxa"/>
              </w:tblCellMar>
              <w:tblLook w:val="04A0"/>
            </w:tblPr>
            <w:tblGrid>
              <w:gridCol w:w="8982"/>
            </w:tblGrid>
            <w:tr w:rsidR="00B649C2" w:rsidRPr="002A3E7C" w:rsidTr="00997210">
              <w:trPr>
                <w:trHeight w:val="4575"/>
                <w:tblCellSpacing w:w="15" w:type="dxa"/>
              </w:trPr>
              <w:tc>
                <w:tcPr>
                  <w:tcW w:w="8922" w:type="dxa"/>
                  <w:tcBorders>
                    <w:bottom w:val="nil"/>
                  </w:tcBorders>
                  <w:hideMark/>
                </w:tcPr>
                <w:p w:rsidR="00B649C2" w:rsidRDefault="00B649C2" w:rsidP="001F7D4C">
                  <w:pPr>
                    <w:spacing w:after="100" w:afterAutospacing="1"/>
                    <w:jc w:val="center"/>
                    <w:rPr>
                      <w:b/>
                      <w:bCs/>
                      <w:szCs w:val="28"/>
                    </w:rPr>
                  </w:pPr>
                  <w:r w:rsidRPr="002A3E7C">
                    <w:rPr>
                      <w:b/>
                      <w:bCs/>
                      <w:szCs w:val="28"/>
                    </w:rPr>
                    <w:lastRenderedPageBreak/>
                    <w:t>Правила землепользования и застройки</w:t>
                  </w:r>
                  <w:r w:rsidR="003B1B0F" w:rsidRPr="002A3E7C">
                    <w:rPr>
                      <w:b/>
                      <w:bCs/>
                      <w:szCs w:val="28"/>
                    </w:rPr>
                    <w:t xml:space="preserve"> </w:t>
                  </w:r>
                  <w:r w:rsidRPr="002A3E7C">
                    <w:rPr>
                      <w:b/>
                      <w:bCs/>
                      <w:szCs w:val="28"/>
                    </w:rPr>
                    <w:t>на территории Темрюкского городского поселения Темрюкского района Краснодарского края</w:t>
                  </w:r>
                </w:p>
                <w:p w:rsidR="00997210" w:rsidRPr="002A3E7C" w:rsidRDefault="002C5D20" w:rsidP="00997210">
                  <w:pPr>
                    <w:tabs>
                      <w:tab w:val="left" w:pos="5475"/>
                      <w:tab w:val="left" w:pos="8795"/>
                    </w:tabs>
                    <w:jc w:val="both"/>
                    <w:rPr>
                      <w:szCs w:val="28"/>
                    </w:rPr>
                  </w:pPr>
                  <w:r w:rsidRPr="002A3E7C">
                    <w:rPr>
                      <w:szCs w:val="28"/>
                    </w:rPr>
                    <w:t xml:space="preserve">    </w:t>
                  </w:r>
                  <w:r w:rsidR="00B649C2" w:rsidRPr="002A3E7C">
                    <w:rPr>
                      <w:szCs w:val="28"/>
                    </w:rPr>
                    <w:t>Правила землепользования и застройки на территории Темрюкского городского поселения (далее - Правила) являются муниципальным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от 06.10.2003 N 131-ФЗ "Об общих принципах организации местного самоуправления в Российской Федерации", Федеральным законом от 30.06.2006 N 93-ФЗ "О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 законами и иными нормативными правовыми актами Российской Федерации и Краснодарского края, Уставом Темрюкского городского поселения Темрюкского района, Генеральным планом Темрюкского городского поселения, а также с учетом положений иных актов и документов, определяющих основные направления социально-экономического и градостроительного развития Темрюкского городского поселения, охраны его культурного наследия, окружающей среды и рационального использования природных ресурсов.</w:t>
                  </w:r>
                </w:p>
                <w:p w:rsidR="00997210" w:rsidRPr="002A3E7C" w:rsidRDefault="00997210" w:rsidP="00997210">
                  <w:pPr>
                    <w:tabs>
                      <w:tab w:val="left" w:pos="5475"/>
                      <w:tab w:val="left" w:pos="8795"/>
                    </w:tabs>
                    <w:jc w:val="both"/>
                    <w:rPr>
                      <w:b/>
                      <w:szCs w:val="28"/>
                    </w:rPr>
                  </w:pPr>
                </w:p>
                <w:p w:rsidR="00B649C2" w:rsidRPr="002A3E7C" w:rsidRDefault="00B649C2" w:rsidP="002A3E7C">
                  <w:pPr>
                    <w:tabs>
                      <w:tab w:val="left" w:pos="5475"/>
                      <w:tab w:val="left" w:pos="9079"/>
                    </w:tabs>
                    <w:jc w:val="both"/>
                    <w:rPr>
                      <w:b/>
                      <w:szCs w:val="28"/>
                    </w:rPr>
                  </w:pPr>
                  <w:r w:rsidRPr="002A3E7C">
                    <w:rPr>
                      <w:b/>
                      <w:szCs w:val="28"/>
                    </w:rPr>
                    <w:t>Часть I. Порядок применения Правил и внесения в них изменений.</w:t>
                  </w:r>
                  <w:r w:rsidRPr="002A3E7C">
                    <w:rPr>
                      <w:b/>
                      <w:szCs w:val="28"/>
                    </w:rPr>
                    <w:br/>
                  </w:r>
                  <w:r w:rsidRPr="002A3E7C">
                    <w:rPr>
                      <w:b/>
                      <w:szCs w:val="28"/>
                    </w:rPr>
                    <w:br/>
                  </w:r>
                  <w:r w:rsidR="00707428" w:rsidRPr="002A3E7C">
                    <w:rPr>
                      <w:b/>
                      <w:szCs w:val="28"/>
                    </w:rPr>
                    <w:t xml:space="preserve">    </w:t>
                  </w:r>
                  <w:r w:rsidRPr="002A3E7C">
                    <w:rPr>
                      <w:b/>
                      <w:szCs w:val="28"/>
                    </w:rPr>
                    <w:t>Глава 1. Регулирование землепользования и застройки</w:t>
                  </w:r>
                  <w:r w:rsidR="002A3E7C">
                    <w:rPr>
                      <w:b/>
                      <w:szCs w:val="28"/>
                    </w:rPr>
                    <w:t xml:space="preserve"> </w:t>
                  </w:r>
                  <w:r w:rsidRPr="002A3E7C">
                    <w:rPr>
                      <w:b/>
                      <w:szCs w:val="28"/>
                    </w:rPr>
                    <w:t>на территории Темрюкского городского поселения Темрюкского района</w:t>
                  </w:r>
                </w:p>
                <w:p w:rsidR="004B7BE0" w:rsidRPr="002A3E7C" w:rsidRDefault="004B7BE0" w:rsidP="00B649C2">
                  <w:pPr>
                    <w:tabs>
                      <w:tab w:val="left" w:pos="5475"/>
                      <w:tab w:val="left" w:pos="9079"/>
                    </w:tabs>
                    <w:jc w:val="both"/>
                    <w:rPr>
                      <w:b/>
                      <w:szCs w:val="28"/>
                    </w:rPr>
                  </w:pPr>
                </w:p>
                <w:p w:rsidR="00B649C2" w:rsidRPr="002A3E7C" w:rsidRDefault="00707428" w:rsidP="001F7D4C">
                  <w:pPr>
                    <w:tabs>
                      <w:tab w:val="left" w:pos="5475"/>
                      <w:tab w:val="left" w:pos="7800"/>
                    </w:tabs>
                    <w:jc w:val="both"/>
                    <w:rPr>
                      <w:b/>
                      <w:szCs w:val="28"/>
                    </w:rPr>
                  </w:pPr>
                  <w:r w:rsidRPr="002A3E7C">
                    <w:rPr>
                      <w:b/>
                      <w:szCs w:val="28"/>
                    </w:rPr>
                    <w:t xml:space="preserve">    </w:t>
                  </w:r>
                  <w:r w:rsidR="00B649C2" w:rsidRPr="002A3E7C">
                    <w:rPr>
                      <w:b/>
                      <w:szCs w:val="28"/>
                    </w:rPr>
                    <w:t>Статья 1. Назначение и состав Правил</w:t>
                  </w:r>
                </w:p>
                <w:p w:rsidR="004B7BE0" w:rsidRPr="002A3E7C" w:rsidRDefault="004B7BE0" w:rsidP="001F7D4C">
                  <w:pPr>
                    <w:tabs>
                      <w:tab w:val="left" w:pos="5475"/>
                      <w:tab w:val="left" w:pos="7800"/>
                    </w:tabs>
                    <w:jc w:val="both"/>
                    <w:rPr>
                      <w:b/>
                      <w:szCs w:val="28"/>
                    </w:rPr>
                  </w:pPr>
                </w:p>
                <w:p w:rsidR="00707428" w:rsidRPr="002A3E7C" w:rsidRDefault="002C5D20" w:rsidP="001F7D4C">
                  <w:pPr>
                    <w:tabs>
                      <w:tab w:val="left" w:pos="5475"/>
                      <w:tab w:val="left" w:pos="7800"/>
                    </w:tabs>
                    <w:jc w:val="both"/>
                    <w:rPr>
                      <w:szCs w:val="28"/>
                    </w:rPr>
                  </w:pPr>
                  <w:r w:rsidRPr="002A3E7C">
                    <w:rPr>
                      <w:szCs w:val="28"/>
                    </w:rPr>
                    <w:t xml:space="preserve">    </w:t>
                  </w:r>
                  <w:r w:rsidR="00B649C2" w:rsidRPr="002A3E7C">
                    <w:rPr>
                      <w:szCs w:val="28"/>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Темрюкском городском поселении систему регулирования землепользования и застройки, которая основана на градостроительном зонировании - делении всей территории в границах Темрюкского городского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контроля соответствия градостроительным регламентам строительных намерений </w:t>
                  </w:r>
                  <w:r w:rsidR="00B649C2" w:rsidRPr="002A3E7C">
                    <w:rPr>
                      <w:szCs w:val="28"/>
                    </w:rPr>
                    <w:lastRenderedPageBreak/>
                    <w:t>застройщиков, завершенных строительством объектов и</w:t>
                  </w:r>
                  <w:r w:rsidR="00707428" w:rsidRPr="002A3E7C">
                    <w:rPr>
                      <w:szCs w:val="28"/>
                    </w:rPr>
                    <w:t xml:space="preserve"> их последующего использования.</w:t>
                  </w:r>
                </w:p>
                <w:p w:rsidR="001B44E6"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 xml:space="preserve">2. Настоящие </w:t>
                  </w:r>
                  <w:r w:rsidR="00843BF5" w:rsidRPr="002A3E7C">
                    <w:rPr>
                      <w:szCs w:val="28"/>
                    </w:rPr>
                    <w:t>Правила регламентируют порядок:</w:t>
                  </w:r>
                </w:p>
                <w:p w:rsidR="00BE51D2" w:rsidRPr="002A3E7C" w:rsidRDefault="001B44E6" w:rsidP="001F7D4C">
                  <w:pPr>
                    <w:tabs>
                      <w:tab w:val="left" w:pos="5475"/>
                      <w:tab w:val="left" w:pos="7800"/>
                    </w:tabs>
                    <w:jc w:val="both"/>
                    <w:rPr>
                      <w:szCs w:val="28"/>
                    </w:rPr>
                  </w:pPr>
                  <w:r w:rsidRPr="002A3E7C">
                    <w:rPr>
                      <w:szCs w:val="28"/>
                    </w:rPr>
                    <w:t xml:space="preserve">    </w:t>
                  </w:r>
                  <w:r w:rsidR="00B649C2" w:rsidRPr="002A3E7C">
                    <w:rPr>
                      <w:szCs w:val="28"/>
                    </w:rPr>
                    <w:t>1) регулирования землепользования и застройки органами местного самоуправления Темрюкского городского поселения Темрюкского района;</w:t>
                  </w:r>
                  <w:r w:rsidR="00B649C2" w:rsidRPr="002A3E7C">
                    <w:rPr>
                      <w:szCs w:val="28"/>
                    </w:rPr>
                    <w:br/>
                  </w:r>
                  <w:r w:rsidR="002C5D20" w:rsidRPr="002A3E7C">
                    <w:rPr>
                      <w:szCs w:val="28"/>
                    </w:rPr>
                    <w:t xml:space="preserve">    </w:t>
                  </w:r>
                  <w:r w:rsidR="00B649C2" w:rsidRPr="002A3E7C">
                    <w:rPr>
                      <w:szCs w:val="28"/>
                    </w:rPr>
                    <w:t>2) изменения видов разрешенного использования земельных участков и объектов капитального строительства физическими и юридическими лицами;</w:t>
                  </w:r>
                  <w:r w:rsidR="00B649C2" w:rsidRPr="002A3E7C">
                    <w:rPr>
                      <w:szCs w:val="28"/>
                    </w:rPr>
                    <w:br/>
                  </w:r>
                  <w:r w:rsidR="002C5D20" w:rsidRPr="002A3E7C">
                    <w:rPr>
                      <w:szCs w:val="28"/>
                    </w:rPr>
                    <w:t xml:space="preserve">    </w:t>
                  </w:r>
                  <w:r w:rsidR="00B649C2" w:rsidRPr="002A3E7C">
                    <w:rPr>
                      <w:szCs w:val="28"/>
                    </w:rPr>
                    <w:t>3) подготовки документации по планировке территории на территории Те</w:t>
                  </w:r>
                  <w:r w:rsidR="00BE51D2" w:rsidRPr="002A3E7C">
                    <w:rPr>
                      <w:szCs w:val="28"/>
                    </w:rPr>
                    <w:t>мрюкского городского поселения;</w:t>
                  </w:r>
                </w:p>
                <w:p w:rsidR="00997210" w:rsidRPr="002A3E7C" w:rsidRDefault="00997210" w:rsidP="001F7D4C">
                  <w:pPr>
                    <w:tabs>
                      <w:tab w:val="left" w:pos="5475"/>
                      <w:tab w:val="left" w:pos="7800"/>
                    </w:tabs>
                    <w:jc w:val="both"/>
                    <w:rPr>
                      <w:szCs w:val="28"/>
                    </w:rPr>
                  </w:pPr>
                  <w:r w:rsidRPr="002A3E7C">
                    <w:rPr>
                      <w:szCs w:val="28"/>
                    </w:rPr>
                    <w:t xml:space="preserve">    </w:t>
                  </w:r>
                  <w:r w:rsidR="00B649C2" w:rsidRPr="002A3E7C">
                    <w:rPr>
                      <w:szCs w:val="28"/>
                    </w:rPr>
                    <w:t>4) проведения публичных слушаний по вопросам землепользования и застройки;</w:t>
                  </w:r>
                </w:p>
                <w:p w:rsidR="00B649C2" w:rsidRPr="002A3E7C" w:rsidRDefault="002C5D20" w:rsidP="001F7D4C">
                  <w:pPr>
                    <w:tabs>
                      <w:tab w:val="left" w:pos="5475"/>
                      <w:tab w:val="left" w:pos="7800"/>
                    </w:tabs>
                    <w:jc w:val="both"/>
                    <w:rPr>
                      <w:szCs w:val="28"/>
                    </w:rPr>
                  </w:pPr>
                  <w:r w:rsidRPr="002A3E7C">
                    <w:rPr>
                      <w:szCs w:val="28"/>
                    </w:rPr>
                    <w:t xml:space="preserve">    </w:t>
                  </w:r>
                  <w:r w:rsidR="00B649C2" w:rsidRPr="002A3E7C">
                    <w:rPr>
                      <w:szCs w:val="28"/>
                    </w:rPr>
                    <w:t>5) внесения изменений в правила землепользования и застройки;</w:t>
                  </w:r>
                  <w:r w:rsidR="00B649C2" w:rsidRPr="002A3E7C">
                    <w:rPr>
                      <w:szCs w:val="28"/>
                    </w:rPr>
                    <w:br/>
                  </w:r>
                  <w:r w:rsidRPr="002A3E7C">
                    <w:rPr>
                      <w:szCs w:val="28"/>
                    </w:rPr>
                    <w:t xml:space="preserve">    </w:t>
                  </w:r>
                  <w:r w:rsidR="00B649C2" w:rsidRPr="002A3E7C">
                    <w:rPr>
                      <w:szCs w:val="28"/>
                    </w:rPr>
                    <w:t>6) регулирования иных вопросов землепользования и застройки.</w:t>
                  </w:r>
                  <w:r w:rsidR="00B649C2" w:rsidRPr="002A3E7C">
                    <w:rPr>
                      <w:szCs w:val="28"/>
                    </w:rPr>
                    <w:br/>
                  </w:r>
                  <w:r w:rsidRPr="002A3E7C">
                    <w:rPr>
                      <w:szCs w:val="28"/>
                    </w:rPr>
                    <w:t xml:space="preserve">    </w:t>
                  </w:r>
                  <w:r w:rsidR="00B649C2" w:rsidRPr="002A3E7C">
                    <w:rPr>
                      <w:szCs w:val="28"/>
                    </w:rPr>
                    <w:t>3. Настоящие Правила применяются наряду с техническими регламентами, а до их утверждения - строительными нормами и правилами (далее - СНиП) и иными обязательными требованиями, установленными законодательством Российской Федерации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BE51D2" w:rsidRPr="002A3E7C" w:rsidRDefault="002C5D20" w:rsidP="001F7D4C">
                  <w:pPr>
                    <w:tabs>
                      <w:tab w:val="left" w:pos="5475"/>
                      <w:tab w:val="left" w:pos="7800"/>
                    </w:tabs>
                    <w:jc w:val="both"/>
                    <w:rPr>
                      <w:szCs w:val="28"/>
                    </w:rPr>
                  </w:pPr>
                  <w:r w:rsidRPr="002A3E7C">
                    <w:rPr>
                      <w:szCs w:val="28"/>
                    </w:rPr>
                    <w:t xml:space="preserve">    </w:t>
                  </w:r>
                  <w:r w:rsidR="00B649C2" w:rsidRPr="002A3E7C">
                    <w:rPr>
                      <w:szCs w:val="28"/>
                    </w:rPr>
                    <w:t>4. Настоящие Правила обязательны для исполнения всеми юридическими и физическими лицами, осуществляющими и контролирующими градостроительную деятельность на территории Темрюкского городског</w:t>
                  </w:r>
                  <w:r w:rsidR="00BE51D2" w:rsidRPr="002A3E7C">
                    <w:rPr>
                      <w:szCs w:val="28"/>
                    </w:rPr>
                    <w:t>о поселения Темрюкского района.</w:t>
                  </w:r>
                </w:p>
                <w:p w:rsidR="001B44E6" w:rsidRPr="002A3E7C" w:rsidRDefault="002C5D20" w:rsidP="001F7D4C">
                  <w:pPr>
                    <w:tabs>
                      <w:tab w:val="left" w:pos="5475"/>
                      <w:tab w:val="left" w:pos="7800"/>
                    </w:tabs>
                    <w:jc w:val="both"/>
                    <w:rPr>
                      <w:szCs w:val="28"/>
                    </w:rPr>
                  </w:pPr>
                  <w:r w:rsidRPr="002A3E7C">
                    <w:rPr>
                      <w:szCs w:val="28"/>
                    </w:rPr>
                    <w:t xml:space="preserve">    </w:t>
                  </w:r>
                  <w:r w:rsidR="00B649C2" w:rsidRPr="002A3E7C">
                    <w:rPr>
                      <w:szCs w:val="28"/>
                    </w:rPr>
                    <w:t>5. Действие настоящих Правил распространяется на территорию Темрюкского городского поселения Темрюкского района</w:t>
                  </w:r>
                  <w:r w:rsidR="001B44E6" w:rsidRPr="002A3E7C">
                    <w:rPr>
                      <w:szCs w:val="28"/>
                    </w:rPr>
                    <w:t>.</w:t>
                  </w:r>
                </w:p>
                <w:p w:rsidR="008A08CE" w:rsidRDefault="008A08CE" w:rsidP="001F7D4C">
                  <w:pPr>
                    <w:tabs>
                      <w:tab w:val="left" w:pos="5475"/>
                      <w:tab w:val="left" w:pos="7800"/>
                    </w:tabs>
                    <w:jc w:val="both"/>
                    <w:rPr>
                      <w:b/>
                      <w:szCs w:val="28"/>
                    </w:rPr>
                  </w:pPr>
                </w:p>
                <w:p w:rsidR="00997210" w:rsidRPr="002A3E7C" w:rsidRDefault="00707428" w:rsidP="001F7D4C">
                  <w:pPr>
                    <w:tabs>
                      <w:tab w:val="left" w:pos="5475"/>
                      <w:tab w:val="left" w:pos="7800"/>
                    </w:tabs>
                    <w:jc w:val="both"/>
                    <w:rPr>
                      <w:b/>
                      <w:szCs w:val="28"/>
                    </w:rPr>
                  </w:pPr>
                  <w:r w:rsidRPr="002A3E7C">
                    <w:rPr>
                      <w:b/>
                      <w:szCs w:val="28"/>
                    </w:rPr>
                    <w:t xml:space="preserve">    </w:t>
                  </w:r>
                  <w:r w:rsidR="00B649C2" w:rsidRPr="002A3E7C">
                    <w:rPr>
                      <w:b/>
                      <w:szCs w:val="28"/>
                    </w:rPr>
                    <w:t>Статья</w:t>
                  </w:r>
                  <w:r w:rsidR="00FF509D">
                    <w:rPr>
                      <w:b/>
                      <w:szCs w:val="28"/>
                    </w:rPr>
                    <w:t xml:space="preserve"> 2</w:t>
                  </w:r>
                  <w:r w:rsidR="00B649C2" w:rsidRPr="002A3E7C">
                    <w:rPr>
                      <w:b/>
                      <w:szCs w:val="28"/>
                    </w:rPr>
                    <w:t>.</w:t>
                  </w:r>
                  <w:r w:rsidR="00FF509D">
                    <w:rPr>
                      <w:b/>
                      <w:szCs w:val="28"/>
                    </w:rPr>
                    <w:t xml:space="preserve"> </w:t>
                  </w:r>
                  <w:r w:rsidR="00B649C2" w:rsidRPr="002A3E7C">
                    <w:rPr>
                      <w:b/>
                      <w:szCs w:val="28"/>
                    </w:rPr>
                    <w:t>Основные понятия, применяемые в настоящих Правилах</w:t>
                  </w:r>
                </w:p>
                <w:p w:rsidR="00997210" w:rsidRPr="002A3E7C" w:rsidRDefault="00997210" w:rsidP="001F7D4C">
                  <w:pPr>
                    <w:tabs>
                      <w:tab w:val="left" w:pos="5475"/>
                      <w:tab w:val="left" w:pos="7800"/>
                    </w:tabs>
                    <w:jc w:val="both"/>
                    <w:rPr>
                      <w:szCs w:val="28"/>
                    </w:rPr>
                  </w:pPr>
                </w:p>
                <w:p w:rsidR="00BE51D2" w:rsidRPr="002A3E7C" w:rsidRDefault="00B649C2" w:rsidP="001F7D4C">
                  <w:pPr>
                    <w:tabs>
                      <w:tab w:val="left" w:pos="5475"/>
                      <w:tab w:val="left" w:pos="7800"/>
                    </w:tabs>
                    <w:jc w:val="both"/>
                    <w:rPr>
                      <w:szCs w:val="28"/>
                    </w:rPr>
                  </w:pPr>
                  <w:r w:rsidRPr="002A3E7C">
                    <w:rPr>
                      <w:szCs w:val="28"/>
                    </w:rPr>
                    <w:t>В настоящих Правилах используются следующие основные понятия:</w:t>
                  </w:r>
                  <w:r w:rsidRPr="002A3E7C">
                    <w:rPr>
                      <w:szCs w:val="28"/>
                    </w:rPr>
                    <w:br/>
                  </w:r>
                  <w:r w:rsidR="002C5D20" w:rsidRPr="002A3E7C">
                    <w:rPr>
                      <w:szCs w:val="28"/>
                    </w:rPr>
                    <w:t xml:space="preserve">   </w:t>
                  </w:r>
                  <w:r w:rsidRPr="002A3E7C">
                    <w:rPr>
                      <w:szCs w:val="28"/>
                    </w:rPr>
                    <w:t>1)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w:t>
                  </w:r>
                  <w:r w:rsidR="00BE51D2" w:rsidRPr="002A3E7C">
                    <w:rPr>
                      <w:szCs w:val="28"/>
                    </w:rPr>
                    <w:t>тов капитального строительства;</w:t>
                  </w:r>
                </w:p>
                <w:p w:rsidR="00D873B3" w:rsidRDefault="002C5D20" w:rsidP="001F7D4C">
                  <w:pPr>
                    <w:tabs>
                      <w:tab w:val="left" w:pos="5475"/>
                      <w:tab w:val="left" w:pos="7800"/>
                    </w:tabs>
                    <w:jc w:val="both"/>
                    <w:rPr>
                      <w:szCs w:val="28"/>
                    </w:rPr>
                  </w:pPr>
                  <w:r w:rsidRPr="002A3E7C">
                    <w:rPr>
                      <w:szCs w:val="28"/>
                    </w:rPr>
                    <w:t xml:space="preserve">    </w:t>
                  </w:r>
                  <w:r w:rsidR="00B649C2" w:rsidRPr="002A3E7C">
                    <w:rPr>
                      <w:szCs w:val="28"/>
                    </w:rPr>
                    <w:t xml:space="preserve">2) генеральный план городского поселения - документ территориального планирования городского округа по планированию развития территорий, в том числе для установления функциональных зон, </w:t>
                  </w:r>
                  <w:r w:rsidR="00B649C2" w:rsidRPr="002A3E7C">
                    <w:rPr>
                      <w:szCs w:val="28"/>
                    </w:rPr>
                    <w:lastRenderedPageBreak/>
                    <w:t>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BE51D2" w:rsidRPr="002A3E7C" w:rsidRDefault="002C5D20" w:rsidP="001F7D4C">
                  <w:pPr>
                    <w:tabs>
                      <w:tab w:val="left" w:pos="5475"/>
                      <w:tab w:val="left" w:pos="7800"/>
                    </w:tabs>
                    <w:jc w:val="both"/>
                    <w:rPr>
                      <w:szCs w:val="28"/>
                    </w:rPr>
                  </w:pPr>
                  <w:r w:rsidRPr="002A3E7C">
                    <w:rPr>
                      <w:szCs w:val="28"/>
                    </w:rPr>
                    <w:t xml:space="preserve">    </w:t>
                  </w:r>
                  <w:r w:rsidR="00B649C2" w:rsidRPr="002A3E7C">
                    <w:rPr>
                      <w:szCs w:val="28"/>
                    </w:rPr>
                    <w:t>3) 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w:t>
                  </w:r>
                  <w:r w:rsidR="00BE51D2" w:rsidRPr="002A3E7C">
                    <w:rPr>
                      <w:szCs w:val="28"/>
                    </w:rPr>
                    <w:t>сийской Федерации;</w:t>
                  </w:r>
                </w:p>
                <w:p w:rsidR="00BE51D2" w:rsidRPr="002A3E7C" w:rsidRDefault="002C5D20" w:rsidP="002A3E7C">
                  <w:pPr>
                    <w:tabs>
                      <w:tab w:val="left" w:pos="5475"/>
                      <w:tab w:val="left" w:pos="7800"/>
                    </w:tabs>
                    <w:jc w:val="both"/>
                    <w:rPr>
                      <w:szCs w:val="28"/>
                    </w:rPr>
                  </w:pPr>
                  <w:r w:rsidRPr="002A3E7C">
                    <w:rPr>
                      <w:szCs w:val="28"/>
                    </w:rPr>
                    <w:t xml:space="preserve">    </w:t>
                  </w:r>
                  <w:r w:rsidR="00B649C2" w:rsidRPr="002A3E7C">
                    <w:rPr>
                      <w:szCs w:val="28"/>
                    </w:rPr>
                    <w:t>4) территориальные зоны - зоны, для которых в правилах землепользования и застройки определены границы и установлен</w:t>
                  </w:r>
                  <w:r w:rsidR="00BE51D2" w:rsidRPr="002A3E7C">
                    <w:rPr>
                      <w:szCs w:val="28"/>
                    </w:rPr>
                    <w:t>ы градостроительные регламенты;</w:t>
                  </w:r>
                </w:p>
                <w:p w:rsidR="00997210" w:rsidRPr="002A3E7C" w:rsidRDefault="002C5D20" w:rsidP="002A3E7C">
                  <w:pPr>
                    <w:tabs>
                      <w:tab w:val="left" w:pos="5475"/>
                      <w:tab w:val="left" w:pos="7800"/>
                    </w:tabs>
                    <w:jc w:val="both"/>
                    <w:rPr>
                      <w:szCs w:val="28"/>
                    </w:rPr>
                  </w:pPr>
                  <w:r w:rsidRPr="002A3E7C">
                    <w:rPr>
                      <w:szCs w:val="28"/>
                    </w:rPr>
                    <w:t xml:space="preserve">    </w:t>
                  </w:r>
                  <w:r w:rsidR="00B649C2" w:rsidRPr="002A3E7C">
                    <w:rPr>
                      <w:szCs w:val="28"/>
                    </w:rPr>
                    <w:t>5) 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BE51D2" w:rsidRPr="002A3E7C" w:rsidRDefault="002C5D20" w:rsidP="001F7D4C">
                  <w:pPr>
                    <w:tabs>
                      <w:tab w:val="left" w:pos="5475"/>
                      <w:tab w:val="left" w:pos="7800"/>
                    </w:tabs>
                    <w:jc w:val="both"/>
                    <w:rPr>
                      <w:szCs w:val="28"/>
                    </w:rPr>
                  </w:pPr>
                  <w:r w:rsidRPr="002A3E7C">
                    <w:rPr>
                      <w:szCs w:val="28"/>
                    </w:rPr>
                    <w:t xml:space="preserve">    </w:t>
                  </w:r>
                  <w:r w:rsidR="00B649C2" w:rsidRPr="002A3E7C">
                    <w:rPr>
                      <w:szCs w:val="28"/>
                    </w:rPr>
                    <w:t>6)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w:t>
                  </w:r>
                  <w:r w:rsidR="00BE51D2" w:rsidRPr="002A3E7C">
                    <w:rPr>
                      <w:szCs w:val="28"/>
                    </w:rPr>
                    <w:t>тов капитального строительства;</w:t>
                  </w:r>
                </w:p>
                <w:p w:rsidR="00B649C2" w:rsidRPr="002A3E7C" w:rsidRDefault="002C5D20" w:rsidP="001F7D4C">
                  <w:pPr>
                    <w:tabs>
                      <w:tab w:val="left" w:pos="5475"/>
                      <w:tab w:val="left" w:pos="7800"/>
                    </w:tabs>
                    <w:jc w:val="both"/>
                    <w:rPr>
                      <w:b/>
                      <w:szCs w:val="28"/>
                    </w:rPr>
                  </w:pPr>
                  <w:r w:rsidRPr="002A3E7C">
                    <w:rPr>
                      <w:szCs w:val="28"/>
                    </w:rPr>
                    <w:t xml:space="preserve">    </w:t>
                  </w:r>
                  <w:r w:rsidR="00B649C2" w:rsidRPr="002A3E7C">
                    <w:rPr>
                      <w:szCs w:val="28"/>
                    </w:rPr>
                    <w:t>7)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объектов;</w:t>
                  </w:r>
                </w:p>
                <w:p w:rsidR="00BE51D2" w:rsidRPr="002A3E7C" w:rsidRDefault="002C5D2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8) объект индивидуального жилищного строительства – отдельно стоящие жилые дома с количеством этажей не более чем, три, предназначе</w:t>
                  </w:r>
                  <w:r w:rsidR="00BE51D2" w:rsidRPr="002A3E7C">
                    <w:rPr>
                      <w:rFonts w:ascii="Times New Roman" w:hAnsi="Times New Roman" w:cs="Times New Roman"/>
                      <w:sz w:val="28"/>
                      <w:szCs w:val="28"/>
                    </w:rPr>
                    <w:t>нные для проживания одной семьи</w:t>
                  </w:r>
                </w:p>
                <w:p w:rsidR="00BE51D2" w:rsidRPr="002A3E7C" w:rsidRDefault="002C5D2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9)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00B649C2" w:rsidRPr="002A3E7C">
                    <w:rPr>
                      <w:rFonts w:ascii="Times New Roman" w:hAnsi="Times New Roman" w:cs="Times New Roman"/>
                      <w:sz w:val="28"/>
                      <w:szCs w:val="28"/>
                    </w:rPr>
                    <w:br/>
                  </w: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10) 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w:t>
                  </w:r>
                  <w:r w:rsidR="00B649C2" w:rsidRPr="002A3E7C">
                    <w:rPr>
                      <w:rFonts w:ascii="Times New Roman" w:hAnsi="Times New Roman" w:cs="Times New Roman"/>
                      <w:sz w:val="28"/>
                      <w:szCs w:val="28"/>
                    </w:rPr>
                    <w:lastRenderedPageBreak/>
                    <w:t>линейные об</w:t>
                  </w:r>
                  <w:r w:rsidR="00BE51D2" w:rsidRPr="002A3E7C">
                    <w:rPr>
                      <w:rFonts w:ascii="Times New Roman" w:hAnsi="Times New Roman" w:cs="Times New Roman"/>
                      <w:sz w:val="28"/>
                      <w:szCs w:val="28"/>
                    </w:rPr>
                    <w:t>ъекты);</w:t>
                  </w:r>
                </w:p>
                <w:p w:rsidR="00B649C2" w:rsidRPr="002A3E7C" w:rsidRDefault="002C5D2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11) максимальный процент застройки в границах земельного участка - отношение суммарной площади земельного участка, которая может быть коэффициент строительного использования земельного участка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w:t>
                  </w: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 ко всей площади земельного участка;</w:t>
                  </w:r>
                </w:p>
                <w:p w:rsidR="00B649C2" w:rsidRPr="002A3E7C" w:rsidRDefault="002C5D2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12) процент застройки участка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BE51D2" w:rsidRPr="002A3E7C" w:rsidRDefault="002C5D2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1</w:t>
                  </w:r>
                  <w:r w:rsidR="00B649C2" w:rsidRPr="002A3E7C">
                    <w:rPr>
                      <w:rFonts w:ascii="Times New Roman" w:hAnsi="Times New Roman" w:cs="Times New Roman"/>
                      <w:sz w:val="28"/>
                      <w:szCs w:val="28"/>
                    </w:rPr>
                    <w:t>3) правообладатели земельных участков и объектов капитального строительства - лица, владеющие земельными участками и (или) объектами капитального строительства на праве собственности, постоянного (бессрочного) пользования, безвозмездного срочного пользования, на праве пожизненного наследуемого владения, аренды, субаренды или лица, имеющие право ограниченного пользования чужими з</w:t>
                  </w:r>
                  <w:r w:rsidR="00BE51D2" w:rsidRPr="002A3E7C">
                    <w:rPr>
                      <w:rFonts w:ascii="Times New Roman" w:hAnsi="Times New Roman" w:cs="Times New Roman"/>
                      <w:sz w:val="28"/>
                      <w:szCs w:val="28"/>
                    </w:rPr>
                    <w:t>емельными участками (сервитут);</w:t>
                  </w:r>
                </w:p>
                <w:p w:rsidR="00BE51D2" w:rsidRPr="002A3E7C" w:rsidRDefault="002C5D2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14) территории общего пользования - территории, которыми беспрепятственно пользуется неограниченный круг лиц (в том числе площади, улицы, проезды, набережные, скверы, бульвары);</w:t>
                  </w:r>
                  <w:r w:rsidR="00B649C2" w:rsidRPr="002A3E7C">
                    <w:rPr>
                      <w:rFonts w:ascii="Times New Roman" w:hAnsi="Times New Roman" w:cs="Times New Roman"/>
                      <w:sz w:val="28"/>
                      <w:szCs w:val="28"/>
                    </w:rPr>
                    <w:br/>
                  </w: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15)  благоустройство территории - деятельность, направленная на обеспечение безопасности, удобства и художественной выразительности городской среды, осуществляемая с использованием средств пластической организации рельефа, покрытия поверхности земли, декоративного озеленения и обводнения, некапитальных сооружений, малых архитектурных форм, </w:t>
                  </w:r>
                  <w:r w:rsidR="00BE51D2" w:rsidRPr="002A3E7C">
                    <w:rPr>
                      <w:rFonts w:ascii="Times New Roman" w:hAnsi="Times New Roman" w:cs="Times New Roman"/>
                      <w:sz w:val="28"/>
                      <w:szCs w:val="28"/>
                    </w:rPr>
                    <w:t>наружного освещения, визуальной</w:t>
                  </w:r>
                </w:p>
                <w:p w:rsidR="00BE51D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инфо</w:t>
                  </w:r>
                  <w:r w:rsidR="00BE51D2" w:rsidRPr="002A3E7C">
                    <w:rPr>
                      <w:rFonts w:ascii="Times New Roman" w:hAnsi="Times New Roman" w:cs="Times New Roman"/>
                      <w:sz w:val="28"/>
                      <w:szCs w:val="28"/>
                    </w:rPr>
                    <w:t>рмации, рекламы и иных средств.</w:t>
                  </w:r>
                </w:p>
                <w:p w:rsidR="00D962EE" w:rsidRPr="002A3E7C" w:rsidRDefault="002C5D2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16) строительство - создание зданий, строений, сооружений (в том числе на месте сносимых объектов капитального строительства);</w:t>
                  </w:r>
                  <w:r w:rsidR="00B649C2" w:rsidRPr="002A3E7C">
                    <w:rPr>
                      <w:rFonts w:ascii="Times New Roman" w:hAnsi="Times New Roman" w:cs="Times New Roman"/>
                      <w:sz w:val="28"/>
                      <w:szCs w:val="28"/>
                    </w:rPr>
                    <w:br/>
                  </w: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17) реконструкция - изменение параметров объектов капитального строительства, их частей (высоты, количества этажей (далее - этажность), площади, показателей производственной мощности, объема) и качества инже</w:t>
                  </w:r>
                  <w:r w:rsidR="00BE51D2" w:rsidRPr="002A3E7C">
                    <w:rPr>
                      <w:rFonts w:ascii="Times New Roman" w:hAnsi="Times New Roman" w:cs="Times New Roman"/>
                      <w:sz w:val="28"/>
                      <w:szCs w:val="28"/>
                    </w:rPr>
                    <w:t>нерно-технического обеспечения;</w:t>
                  </w:r>
                </w:p>
                <w:p w:rsidR="006D477A" w:rsidRPr="002A3E7C" w:rsidRDefault="00D962EE"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Cs/>
                      <w:sz w:val="24"/>
                      <w:szCs w:val="24"/>
                    </w:rPr>
                    <w:t xml:space="preserve">    18)</w:t>
                  </w:r>
                  <w:r w:rsidR="00997210" w:rsidRPr="002A3E7C">
                    <w:rPr>
                      <w:rFonts w:ascii="Times New Roman" w:hAnsi="Times New Roman" w:cs="Times New Roman"/>
                      <w:bCs/>
                      <w:sz w:val="24"/>
                      <w:szCs w:val="24"/>
                    </w:rPr>
                    <w:t xml:space="preserve"> </w:t>
                  </w:r>
                  <w:r w:rsidRPr="002A3E7C">
                    <w:rPr>
                      <w:rFonts w:ascii="Times New Roman" w:hAnsi="Times New Roman" w:cs="Times New Roman"/>
                      <w:bCs/>
                      <w:sz w:val="28"/>
                      <w:szCs w:val="28"/>
                    </w:rPr>
                    <w:t>Капитальный ремонт объектов капитального строительства</w:t>
                  </w:r>
                  <w:r w:rsidRPr="002A3E7C">
                    <w:rPr>
                      <w:rFonts w:ascii="Times New Roman" w:hAnsi="Times New Roman" w:cs="Times New Roman"/>
                      <w:sz w:val="28"/>
                      <w:szCs w:val="28"/>
                    </w:rPr>
                    <w:t xml:space="preserve"> - комплекс ремонтно-строительных работ, осуществляемых в отношении объектов капитального строительства, направленных на ликвидацию последствий физического износа конструктивных элементов, инженерного оборудования, элементов благоустройства и приведение их технического состояния в соответствие с нормативными требованиями. </w:t>
                  </w:r>
                  <w:r w:rsidRPr="002A3E7C">
                    <w:rPr>
                      <w:rFonts w:ascii="Times New Roman" w:hAnsi="Times New Roman" w:cs="Times New Roman"/>
                      <w:sz w:val="28"/>
                      <w:szCs w:val="28"/>
                    </w:rPr>
                    <w:lastRenderedPageBreak/>
                    <w:t xml:space="preserve">При проведении капитального ремонта затрагиваются конструктивные и другие характеристики надежности и безопасности указанных объектов. </w:t>
                  </w:r>
                  <w:r w:rsidRPr="002A3E7C">
                    <w:rPr>
                      <w:rFonts w:ascii="Times New Roman" w:hAnsi="Times New Roman" w:cs="Times New Roman"/>
                      <w:sz w:val="28"/>
                      <w:szCs w:val="28"/>
                    </w:rPr>
                    <w:br/>
                  </w:r>
                  <w:r w:rsidRPr="002A3E7C">
                    <w:rPr>
                      <w:rFonts w:ascii="Times New Roman" w:hAnsi="Times New Roman" w:cs="Times New Roman"/>
                      <w:bCs/>
                      <w:sz w:val="28"/>
                      <w:szCs w:val="28"/>
                    </w:rPr>
                    <w:t xml:space="preserve">    19)</w:t>
                  </w:r>
                  <w:r w:rsidR="00997210" w:rsidRPr="002A3E7C">
                    <w:rPr>
                      <w:rFonts w:ascii="Times New Roman" w:hAnsi="Times New Roman" w:cs="Times New Roman"/>
                      <w:bCs/>
                      <w:sz w:val="28"/>
                      <w:szCs w:val="28"/>
                    </w:rPr>
                    <w:t xml:space="preserve"> </w:t>
                  </w:r>
                  <w:r w:rsidRPr="002A3E7C">
                    <w:rPr>
                      <w:rFonts w:ascii="Times New Roman" w:hAnsi="Times New Roman" w:cs="Times New Roman"/>
                      <w:bCs/>
                      <w:sz w:val="28"/>
                      <w:szCs w:val="28"/>
                    </w:rPr>
                    <w:t>Ремонт текущий</w:t>
                  </w:r>
                  <w:r w:rsidRPr="002A3E7C">
                    <w:rPr>
                      <w:rFonts w:ascii="Times New Roman" w:hAnsi="Times New Roman" w:cs="Times New Roman"/>
                      <w:sz w:val="28"/>
                      <w:szCs w:val="28"/>
                    </w:rPr>
                    <w:t xml:space="preserve"> - ремонтно-строительные работы по поддержанию эксплуат</w:t>
                  </w:r>
                  <w:r w:rsidR="006D477A" w:rsidRPr="002A3E7C">
                    <w:rPr>
                      <w:rFonts w:ascii="Times New Roman" w:hAnsi="Times New Roman" w:cs="Times New Roman"/>
                      <w:sz w:val="28"/>
                      <w:szCs w:val="28"/>
                    </w:rPr>
                    <w:t xml:space="preserve">ационных показателей объекта. </w:t>
                  </w:r>
                </w:p>
                <w:p w:rsidR="001F5E6A" w:rsidRPr="002A3E7C" w:rsidRDefault="006D477A"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Cs/>
                      <w:sz w:val="28"/>
                      <w:szCs w:val="28"/>
                    </w:rPr>
                    <w:t xml:space="preserve">    </w:t>
                  </w:r>
                  <w:r w:rsidR="00D962EE" w:rsidRPr="002A3E7C">
                    <w:rPr>
                      <w:rFonts w:ascii="Times New Roman" w:hAnsi="Times New Roman" w:cs="Times New Roman"/>
                      <w:bCs/>
                      <w:sz w:val="28"/>
                      <w:szCs w:val="28"/>
                    </w:rPr>
                    <w:t>20)</w:t>
                  </w:r>
                  <w:r w:rsidR="00997210" w:rsidRPr="002A3E7C">
                    <w:rPr>
                      <w:rFonts w:ascii="Times New Roman" w:hAnsi="Times New Roman" w:cs="Times New Roman"/>
                      <w:bCs/>
                      <w:sz w:val="28"/>
                      <w:szCs w:val="28"/>
                    </w:rPr>
                    <w:t xml:space="preserve"> </w:t>
                  </w:r>
                  <w:r w:rsidR="00D962EE" w:rsidRPr="002A3E7C">
                    <w:rPr>
                      <w:rFonts w:ascii="Times New Roman" w:hAnsi="Times New Roman" w:cs="Times New Roman"/>
                      <w:bCs/>
                      <w:sz w:val="28"/>
                      <w:szCs w:val="28"/>
                    </w:rPr>
                    <w:t>Ремонт косметический</w:t>
                  </w:r>
                  <w:r w:rsidR="00D962EE" w:rsidRPr="002A3E7C">
                    <w:rPr>
                      <w:rFonts w:ascii="Times New Roman" w:hAnsi="Times New Roman" w:cs="Times New Roman"/>
                      <w:sz w:val="28"/>
                      <w:szCs w:val="28"/>
                    </w:rPr>
                    <w:t xml:space="preserve"> - восстановление или замена отделочных материалов с сохранением первоначальных функций и внешнего облика объекта. </w:t>
                  </w:r>
                </w:p>
                <w:p w:rsidR="00D962EE" w:rsidRPr="002A3E7C" w:rsidRDefault="00D962EE" w:rsidP="001F7D4C">
                  <w:pPr>
                    <w:pStyle w:val="ConsPlusNormal"/>
                    <w:widowControl/>
                    <w:ind w:firstLine="0"/>
                    <w:jc w:val="both"/>
                    <w:rPr>
                      <w:rFonts w:ascii="Times New Roman" w:hAnsi="Times New Roman" w:cs="Times New Roman"/>
                      <w:sz w:val="24"/>
                      <w:szCs w:val="24"/>
                    </w:rPr>
                  </w:pPr>
                  <w:r w:rsidRPr="002A3E7C">
                    <w:rPr>
                      <w:rFonts w:ascii="Times New Roman" w:hAnsi="Times New Roman" w:cs="Times New Roman"/>
                      <w:bCs/>
                      <w:sz w:val="28"/>
                      <w:szCs w:val="28"/>
                    </w:rPr>
                    <w:t xml:space="preserve">    21)</w:t>
                  </w:r>
                  <w:r w:rsidR="00997210" w:rsidRPr="002A3E7C">
                    <w:rPr>
                      <w:rFonts w:ascii="Times New Roman" w:hAnsi="Times New Roman" w:cs="Times New Roman"/>
                      <w:bCs/>
                      <w:sz w:val="28"/>
                      <w:szCs w:val="28"/>
                    </w:rPr>
                    <w:t xml:space="preserve"> </w:t>
                  </w:r>
                  <w:r w:rsidRPr="002A3E7C">
                    <w:rPr>
                      <w:rFonts w:ascii="Times New Roman" w:hAnsi="Times New Roman" w:cs="Times New Roman"/>
                      <w:bCs/>
                      <w:sz w:val="28"/>
                      <w:szCs w:val="28"/>
                    </w:rPr>
                    <w:t>Перепланировка помещений, квартир</w:t>
                  </w:r>
                  <w:r w:rsidRPr="002A3E7C">
                    <w:rPr>
                      <w:rFonts w:ascii="Times New Roman" w:hAnsi="Times New Roman" w:cs="Times New Roman"/>
                      <w:sz w:val="28"/>
                      <w:szCs w:val="28"/>
                    </w:rPr>
                    <w:t xml:space="preserve"> - изменение планировки помещений без изменения их назначения, нарушения прочности несущих конструкций и изменения внешнего вида здания</w:t>
                  </w:r>
                  <w:r w:rsidRPr="002A3E7C">
                    <w:rPr>
                      <w:rFonts w:ascii="Times New Roman" w:hAnsi="Times New Roman" w:cs="Times New Roman"/>
                      <w:sz w:val="24"/>
                      <w:szCs w:val="24"/>
                    </w:rPr>
                    <w:t xml:space="preserve">. </w:t>
                  </w:r>
                </w:p>
                <w:p w:rsidR="00BE51D2" w:rsidRPr="002A3E7C" w:rsidRDefault="00D962EE"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22</w:t>
                  </w:r>
                  <w:r w:rsidR="00B649C2" w:rsidRPr="002A3E7C">
                    <w:rPr>
                      <w:rFonts w:ascii="Times New Roman" w:hAnsi="Times New Roman" w:cs="Times New Roman"/>
                      <w:sz w:val="28"/>
                      <w:szCs w:val="28"/>
                    </w:rPr>
                    <w:t>) 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w:t>
                  </w:r>
                  <w:r w:rsidR="00BE51D2" w:rsidRPr="002A3E7C">
                    <w:rPr>
                      <w:rFonts w:ascii="Times New Roman" w:hAnsi="Times New Roman" w:cs="Times New Roman"/>
                      <w:sz w:val="28"/>
                      <w:szCs w:val="28"/>
                    </w:rPr>
                    <w:t>строительного проектирования;</w:t>
                  </w:r>
                </w:p>
                <w:p w:rsidR="001F5E6A" w:rsidRPr="002A3E7C" w:rsidRDefault="002C5D2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23</w:t>
                  </w:r>
                  <w:r w:rsidR="00B649C2" w:rsidRPr="002A3E7C">
                    <w:rPr>
                      <w:rFonts w:ascii="Times New Roman" w:hAnsi="Times New Roman" w:cs="Times New Roman"/>
                      <w:sz w:val="28"/>
                      <w:szCs w:val="28"/>
                    </w:rPr>
                    <w:t>) застройщик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BE51D2" w:rsidRPr="002A3E7C" w:rsidRDefault="002C5D2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24</w:t>
                  </w:r>
                  <w:r w:rsidR="00B649C2" w:rsidRPr="002A3E7C">
                    <w:rPr>
                      <w:rFonts w:ascii="Times New Roman" w:hAnsi="Times New Roman" w:cs="Times New Roman"/>
                      <w:sz w:val="28"/>
                      <w:szCs w:val="28"/>
                    </w:rPr>
                    <w:t>) жилой дом -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w:t>
                  </w:r>
                  <w:r w:rsidR="00BE51D2" w:rsidRPr="002A3E7C">
                    <w:rPr>
                      <w:rFonts w:ascii="Times New Roman" w:hAnsi="Times New Roman" w:cs="Times New Roman"/>
                      <w:sz w:val="28"/>
                      <w:szCs w:val="28"/>
                    </w:rPr>
                    <w:t xml:space="preserve"> их проживанием в таком здании;</w:t>
                  </w:r>
                </w:p>
                <w:p w:rsidR="00B649C2" w:rsidRPr="002A3E7C" w:rsidRDefault="002C5D2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25</w:t>
                  </w:r>
                  <w:r w:rsidR="00B649C2" w:rsidRPr="002A3E7C">
                    <w:rPr>
                      <w:rFonts w:ascii="Times New Roman" w:hAnsi="Times New Roman" w:cs="Times New Roman"/>
                      <w:sz w:val="28"/>
                      <w:szCs w:val="28"/>
                    </w:rPr>
                    <w:t>) индивидуальный жилой дом - отдельно стоящий жилой дом с количеством этажей не более чем три, предназначенный для проживания одной семьи;</w:t>
                  </w:r>
                </w:p>
                <w:p w:rsidR="00983CAE" w:rsidRPr="002A3E7C" w:rsidRDefault="002C5D2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26</w:t>
                  </w:r>
                  <w:r w:rsidR="00B649C2" w:rsidRPr="002A3E7C">
                    <w:rPr>
                      <w:rFonts w:ascii="Times New Roman" w:hAnsi="Times New Roman" w:cs="Times New Roman"/>
                      <w:sz w:val="28"/>
                      <w:szCs w:val="28"/>
                    </w:rPr>
                    <w:t>)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r w:rsidR="00B649C2" w:rsidRPr="002A3E7C">
                    <w:rPr>
                      <w:rFonts w:ascii="Times New Roman" w:hAnsi="Times New Roman" w:cs="Times New Roman"/>
                      <w:sz w:val="28"/>
                      <w:szCs w:val="28"/>
                    </w:rPr>
                    <w:br/>
                  </w: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27</w:t>
                  </w:r>
                  <w:r w:rsidR="00B649C2" w:rsidRPr="002A3E7C">
                    <w:rPr>
                      <w:rFonts w:ascii="Times New Roman" w:hAnsi="Times New Roman" w:cs="Times New Roman"/>
                      <w:sz w:val="28"/>
                      <w:szCs w:val="28"/>
                    </w:rPr>
                    <w:t>) многоквартирный жилой дом - жилой дом, состоящий из двух и более квартир, имеющих самостоятельные выходы либо на земельный участок, прилегающий к жилому дому, либо в помещения о</w:t>
                  </w:r>
                  <w:r w:rsidR="00983CAE" w:rsidRPr="002A3E7C">
                    <w:rPr>
                      <w:rFonts w:ascii="Times New Roman" w:hAnsi="Times New Roman" w:cs="Times New Roman"/>
                      <w:sz w:val="28"/>
                      <w:szCs w:val="28"/>
                    </w:rPr>
                    <w:t>бщего пользования в таком доме;</w:t>
                  </w:r>
                </w:p>
                <w:p w:rsidR="00BE51D2" w:rsidRPr="002A3E7C" w:rsidRDefault="002C5D2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28</w:t>
                  </w:r>
                  <w:r w:rsidR="00B649C2" w:rsidRPr="002A3E7C">
                    <w:rPr>
                      <w:rFonts w:ascii="Times New Roman" w:hAnsi="Times New Roman" w:cs="Times New Roman"/>
                      <w:sz w:val="28"/>
                      <w:szCs w:val="28"/>
                    </w:rPr>
                    <w:t>) малоэтажный жилой дом - индивидуальный или многоквартирный жилой дом с колич</w:t>
                  </w:r>
                  <w:r w:rsidR="00BE51D2" w:rsidRPr="002A3E7C">
                    <w:rPr>
                      <w:rFonts w:ascii="Times New Roman" w:hAnsi="Times New Roman" w:cs="Times New Roman"/>
                      <w:sz w:val="28"/>
                      <w:szCs w:val="28"/>
                    </w:rPr>
                    <w:t>еством этажей не более чем три;</w:t>
                  </w:r>
                </w:p>
                <w:p w:rsidR="001F5E6A" w:rsidRPr="002A3E7C" w:rsidRDefault="002C5D2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29</w:t>
                  </w:r>
                  <w:r w:rsidR="00B649C2" w:rsidRPr="002A3E7C">
                    <w:rPr>
                      <w:rFonts w:ascii="Times New Roman" w:hAnsi="Times New Roman" w:cs="Times New Roman"/>
                      <w:sz w:val="28"/>
                      <w:szCs w:val="28"/>
                    </w:rPr>
                    <w:t>) средне</w:t>
                  </w:r>
                  <w:r w:rsidR="0033420C"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этажный жилой дом - четырех или пятиэтажный жилой дом;</w:t>
                  </w:r>
                  <w:r w:rsidR="00B649C2" w:rsidRPr="002A3E7C">
                    <w:rPr>
                      <w:rFonts w:ascii="Times New Roman" w:hAnsi="Times New Roman" w:cs="Times New Roman"/>
                      <w:sz w:val="28"/>
                      <w:szCs w:val="28"/>
                    </w:rPr>
                    <w:br/>
                  </w: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30</w:t>
                  </w:r>
                  <w:r w:rsidR="00B649C2" w:rsidRPr="002A3E7C">
                    <w:rPr>
                      <w:rFonts w:ascii="Times New Roman" w:hAnsi="Times New Roman" w:cs="Times New Roman"/>
                      <w:sz w:val="28"/>
                      <w:szCs w:val="28"/>
                    </w:rPr>
                    <w:t>) многоэтажный жилой дом - жилой дом с количеством этаже</w:t>
                  </w:r>
                  <w:r w:rsidR="00D962EE" w:rsidRPr="002A3E7C">
                    <w:rPr>
                      <w:rFonts w:ascii="Times New Roman" w:hAnsi="Times New Roman" w:cs="Times New Roman"/>
                      <w:sz w:val="28"/>
                      <w:szCs w:val="28"/>
                    </w:rPr>
                    <w:t>й более пяти;</w:t>
                  </w:r>
                </w:p>
                <w:p w:rsidR="00983CAE"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lastRenderedPageBreak/>
                    <w:t xml:space="preserve">    </w:t>
                  </w:r>
                  <w:r w:rsidR="00D962EE" w:rsidRPr="002A3E7C">
                    <w:rPr>
                      <w:rFonts w:ascii="Times New Roman" w:hAnsi="Times New Roman" w:cs="Times New Roman"/>
                      <w:sz w:val="28"/>
                      <w:szCs w:val="28"/>
                    </w:rPr>
                    <w:t>31</w:t>
                  </w:r>
                  <w:r w:rsidR="00983CAE" w:rsidRPr="002A3E7C">
                    <w:rPr>
                      <w:rFonts w:ascii="Times New Roman" w:hAnsi="Times New Roman" w:cs="Times New Roman"/>
                      <w:sz w:val="28"/>
                      <w:szCs w:val="28"/>
                    </w:rPr>
                    <w:t>) этажи зданий:</w:t>
                  </w:r>
                </w:p>
                <w:p w:rsidR="00BE51D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w:t>
                  </w:r>
                  <w:r w:rsidR="00707428" w:rsidRPr="002A3E7C">
                    <w:rPr>
                      <w:rFonts w:ascii="Times New Roman" w:hAnsi="Times New Roman" w:cs="Times New Roman"/>
                      <w:sz w:val="28"/>
                      <w:szCs w:val="28"/>
                    </w:rPr>
                    <w:t xml:space="preserve"> </w:t>
                  </w:r>
                  <w:r w:rsidRPr="002A3E7C">
                    <w:rPr>
                      <w:rFonts w:ascii="Times New Roman" w:hAnsi="Times New Roman" w:cs="Times New Roman"/>
                      <w:sz w:val="28"/>
                      <w:szCs w:val="28"/>
                    </w:rPr>
                    <w:t>этаж мансардный (мансарда) - этаж в чердачном пространстве, фасад которого полностью или частично образован поверхностью (поверхностями) наклонной или ломаной крыши, при этом линия пересечения плоскости крыши и фасада должна быть на высоте не более 1,5 м от</w:t>
                  </w:r>
                  <w:r w:rsidR="00BE51D2" w:rsidRPr="002A3E7C">
                    <w:rPr>
                      <w:rFonts w:ascii="Times New Roman" w:hAnsi="Times New Roman" w:cs="Times New Roman"/>
                      <w:sz w:val="28"/>
                      <w:szCs w:val="28"/>
                    </w:rPr>
                    <w:t xml:space="preserve"> уровня пола мансардного этажа;</w:t>
                  </w:r>
                </w:p>
                <w:p w:rsidR="00BE51D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этаж надземный - этаж при отметке пола помещений не ни</w:t>
                  </w:r>
                  <w:r w:rsidR="00BE51D2" w:rsidRPr="002A3E7C">
                    <w:rPr>
                      <w:rFonts w:ascii="Times New Roman" w:hAnsi="Times New Roman" w:cs="Times New Roman"/>
                      <w:sz w:val="28"/>
                      <w:szCs w:val="28"/>
                    </w:rPr>
                    <w:t>же планировочной отметки земли;</w:t>
                  </w:r>
                </w:p>
                <w:p w:rsidR="00363350"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этаж подвальный - этаж при отметке пола помещений ниже планировочной отметки земли более чем на половину высоты помещения;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этаж технический - этаж для размещения инженерного оборудования и прокладки коммуникаций; может быть расположен в нижней (техническое подполье), верхней (технический чердак) или в средней частях здания;</w:t>
                  </w:r>
                </w:p>
                <w:p w:rsidR="00363350"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этаж цокольный - этаж при отметке пола помещений ниже планировочной отметки земли на высоту не более половины высоты помещений.</w:t>
                  </w:r>
                </w:p>
                <w:p w:rsidR="002F6518" w:rsidRPr="002A3E7C" w:rsidRDefault="008028AD"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При определении этажности жилого дома и здания иного назначения в число надземных этажей включаются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 Первым надземным этажом жилого дома и здания иного назначения считается этаж, пол которого находится не ниже уровня планировочной отметки земли. При различном числе этажей в разных частях жилого дома и здания иного назначения, а также при их размещении на участке с уклоном, когда за счет уклона увеличивается число этажей, этажность определяется отдельно для каждой части здания.</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Технический этаж высотой не более 1,8 метра, расположенный над верхним этажом, при определении этажности жилого дома и здания иного назначения не учитывается;</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32</w:t>
                  </w:r>
                  <w:r w:rsidR="00B649C2" w:rsidRPr="002A3E7C">
                    <w:rPr>
                      <w:rFonts w:ascii="Times New Roman" w:hAnsi="Times New Roman" w:cs="Times New Roman"/>
                      <w:sz w:val="28"/>
                      <w:szCs w:val="28"/>
                    </w:rPr>
                    <w:t>) строения и сооружения вспомогательного использования - любые постройки, за исключением основного здания, которые, как правило, предназначены для обслуживания основного здания либо имеют вспомогательный характер (сараи, бани, летние кухни, иные надворные постройки, теплицы, парники, навесы и т.д.);</w:t>
                  </w:r>
                </w:p>
                <w:p w:rsidR="006D477A"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33</w:t>
                  </w:r>
                  <w:r w:rsidR="00B649C2" w:rsidRPr="002A3E7C">
                    <w:rPr>
                      <w:rFonts w:ascii="Times New Roman" w:hAnsi="Times New Roman" w:cs="Times New Roman"/>
                      <w:sz w:val="28"/>
                      <w:szCs w:val="28"/>
                    </w:rPr>
                    <w:t xml:space="preserve">) временные объекты - объекты, специально оборудованные и предназначенные для осуществления торговли, общественного питания, бытового обслуживания, оказания услуг, производственного и иного назначения площадью застройки не более 30 квадратных метров, выполненные из облегченных конструкций, размещение которых предусматривается на определенный кратковременный срок, определяемый физическим и моральным износом строения. Указанные строения могут иметь фундамент с заглублением не более 0,3 метра и </w:t>
                  </w:r>
                  <w:r w:rsidR="00B649C2" w:rsidRPr="002A3E7C">
                    <w:rPr>
                      <w:rFonts w:ascii="Times New Roman" w:hAnsi="Times New Roman" w:cs="Times New Roman"/>
                      <w:sz w:val="28"/>
                      <w:szCs w:val="28"/>
                    </w:rPr>
                    <w:lastRenderedPageBreak/>
                    <w:t>подсоединение к необходимым для эксплуатации объе</w:t>
                  </w:r>
                  <w:r w:rsidR="00D962EE" w:rsidRPr="002A3E7C">
                    <w:rPr>
                      <w:rFonts w:ascii="Times New Roman" w:hAnsi="Times New Roman" w:cs="Times New Roman"/>
                      <w:sz w:val="28"/>
                      <w:szCs w:val="28"/>
                    </w:rPr>
                    <w:t>кта инженерным коммуникациям;</w:t>
                  </w:r>
                  <w:r w:rsidR="00D962EE" w:rsidRPr="002A3E7C">
                    <w:rPr>
                      <w:rFonts w:ascii="Times New Roman" w:hAnsi="Times New Roman" w:cs="Times New Roman"/>
                      <w:sz w:val="28"/>
                      <w:szCs w:val="28"/>
                    </w:rPr>
                    <w:br/>
                  </w: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34</w:t>
                  </w:r>
                  <w:r w:rsidR="00B649C2" w:rsidRPr="002A3E7C">
                    <w:rPr>
                      <w:rFonts w:ascii="Times New Roman" w:hAnsi="Times New Roman" w:cs="Times New Roman"/>
                      <w:sz w:val="28"/>
                      <w:szCs w:val="28"/>
                    </w:rPr>
                    <w:t>) стоянка для автомобилей (далее - автостоянка) - здание, сооружение (часть здания, сооружения) или специальная открытая площадка, предназначенные только для хр</w:t>
                  </w:r>
                  <w:r w:rsidR="00D962EE" w:rsidRPr="002A3E7C">
                    <w:rPr>
                      <w:rFonts w:ascii="Times New Roman" w:hAnsi="Times New Roman" w:cs="Times New Roman"/>
                      <w:sz w:val="28"/>
                      <w:szCs w:val="28"/>
                    </w:rPr>
                    <w:t>анения (стоянки) автомобилей;</w:t>
                  </w:r>
                  <w:r w:rsidR="00D962EE" w:rsidRPr="002A3E7C">
                    <w:rPr>
                      <w:rFonts w:ascii="Times New Roman" w:hAnsi="Times New Roman" w:cs="Times New Roman"/>
                      <w:sz w:val="28"/>
                      <w:szCs w:val="28"/>
                    </w:rPr>
                    <w:br/>
                  </w: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35</w:t>
                  </w:r>
                  <w:r w:rsidR="00B649C2" w:rsidRPr="002A3E7C">
                    <w:rPr>
                      <w:rFonts w:ascii="Times New Roman" w:hAnsi="Times New Roman" w:cs="Times New Roman"/>
                      <w:sz w:val="28"/>
                      <w:szCs w:val="28"/>
                    </w:rPr>
                    <w:t>) 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r w:rsidR="00B649C2" w:rsidRPr="002A3E7C">
                    <w:rPr>
                      <w:rFonts w:ascii="Times New Roman" w:hAnsi="Times New Roman" w:cs="Times New Roman"/>
                      <w:sz w:val="28"/>
                      <w:szCs w:val="28"/>
                    </w:rPr>
                    <w:br/>
                  </w: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защитные дорожные сооружения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w:t>
                  </w:r>
                  <w:r w:rsidR="00B649C2" w:rsidRPr="002A3E7C">
                    <w:rPr>
                      <w:rFonts w:ascii="Times New Roman" w:hAnsi="Times New Roman" w:cs="Times New Roman"/>
                      <w:sz w:val="28"/>
                      <w:szCs w:val="28"/>
                    </w:rPr>
                    <w:br/>
                    <w:t xml:space="preserve">искусственные дорожные сооружения - сооружения, предназначенные для движения транспортных средств, пешеходов и прогона животных в местах пересечения автомобильных дорог с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w:t>
                  </w:r>
                  <w:r w:rsidR="006D477A" w:rsidRPr="002A3E7C">
                    <w:rPr>
                      <w:rFonts w:ascii="Times New Roman" w:hAnsi="Times New Roman" w:cs="Times New Roman"/>
                      <w:sz w:val="28"/>
                      <w:szCs w:val="28"/>
                    </w:rPr>
                    <w:t>эстакады, подобные сооружения);</w:t>
                  </w:r>
                </w:p>
                <w:p w:rsidR="006D477A" w:rsidRPr="002A3E7C" w:rsidRDefault="006D477A"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производственные объекты - сооружения, используемые при капитальном ремонте, ремонте, содержании автомобильных дорог;</w:t>
                  </w:r>
                  <w:r w:rsidR="00B649C2" w:rsidRPr="002A3E7C">
                    <w:rPr>
                      <w:rFonts w:ascii="Times New Roman" w:hAnsi="Times New Roman" w:cs="Times New Roman"/>
                      <w:sz w:val="28"/>
                      <w:szCs w:val="28"/>
                    </w:rPr>
                    <w:br/>
                    <w:t>элементы обустройства автомобильных дорог - сооружения, к которым относятся дорожные знаки, дорожные ограждения, светофоры и другие устройства для регулирования дорожного движения, места отдыха, остановочные пункты, объекты, предназначенные для освещения автомобильных дорог, пешеходные дорожки, пункты весового и габаритного контроля транспортных средств, пункты взимания платы, стоянки транспортных средств, сооружения, предназначенные для охраны автомобильных дорог и искусственных дорожных сооружений, тротуары, другие предназначенные для обеспечения дорожного движения, в том числе его безопасности, сооружения, за исключен</w:t>
                  </w:r>
                  <w:r w:rsidRPr="002A3E7C">
                    <w:rPr>
                      <w:rFonts w:ascii="Times New Roman" w:hAnsi="Times New Roman" w:cs="Times New Roman"/>
                      <w:sz w:val="28"/>
                      <w:szCs w:val="28"/>
                    </w:rPr>
                    <w:t>ием объектов дорожного сервиса;</w:t>
                  </w:r>
                </w:p>
                <w:p w:rsidR="007F4E98"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объекты дорожного сервиса -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автодорожные 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w:t>
                  </w:r>
                  <w:r w:rsidR="007F4E98" w:rsidRPr="002A3E7C">
                    <w:rPr>
                      <w:rFonts w:ascii="Times New Roman" w:hAnsi="Times New Roman" w:cs="Times New Roman"/>
                      <w:sz w:val="28"/>
                      <w:szCs w:val="28"/>
                    </w:rPr>
                    <w:t xml:space="preserve"> стоянки транспортных средств);</w:t>
                  </w:r>
                </w:p>
                <w:p w:rsidR="006D477A"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lastRenderedPageBreak/>
                    <w:t>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w:t>
                  </w:r>
                  <w:r w:rsidR="006D477A" w:rsidRPr="002A3E7C">
                    <w:rPr>
                      <w:rFonts w:ascii="Times New Roman" w:hAnsi="Times New Roman" w:cs="Times New Roman"/>
                      <w:sz w:val="28"/>
                      <w:szCs w:val="28"/>
                    </w:rPr>
                    <w:t>ся объекты дорожного сервиса;</w:t>
                  </w:r>
                </w:p>
                <w:p w:rsidR="007F4E98"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w:t>
                  </w:r>
                  <w:r w:rsidR="007F4E98" w:rsidRPr="002A3E7C">
                    <w:rPr>
                      <w:rFonts w:ascii="Times New Roman" w:hAnsi="Times New Roman" w:cs="Times New Roman"/>
                      <w:sz w:val="28"/>
                      <w:szCs w:val="28"/>
                    </w:rPr>
                    <w:t xml:space="preserve"> развития автомобильной дороги;</w:t>
                  </w:r>
                </w:p>
                <w:p w:rsidR="007F4E98"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36</w:t>
                  </w:r>
                  <w:r w:rsidR="00B649C2" w:rsidRPr="002A3E7C">
                    <w:rPr>
                      <w:rFonts w:ascii="Times New Roman" w:hAnsi="Times New Roman" w:cs="Times New Roman"/>
                      <w:sz w:val="28"/>
                      <w:szCs w:val="28"/>
                    </w:rPr>
                    <w:t xml:space="preserve">) специализированные технические средства оповещения и информирования населения в местах массового пребывания людей (далее - специализированные технические средства оповещения и информации) - это специально созданные технические устройства, осуществляющие прием, обработку и передачу аудио- и (или) аудиовизуальных, а также иных сообщений об угрозе возникновения, о возникновении чрезвычайных ситуаций и </w:t>
                  </w:r>
                  <w:r w:rsidR="00D962EE" w:rsidRPr="002A3E7C">
                    <w:rPr>
                      <w:rFonts w:ascii="Times New Roman" w:hAnsi="Times New Roman" w:cs="Times New Roman"/>
                      <w:sz w:val="28"/>
                      <w:szCs w:val="28"/>
                    </w:rPr>
                    <w:t>правилах поведения населения;</w:t>
                  </w:r>
                  <w:r w:rsidR="00D962EE" w:rsidRPr="002A3E7C">
                    <w:rPr>
                      <w:rFonts w:ascii="Times New Roman" w:hAnsi="Times New Roman" w:cs="Times New Roman"/>
                      <w:sz w:val="28"/>
                      <w:szCs w:val="28"/>
                    </w:rPr>
                    <w:br/>
                  </w: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37</w:t>
                  </w:r>
                  <w:r w:rsidR="00B649C2" w:rsidRPr="002A3E7C">
                    <w:rPr>
                      <w:rFonts w:ascii="Times New Roman" w:hAnsi="Times New Roman" w:cs="Times New Roman"/>
                      <w:sz w:val="28"/>
                      <w:szCs w:val="28"/>
                    </w:rPr>
                    <w:t>) сети инженерно-технического обеспечения - объекты электро-, тепло-, газо-, водоснабжения и водоотведения, необходимые для строительства, реконструкции, капитального ремонта и эксплуатации объек</w:t>
                  </w:r>
                  <w:r w:rsidR="007F4E98" w:rsidRPr="002A3E7C">
                    <w:rPr>
                      <w:rFonts w:ascii="Times New Roman" w:hAnsi="Times New Roman" w:cs="Times New Roman"/>
                      <w:sz w:val="28"/>
                      <w:szCs w:val="28"/>
                    </w:rPr>
                    <w:t>тов капитального строительства;</w:t>
                  </w:r>
                </w:p>
                <w:p w:rsidR="00363350"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38</w:t>
                  </w:r>
                  <w:r w:rsidR="00B649C2" w:rsidRPr="002A3E7C">
                    <w:rPr>
                      <w:rFonts w:ascii="Times New Roman" w:hAnsi="Times New Roman" w:cs="Times New Roman"/>
                      <w:sz w:val="28"/>
                      <w:szCs w:val="28"/>
                    </w:rPr>
                    <w:t>) противопожарный разрыв (противопожарное расстояние) нормированное расстояние между зданиями, строениями и (или) сооружениями, устанавливаемое для предотвра</w:t>
                  </w:r>
                  <w:r w:rsidR="00D962EE" w:rsidRPr="002A3E7C">
                    <w:rPr>
                      <w:rFonts w:ascii="Times New Roman" w:hAnsi="Times New Roman" w:cs="Times New Roman"/>
                      <w:sz w:val="28"/>
                      <w:szCs w:val="28"/>
                    </w:rPr>
                    <w:t>щения распространения пожара;</w:t>
                  </w:r>
                </w:p>
                <w:p w:rsidR="007F4E98"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39</w:t>
                  </w:r>
                  <w:r w:rsidR="00B649C2" w:rsidRPr="002A3E7C">
                    <w:rPr>
                      <w:rFonts w:ascii="Times New Roman" w:hAnsi="Times New Roman" w:cs="Times New Roman"/>
                      <w:sz w:val="28"/>
                      <w:szCs w:val="28"/>
                    </w:rPr>
                    <w:t>) отходы производства и потребления (далее - отходы)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w:t>
                  </w:r>
                  <w:r w:rsidR="00D962EE" w:rsidRPr="002A3E7C">
                    <w:rPr>
                      <w:rFonts w:ascii="Times New Roman" w:hAnsi="Times New Roman" w:cs="Times New Roman"/>
                      <w:sz w:val="28"/>
                      <w:szCs w:val="28"/>
                    </w:rPr>
                    <w:t>вои потребительские свойства;</w:t>
                  </w:r>
                  <w:r w:rsidR="00D962EE" w:rsidRPr="002A3E7C">
                    <w:rPr>
                      <w:rFonts w:ascii="Times New Roman" w:hAnsi="Times New Roman" w:cs="Times New Roman"/>
                      <w:sz w:val="28"/>
                      <w:szCs w:val="28"/>
                    </w:rPr>
                    <w:br/>
                  </w: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40</w:t>
                  </w:r>
                  <w:r w:rsidR="00B649C2" w:rsidRPr="002A3E7C">
                    <w:rPr>
                      <w:rFonts w:ascii="Times New Roman" w:hAnsi="Times New Roman" w:cs="Times New Roman"/>
                      <w:sz w:val="28"/>
                      <w:szCs w:val="28"/>
                    </w:rPr>
                    <w:t>) объекты размещения отходов - специально оборудованное сооружение, предназначенное для размещения отходов (полигон, шламохранил</w:t>
                  </w:r>
                  <w:r w:rsidR="007F4E98" w:rsidRPr="002A3E7C">
                    <w:rPr>
                      <w:rFonts w:ascii="Times New Roman" w:hAnsi="Times New Roman" w:cs="Times New Roman"/>
                      <w:sz w:val="28"/>
                      <w:szCs w:val="28"/>
                    </w:rPr>
                    <w:t>ище, хвостохранилище и другое);</w:t>
                  </w:r>
                </w:p>
                <w:p w:rsidR="007F4E98"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41)</w:t>
                  </w:r>
                  <w:r w:rsidR="00B649C2" w:rsidRPr="002A3E7C">
                    <w:rPr>
                      <w:rFonts w:ascii="Times New Roman" w:hAnsi="Times New Roman" w:cs="Times New Roman"/>
                      <w:sz w:val="28"/>
                      <w:szCs w:val="28"/>
                    </w:rPr>
                    <w:t> проектная документация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r w:rsidR="00B649C2" w:rsidRPr="002A3E7C">
                    <w:rPr>
                      <w:rFonts w:ascii="Times New Roman" w:hAnsi="Times New Roman" w:cs="Times New Roman"/>
                      <w:sz w:val="28"/>
                      <w:szCs w:val="28"/>
                    </w:rPr>
                    <w:br/>
                    <w:t xml:space="preserve">виды разрешенного использования земельных участков и объектов капитального строительства - виды деятельности, объекты, осуществлять </w:t>
                  </w:r>
                  <w:r w:rsidR="00B649C2" w:rsidRPr="002A3E7C">
                    <w:rPr>
                      <w:rFonts w:ascii="Times New Roman" w:hAnsi="Times New Roman" w:cs="Times New Roman"/>
                      <w:sz w:val="28"/>
                      <w:szCs w:val="28"/>
                    </w:rPr>
                    <w:lastRenderedPageBreak/>
                    <w:t>и размещать которые на земельных участках разрешено при условии обязательного соблю</w:t>
                  </w:r>
                  <w:r w:rsidR="007F4E98" w:rsidRPr="002A3E7C">
                    <w:rPr>
                      <w:rFonts w:ascii="Times New Roman" w:hAnsi="Times New Roman" w:cs="Times New Roman"/>
                      <w:sz w:val="28"/>
                      <w:szCs w:val="28"/>
                    </w:rPr>
                    <w:t>дения требований, установленных</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законодательством, настоящими Правилами, иными нормативными правовыми актами, техническими нормативными документами;</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42)</w:t>
                  </w:r>
                  <w:r w:rsidR="00B649C2" w:rsidRPr="002A3E7C">
                    <w:rPr>
                      <w:rFonts w:ascii="Times New Roman" w:hAnsi="Times New Roman" w:cs="Times New Roman"/>
                      <w:sz w:val="28"/>
                      <w:szCs w:val="28"/>
                    </w:rPr>
                    <w:t xml:space="preserve"> водоохранная зона - территория, примыкающая к акваториям рек, озер, водохранилищ и других поверхностных водных объектов, применительно к которой установлен специальный режим ограничения хозяйственной и иной деятельности для предотвращения загрязнения, заиления и истощения водных объектов, сохранения среды обитания объектов животного и растительного мира;</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43)</w:t>
                  </w:r>
                  <w:r w:rsidR="00B649C2" w:rsidRPr="002A3E7C">
                    <w:rPr>
                      <w:rFonts w:ascii="Times New Roman" w:hAnsi="Times New Roman" w:cs="Times New Roman"/>
                      <w:sz w:val="28"/>
                      <w:szCs w:val="28"/>
                    </w:rPr>
                    <w:t xml:space="preserve"> 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44)</w:t>
                  </w:r>
                  <w:r w:rsidR="00B649C2" w:rsidRPr="002A3E7C">
                    <w:rPr>
                      <w:rFonts w:ascii="Times New Roman" w:hAnsi="Times New Roman" w:cs="Times New Roman"/>
                      <w:sz w:val="28"/>
                      <w:szCs w:val="28"/>
                    </w:rPr>
                    <w:t xml:space="preserve"> глубина участка - расстояние от фронтальной стороны до задней границы земельного участка;</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45)</w:t>
                  </w:r>
                  <w:r w:rsidR="00B649C2" w:rsidRPr="002A3E7C">
                    <w:rPr>
                      <w:rFonts w:ascii="Times New Roman" w:hAnsi="Times New Roman" w:cs="Times New Roman"/>
                      <w:sz w:val="28"/>
                      <w:szCs w:val="28"/>
                    </w:rPr>
                    <w:t xml:space="preserve"> градостроительное зонирование - зонирование территории Темрюкского городского поселения Темрюкского района в целях определения территориальных зон и установления градостроительных регламентов;</w:t>
                  </w:r>
                </w:p>
                <w:p w:rsidR="00B649C2" w:rsidRPr="002A3E7C" w:rsidRDefault="00707428" w:rsidP="001F7D4C">
                  <w:pPr>
                    <w:jc w:val="both"/>
                    <w:rPr>
                      <w:szCs w:val="28"/>
                    </w:rPr>
                  </w:pPr>
                  <w:r w:rsidRPr="002A3E7C">
                    <w:rPr>
                      <w:szCs w:val="28"/>
                    </w:rPr>
                    <w:t xml:space="preserve">    </w:t>
                  </w:r>
                  <w:r w:rsidR="00D962EE" w:rsidRPr="002A3E7C">
                    <w:rPr>
                      <w:szCs w:val="28"/>
                    </w:rPr>
                    <w:t>46)</w:t>
                  </w:r>
                  <w:r w:rsidR="00B649C2" w:rsidRPr="002A3E7C">
                    <w:rPr>
                      <w:szCs w:val="28"/>
                    </w:rPr>
                    <w:t xml:space="preserve"> приусадебный земельный участок </w:t>
                  </w:r>
                  <w:r w:rsidR="00363350">
                    <w:rPr>
                      <w:szCs w:val="28"/>
                    </w:rPr>
                    <w:t>-</w:t>
                  </w:r>
                  <w:r w:rsidR="00B649C2" w:rsidRPr="002A3E7C">
                    <w:rPr>
                      <w:szCs w:val="28"/>
                    </w:rPr>
                    <w:t xml:space="preserve"> земельный участок, используемый для ведения личного подсобного хозяйства: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w:t>
                  </w:r>
                </w:p>
                <w:p w:rsidR="00B649C2" w:rsidRPr="002A3E7C" w:rsidRDefault="00707428" w:rsidP="001F7D4C">
                  <w:pPr>
                    <w:jc w:val="both"/>
                    <w:rPr>
                      <w:szCs w:val="28"/>
                    </w:rPr>
                  </w:pPr>
                  <w:r w:rsidRPr="002A3E7C">
                    <w:rPr>
                      <w:szCs w:val="28"/>
                    </w:rPr>
                    <w:t xml:space="preserve">    </w:t>
                  </w:r>
                  <w:r w:rsidR="00D962EE" w:rsidRPr="002A3E7C">
                    <w:rPr>
                      <w:szCs w:val="28"/>
                    </w:rPr>
                    <w:t>47)</w:t>
                  </w:r>
                  <w:r w:rsidR="00B649C2" w:rsidRPr="002A3E7C">
                    <w:rPr>
                      <w:szCs w:val="28"/>
                    </w:rPr>
                    <w:t xml:space="preserve"> градостроительный план земельного участка - документ, подготавливаемый в составе документации по планировке территории (или как отдельный документ - в установленных законодательством случаях), содержащий необходимую информацию о земельном участке, предусмотренную градостроительным законодательством;</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48)</w:t>
                  </w:r>
                  <w:r w:rsidR="00B649C2" w:rsidRPr="002A3E7C">
                    <w:rPr>
                      <w:rFonts w:ascii="Times New Roman" w:hAnsi="Times New Roman" w:cs="Times New Roman"/>
                      <w:sz w:val="28"/>
                      <w:szCs w:val="28"/>
                    </w:rPr>
                    <w:t xml:space="preserve"> изменение недвижимости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49)</w:t>
                  </w:r>
                  <w:r w:rsidR="00B649C2" w:rsidRPr="002A3E7C">
                    <w:rPr>
                      <w:rFonts w:ascii="Times New Roman" w:hAnsi="Times New Roman" w:cs="Times New Roman"/>
                      <w:sz w:val="28"/>
                      <w:szCs w:val="28"/>
                    </w:rPr>
                    <w:t xml:space="preserve"> линии градостроительного регулирования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w:t>
                  </w:r>
                  <w:r w:rsidR="00B649C2" w:rsidRPr="002A3E7C">
                    <w:rPr>
                      <w:rFonts w:ascii="Times New Roman" w:hAnsi="Times New Roman" w:cs="Times New Roman"/>
                      <w:sz w:val="28"/>
                      <w:szCs w:val="28"/>
                    </w:rPr>
                    <w:lastRenderedPageBreak/>
                    <w:t>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50)</w:t>
                  </w:r>
                  <w:r w:rsidR="00B649C2" w:rsidRPr="002A3E7C">
                    <w:rPr>
                      <w:rFonts w:ascii="Times New Roman" w:hAnsi="Times New Roman" w:cs="Times New Roman"/>
                      <w:sz w:val="28"/>
                      <w:szCs w:val="28"/>
                    </w:rPr>
                    <w:t xml:space="preserve"> линии регулирования застройки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51)</w:t>
                  </w:r>
                  <w:r w:rsidR="00B649C2" w:rsidRPr="002A3E7C">
                    <w:rPr>
                      <w:rFonts w:ascii="Times New Roman" w:hAnsi="Times New Roman" w:cs="Times New Roman"/>
                      <w:sz w:val="28"/>
                      <w:szCs w:val="28"/>
                    </w:rPr>
                    <w:t xml:space="preserve"> отклонения от Правил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 xml:space="preserve">52) </w:t>
                  </w:r>
                  <w:r w:rsidR="00B649C2" w:rsidRPr="002A3E7C">
                    <w:rPr>
                      <w:rFonts w:ascii="Times New Roman" w:hAnsi="Times New Roman" w:cs="Times New Roman"/>
                      <w:sz w:val="28"/>
                      <w:szCs w:val="28"/>
                    </w:rPr>
                    <w:t>прибрежная защитная полоса - часть водоохранной зоны, для которой вводятся дополнительные ограничения землепользования, застройки и природопользования;</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53)</w:t>
                  </w:r>
                  <w:r w:rsidR="00B649C2" w:rsidRPr="002A3E7C">
                    <w:rPr>
                      <w:rFonts w:ascii="Times New Roman" w:hAnsi="Times New Roman" w:cs="Times New Roman"/>
                      <w:sz w:val="28"/>
                      <w:szCs w:val="28"/>
                    </w:rPr>
                    <w:t xml:space="preserve"> публичный сервитут - право ограниченного пользования земельными участками, участками недр, обособленными водными объектами, зданиями, сооружениями, объектами незавершенного строительства и иными объектами недвижимости, установленное законом или иным нормативным правовым актом Российской Федерации, нормативным правовым актом Краснодарского края,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населения Темрюкского городского поселения, без изъятия земельных участков;</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54)</w:t>
                  </w:r>
                  <w:r w:rsidR="00B649C2" w:rsidRPr="002A3E7C">
                    <w:rPr>
                      <w:rFonts w:ascii="Times New Roman" w:hAnsi="Times New Roman" w:cs="Times New Roman"/>
                      <w:sz w:val="28"/>
                      <w:szCs w:val="28"/>
                    </w:rPr>
                    <w:t xml:space="preserve"> частный сервитут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55)</w:t>
                  </w:r>
                  <w:r w:rsidR="00B649C2" w:rsidRPr="002A3E7C">
                    <w:rPr>
                      <w:rFonts w:ascii="Times New Roman" w:hAnsi="Times New Roman" w:cs="Times New Roman"/>
                      <w:sz w:val="28"/>
                      <w:szCs w:val="28"/>
                    </w:rPr>
                    <w:t xml:space="preserve"> разрешение на строительство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56)</w:t>
                  </w:r>
                  <w:r w:rsidR="00B649C2" w:rsidRPr="002A3E7C">
                    <w:rPr>
                      <w:rFonts w:ascii="Times New Roman" w:hAnsi="Times New Roman" w:cs="Times New Roman"/>
                      <w:sz w:val="28"/>
                      <w:szCs w:val="28"/>
                    </w:rPr>
                    <w:t xml:space="preserve"> разрешенное использование земельных участков и иных объектов недвижимости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w:t>
                  </w:r>
                  <w:r w:rsidR="00B649C2" w:rsidRPr="002A3E7C">
                    <w:rPr>
                      <w:rFonts w:ascii="Times New Roman" w:hAnsi="Times New Roman" w:cs="Times New Roman"/>
                      <w:sz w:val="28"/>
                      <w:szCs w:val="28"/>
                    </w:rPr>
                    <w:lastRenderedPageBreak/>
                    <w:t>также публичными сервитутами;</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57)</w:t>
                  </w:r>
                  <w:r w:rsidR="00B649C2" w:rsidRPr="002A3E7C">
                    <w:rPr>
                      <w:rFonts w:ascii="Times New Roman" w:hAnsi="Times New Roman" w:cs="Times New Roman"/>
                      <w:sz w:val="28"/>
                      <w:szCs w:val="28"/>
                    </w:rPr>
                    <w:t xml:space="preserve"> разрешение на ввод объекта в эксплуатацию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58)</w:t>
                  </w:r>
                  <w:r w:rsidR="00B649C2" w:rsidRPr="002A3E7C">
                    <w:rPr>
                      <w:rFonts w:ascii="Times New Roman" w:hAnsi="Times New Roman" w:cs="Times New Roman"/>
                      <w:sz w:val="28"/>
                      <w:szCs w:val="28"/>
                    </w:rPr>
                    <w:t xml:space="preserve"> строительные изменения недвижимости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w:t>
                  </w: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962EE" w:rsidRPr="002A3E7C">
                    <w:rPr>
                      <w:rFonts w:ascii="Times New Roman" w:hAnsi="Times New Roman" w:cs="Times New Roman"/>
                      <w:sz w:val="28"/>
                      <w:szCs w:val="28"/>
                    </w:rPr>
                    <w:t>59)</w:t>
                  </w:r>
                  <w:r w:rsidR="00B649C2" w:rsidRPr="002A3E7C">
                    <w:rPr>
                      <w:rFonts w:ascii="Times New Roman" w:hAnsi="Times New Roman" w:cs="Times New Roman"/>
                      <w:sz w:val="28"/>
                      <w:szCs w:val="28"/>
                    </w:rPr>
                    <w:t>технический регламент - документ, который принят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B649C2" w:rsidRPr="002A3E7C" w:rsidRDefault="00B649C2" w:rsidP="001F7D4C">
                  <w:pPr>
                    <w:pStyle w:val="ConsPlusNormal"/>
                    <w:widowControl/>
                    <w:ind w:firstLine="0"/>
                    <w:jc w:val="both"/>
                    <w:rPr>
                      <w:rFonts w:ascii="Times New Roman" w:hAnsi="Times New Roman" w:cs="Times New Roman"/>
                      <w:sz w:val="28"/>
                      <w:szCs w:val="28"/>
                    </w:rPr>
                  </w:pPr>
                </w:p>
                <w:p w:rsidR="00B649C2" w:rsidRDefault="00707428" w:rsidP="00363350">
                  <w:pPr>
                    <w:pStyle w:val="ConsPlusNormal"/>
                    <w:widowControl/>
                    <w:ind w:firstLine="0"/>
                    <w:jc w:val="both"/>
                    <w:outlineLvl w:val="3"/>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 xml:space="preserve">Статья </w:t>
                  </w:r>
                  <w:r w:rsidR="006417E5">
                    <w:rPr>
                      <w:rFonts w:ascii="Times New Roman" w:hAnsi="Times New Roman" w:cs="Times New Roman"/>
                      <w:b/>
                      <w:sz w:val="28"/>
                      <w:szCs w:val="28"/>
                    </w:rPr>
                    <w:t>2</w:t>
                  </w:r>
                  <w:r w:rsidR="00B649C2" w:rsidRPr="002A3E7C">
                    <w:rPr>
                      <w:rFonts w:ascii="Times New Roman" w:hAnsi="Times New Roman" w:cs="Times New Roman"/>
                      <w:b/>
                      <w:sz w:val="28"/>
                      <w:szCs w:val="28"/>
                    </w:rPr>
                    <w:t>.</w:t>
                  </w:r>
                  <w:r w:rsidR="006417E5">
                    <w:rPr>
                      <w:rFonts w:ascii="Times New Roman" w:hAnsi="Times New Roman" w:cs="Times New Roman"/>
                      <w:b/>
                      <w:sz w:val="28"/>
                      <w:szCs w:val="28"/>
                    </w:rPr>
                    <w:t>1</w:t>
                  </w:r>
                  <w:r w:rsidR="00B649C2" w:rsidRPr="002A3E7C">
                    <w:rPr>
                      <w:rFonts w:ascii="Times New Roman" w:hAnsi="Times New Roman" w:cs="Times New Roman"/>
                      <w:b/>
                      <w:sz w:val="28"/>
                      <w:szCs w:val="28"/>
                    </w:rPr>
                    <w:t>. Территориальные зоны и градостроительные регламенты</w:t>
                  </w:r>
                </w:p>
                <w:p w:rsidR="00D873B3" w:rsidRPr="002A3E7C" w:rsidRDefault="00D873B3" w:rsidP="00363350">
                  <w:pPr>
                    <w:pStyle w:val="ConsPlusNormal"/>
                    <w:widowControl/>
                    <w:ind w:firstLine="0"/>
                    <w:jc w:val="both"/>
                    <w:outlineLvl w:val="3"/>
                    <w:rPr>
                      <w:rFonts w:ascii="Times New Roman" w:hAnsi="Times New Roman" w:cs="Times New Roman"/>
                      <w:b/>
                      <w:sz w:val="28"/>
                      <w:szCs w:val="28"/>
                    </w:rPr>
                  </w:pPr>
                </w:p>
                <w:p w:rsidR="00B649C2" w:rsidRPr="002A3E7C" w:rsidRDefault="0070742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Решения по вопросам землепользования и застройки принимаются органами местного самоуправления Темрюкского городского поселения в соответствии с документами территориального планирования, включая генеральный план города Темрюка, документацией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Исключения составляют:</w:t>
                  </w:r>
                </w:p>
                <w:p w:rsidR="00B649C2" w:rsidRPr="002A3E7C" w:rsidRDefault="00707428" w:rsidP="001F7D4C">
                  <w:pPr>
                    <w:shd w:val="clear" w:color="auto" w:fill="FFFFFF"/>
                    <w:spacing w:after="100"/>
                    <w:jc w:val="both"/>
                    <w:rPr>
                      <w:szCs w:val="28"/>
                    </w:rPr>
                  </w:pPr>
                  <w:r w:rsidRPr="002A3E7C">
                    <w:rPr>
                      <w:szCs w:val="28"/>
                    </w:rPr>
                    <w:t xml:space="preserve">    </w:t>
                  </w:r>
                  <w:r w:rsidR="00B649C2" w:rsidRPr="002A3E7C">
                    <w:rPr>
                      <w:szCs w:val="28"/>
                    </w:rPr>
                    <w:t xml:space="preserve">1) внесенные в официальные списки объекты недвижимости, являющиеся памятниками истории и культуры и вновь выявленные объекты, представляющие историко-культурную ценность, в отношении которых уполномоченными органами принимаются в индивидуальном порядке решения об их содержании (консервации, воссоздании, реставрации, реконструкции и др.) согласно законодательству об охране и использовании памятников истории и культуры;2) включенные в официальные списки памятники природы и охраняемые природные </w:t>
                  </w:r>
                  <w:r w:rsidR="00B649C2" w:rsidRPr="002A3E7C">
                    <w:rPr>
                      <w:szCs w:val="28"/>
                    </w:rPr>
                    <w:lastRenderedPageBreak/>
                    <w:t>территории, решения по которым принимаются в индивидуальном порядке согласно законодательству об охране природной среды;</w:t>
                  </w:r>
                </w:p>
                <w:p w:rsidR="00B649C2" w:rsidRPr="002A3E7C" w:rsidRDefault="00707428" w:rsidP="001F7D4C">
                  <w:pPr>
                    <w:pStyle w:val="22"/>
                    <w:ind w:firstLine="0"/>
                    <w:rPr>
                      <w:color w:val="auto"/>
                      <w:szCs w:val="28"/>
                    </w:rPr>
                  </w:pPr>
                  <w:r w:rsidRPr="002A3E7C">
                    <w:rPr>
                      <w:color w:val="auto"/>
                      <w:szCs w:val="28"/>
                    </w:rPr>
                    <w:t xml:space="preserve">    </w:t>
                  </w:r>
                  <w:r w:rsidR="00B649C2" w:rsidRPr="002A3E7C">
                    <w:rPr>
                      <w:color w:val="auto"/>
                      <w:szCs w:val="28"/>
                    </w:rPr>
                    <w:t>2) транспортные и инженерно-технические коммуникации, в том числе ж</w:t>
                  </w:r>
                  <w:r w:rsidR="006D477A" w:rsidRPr="002A3E7C">
                    <w:rPr>
                      <w:color w:val="auto"/>
                      <w:szCs w:val="28"/>
                    </w:rPr>
                    <w:t>елезные дороги, автомо</w:t>
                  </w:r>
                  <w:r w:rsidR="00B649C2" w:rsidRPr="002A3E7C">
                    <w:rPr>
                      <w:color w:val="auto"/>
                      <w:szCs w:val="28"/>
                    </w:rPr>
                    <w:t>бильные магистрали, улицы, дороги, проезды, на которые действие зональных градостроительных регламентов не распространяется. Использование территорий в границах отвода транспортных и инженерных коммуникаций,  а также технических зон инженер</w:t>
                  </w:r>
                  <w:r w:rsidR="00B649C2" w:rsidRPr="002A3E7C">
                    <w:rPr>
                      <w:color w:val="auto"/>
                      <w:szCs w:val="28"/>
                    </w:rPr>
                    <w:softHyphen/>
                    <w:t>ных с</w:t>
                  </w:r>
                  <w:r w:rsidR="006D477A" w:rsidRPr="002A3E7C">
                    <w:rPr>
                      <w:color w:val="auto"/>
                      <w:szCs w:val="28"/>
                    </w:rPr>
                    <w:t>ооружений, определяется их целе</w:t>
                  </w:r>
                  <w:r w:rsidR="00B649C2" w:rsidRPr="002A3E7C">
                    <w:rPr>
                      <w:color w:val="auto"/>
                      <w:szCs w:val="28"/>
                    </w:rPr>
                    <w:t xml:space="preserve">вым назначением. </w:t>
                  </w:r>
                </w:p>
                <w:p w:rsidR="00B649C2" w:rsidRPr="002A3E7C" w:rsidRDefault="006D477A" w:rsidP="006D477A">
                  <w:pPr>
                    <w:pStyle w:val="22"/>
                    <w:ind w:firstLine="0"/>
                    <w:rPr>
                      <w:color w:val="auto"/>
                      <w:szCs w:val="28"/>
                    </w:rPr>
                  </w:pPr>
                  <w:r w:rsidRPr="002A3E7C">
                    <w:rPr>
                      <w:color w:val="auto"/>
                      <w:szCs w:val="28"/>
                    </w:rPr>
                    <w:t xml:space="preserve">    </w:t>
                  </w:r>
                  <w:r w:rsidR="00B649C2" w:rsidRPr="002A3E7C">
                    <w:rPr>
                      <w:color w:val="auto"/>
                      <w:szCs w:val="28"/>
                    </w:rPr>
                    <w:t>Перечень видов объектов, разрешенных к размещению в границах указанных территорий, определяется соответствующими нормативными правовыми актами, утверждаемыми в установленном порядке.</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3) предоставленные для добычи полезных ископаемых;</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4) земель лесного фонда, земель водного фонда,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земельные участки, расположенные в границах особых экономических зон.</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Частью II настоящих Правил устанавливаются:</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территориальные зоны,</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зоны с особыми условиями использования территорий:</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а) зона охраны объектов культурного наследия.</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б) зона действия ограничений по экологическим условиям.</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в) зона действия ограничений по санитарно-эпидемиологическим условиям.</w:t>
                  </w:r>
                </w:p>
                <w:p w:rsidR="0033420C" w:rsidRPr="002A3E7C" w:rsidRDefault="0033420C"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г) зоны, застройка которых возможна при условии проведения специальных инженерных мероприятий.</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3. На карте градостроительного зонирования территории Темрюкского городского поселения в части населенного пункта города Темрюка выделены территориальные зоны, для которых определены градостроительные регламенты по видам и предельным параметрам разрешенного использования земельных участков и иных объектов недвижимости.</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Границы территориальных зон на карте градостроительного зонирования устанавливаются по:</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центральным линиям магистралей, улиц, проездов;</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красным линиям;</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3) границам земельных участков;</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4) границам или осям полос отвода для коммуникаций;</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5) административным границам населенных пунктов Темрюкского городского поселения муниципального образования Темрюкский район, границам черты городского  поселения;</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6) естественным границам природных объектов;</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7) иным границам.</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lastRenderedPageBreak/>
                    <w:t xml:space="preserve">    </w:t>
                  </w:r>
                  <w:r w:rsidR="00B649C2" w:rsidRPr="002A3E7C">
                    <w:rPr>
                      <w:rFonts w:ascii="Times New Roman" w:hAnsi="Times New Roman" w:cs="Times New Roman"/>
                      <w:sz w:val="28"/>
                      <w:szCs w:val="28"/>
                    </w:rPr>
                    <w:t>4. В зоне с особыми условиями использования территорий - в зоне действия ограничений по условиям охраны объектов культурного наследия отображаются установленные в соответствии с законодательством об охране объектов культурного наследия зоны охраны объектов культурного наследия.</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Настоящие Правила включают описание зон охраны объектов культурного наследия, ограничения по условиям охраны объектов культурного наследия. Указанные ограничения действуют в пределах данных зон и относятся к сомасштабности исторически сложившейся среде (существующим зданиям, строениям, сооружениям) планируемых к созданию, реконструкции объектов недвижимости; особенностям оформления фасадов вновь создаваемых, реконструируемых зданий в соответствии с исторически сложившимся архитектурным окружением.</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В пределах границ зон охраны объектов культурного наследия градостроительные регламенты применяются с учетом ограничений по условиям охраны объектов культурного наследия.</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5. В зонах с особыми условиями использования территорий - зонах действия ограничений по экологическим и санитарно-эпидемиологическим условиям отображаются установленные в соответствии с федеральным законом зоны, к которым применяются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6. К земельным участкам, иным объектам недвижимости, расположенным в пределах зон ограничений, градостроительные регламенты, определенные применительно к соответствующим территориальным зонам, применяются с учетом ограничений, предусмотренных настоящими Правилами.</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7. Для каждого земельного участка, иного объекта недвижимости, расположенного в границах Темрюкского городского поселения, разрешенным считается такое использование, которое соответствует:</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градостроительным регламентам настоящих Правил;</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3)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4) иным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8. Градостроительные регламенты в части видов разрешенного </w:t>
                  </w:r>
                  <w:r w:rsidR="00B649C2" w:rsidRPr="002A3E7C">
                    <w:rPr>
                      <w:rFonts w:ascii="Times New Roman" w:hAnsi="Times New Roman" w:cs="Times New Roman"/>
                      <w:sz w:val="28"/>
                      <w:szCs w:val="28"/>
                    </w:rPr>
                    <w:lastRenderedPageBreak/>
                    <w:t>использования недвижимости включают:</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основные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 не могут быть запрещены;</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 публичных слушаний.</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Виды использования недвижимости, не предусмотренные настоящими Правилами, являются не разрешенными для соответствующей территориальной зоны и не могут быть разрешены, в том числе и по процедурам специальных согласований.</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недвижимости.</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9. 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 (виды) использования недвижимости, разрешенные для соответствующих территориальных зон.</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Порядок действий по реализации указанного права устанавливается действующим законодательством, настоящими Правилами, иными муниципальными правовыми актами Темрюкского городского поселения и распространяет свое действие на следующие случаи:</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при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выдаваемое в случаях и порядке, установленных действующим законодательством;</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при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w:t>
                  </w:r>
                  <w:r w:rsidR="00B649C2" w:rsidRPr="002A3E7C">
                    <w:rPr>
                      <w:rFonts w:ascii="Times New Roman" w:hAnsi="Times New Roman" w:cs="Times New Roman"/>
                      <w:b/>
                      <w:sz w:val="28"/>
                      <w:szCs w:val="28"/>
                    </w:rPr>
                    <w:t xml:space="preserve">. </w:t>
                  </w:r>
                  <w:r w:rsidR="00B649C2" w:rsidRPr="002A3E7C">
                    <w:rPr>
                      <w:rFonts w:ascii="Times New Roman" w:hAnsi="Times New Roman" w:cs="Times New Roman"/>
                      <w:sz w:val="28"/>
                      <w:szCs w:val="28"/>
                    </w:rPr>
                    <w:t>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орган, уполномоченный в области архитектуры и градостроительства администрации Темрюкского городского поселения Темрюкского района, который в установленном порядке и в установленный срок предоставляет заключение о возможности или невозможности реализации намерений заявителя без осуществления конструктивных преобразований;</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3) собственник, пользователь, владелец, арендатор недвижимости запрашивает изменение основного разрешенного вида использования на </w:t>
                  </w:r>
                  <w:r w:rsidR="00B649C2" w:rsidRPr="002A3E7C">
                    <w:rPr>
                      <w:rFonts w:ascii="Times New Roman" w:hAnsi="Times New Roman" w:cs="Times New Roman"/>
                      <w:sz w:val="28"/>
                      <w:szCs w:val="28"/>
                    </w:rPr>
                    <w:lastRenderedPageBreak/>
                    <w:t>разрешенное по специальному согласованию. В этих случаях применяются процедуры, предусмотренные градостроительным законодательством и настоящими Правилами.</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10. Градостроительные регламенты в части предельных параметров разрешенного строительного изменения объектов недвижимости могут включать:</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предельные (минимальные и (или) максимальные) размеры земельных участков, в том числе их площадь;</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3) предельное количество этажей или предельную высоту зданий, строений, сооружений;</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5) иные показатели, устанавливаемые Комиссией.</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11.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(объекты электро-, водо-, газоснабжения, водоотведения, телефонизации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B649C2"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w:t>
                  </w:r>
                  <w:r w:rsidR="00B649C2" w:rsidRPr="002A3E7C">
                    <w:rPr>
                      <w:rFonts w:ascii="Times New Roman" w:hAnsi="Times New Roman" w:cs="Times New Roman"/>
                      <w:sz w:val="28"/>
                      <w:szCs w:val="28"/>
                    </w:rPr>
                    <w:lastRenderedPageBreak/>
                    <w:t>(других элементов планировочной структуры города и городского поселения),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предусмотренном настоящими Правилами.</w:t>
                  </w:r>
                </w:p>
                <w:p w:rsidR="00363350" w:rsidRPr="002A3E7C" w:rsidRDefault="00363350" w:rsidP="00707428">
                  <w:pPr>
                    <w:pStyle w:val="ConsPlusNormal"/>
                    <w:widowControl/>
                    <w:ind w:firstLine="0"/>
                    <w:jc w:val="both"/>
                    <w:rPr>
                      <w:rFonts w:ascii="Times New Roman" w:hAnsi="Times New Roman" w:cs="Times New Roman"/>
                      <w:sz w:val="28"/>
                      <w:szCs w:val="28"/>
                    </w:rPr>
                  </w:pPr>
                </w:p>
                <w:p w:rsidR="00363350" w:rsidRDefault="00707428" w:rsidP="002F6518">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 xml:space="preserve">Статья </w:t>
                  </w:r>
                  <w:r w:rsidR="006417E5">
                    <w:rPr>
                      <w:rFonts w:ascii="Times New Roman" w:hAnsi="Times New Roman" w:cs="Times New Roman"/>
                      <w:b/>
                      <w:sz w:val="28"/>
                      <w:szCs w:val="28"/>
                    </w:rPr>
                    <w:t>2</w:t>
                  </w:r>
                  <w:r w:rsidR="00B649C2" w:rsidRPr="002A3E7C">
                    <w:rPr>
                      <w:rFonts w:ascii="Times New Roman" w:hAnsi="Times New Roman" w:cs="Times New Roman"/>
                      <w:b/>
                      <w:sz w:val="28"/>
                      <w:szCs w:val="28"/>
                    </w:rPr>
                    <w:t>.</w:t>
                  </w:r>
                  <w:r w:rsidR="006417E5">
                    <w:rPr>
                      <w:rFonts w:ascii="Times New Roman" w:hAnsi="Times New Roman" w:cs="Times New Roman"/>
                      <w:b/>
                      <w:sz w:val="28"/>
                      <w:szCs w:val="28"/>
                    </w:rPr>
                    <w:t>2</w:t>
                  </w:r>
                  <w:r w:rsidR="00B649C2" w:rsidRPr="002A3E7C">
                    <w:rPr>
                      <w:rFonts w:ascii="Times New Roman" w:hAnsi="Times New Roman" w:cs="Times New Roman"/>
                      <w:b/>
                      <w:sz w:val="28"/>
                      <w:szCs w:val="28"/>
                    </w:rPr>
                    <w:t>. Застройщики. Заказчики.</w:t>
                  </w:r>
                </w:p>
                <w:p w:rsidR="00B649C2" w:rsidRPr="002A3E7C" w:rsidRDefault="00363350" w:rsidP="002F6518">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 xml:space="preserve">    </w:t>
                  </w:r>
                  <w:r w:rsidR="00B649C2" w:rsidRPr="002A3E7C">
                    <w:rPr>
                      <w:rFonts w:ascii="Times New Roman" w:hAnsi="Times New Roman" w:cs="Times New Roman"/>
                      <w:sz w:val="28"/>
                      <w:szCs w:val="28"/>
                    </w:rPr>
                    <w:t>1. Застройщик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B649C2" w:rsidRPr="002A3E7C" w:rsidRDefault="00707428" w:rsidP="002F6518">
                  <w:pPr>
                    <w:pStyle w:val="ad"/>
                    <w:spacing w:after="0" w:line="264" w:lineRule="auto"/>
                    <w:ind w:left="0"/>
                    <w:jc w:val="both"/>
                    <w:rPr>
                      <w:szCs w:val="28"/>
                    </w:rPr>
                  </w:pPr>
                  <w:r w:rsidRPr="002A3E7C">
                    <w:rPr>
                      <w:szCs w:val="28"/>
                    </w:rPr>
                    <w:t xml:space="preserve">    </w:t>
                  </w:r>
                  <w:r w:rsidR="00B649C2" w:rsidRPr="002A3E7C">
                    <w:rPr>
                      <w:szCs w:val="28"/>
                    </w:rPr>
                    <w:t>2. Земельные участки и объекты капитального строительства могут принадлежать застройщикам на правах собственности, аренды, пожизненно наследуемого владения земельным участком и других правах, позволяющих осуществлять строительство, реконструкцию, капитальный ремонт объектов капитального строительства.</w:t>
                  </w:r>
                </w:p>
                <w:p w:rsidR="00B649C2" w:rsidRPr="002A3E7C" w:rsidRDefault="00707428" w:rsidP="002F6518">
                  <w:pPr>
                    <w:pStyle w:val="ad"/>
                    <w:spacing w:after="0" w:line="264" w:lineRule="auto"/>
                    <w:ind w:left="0"/>
                    <w:jc w:val="both"/>
                    <w:rPr>
                      <w:szCs w:val="28"/>
                    </w:rPr>
                  </w:pPr>
                  <w:r w:rsidRPr="002A3E7C">
                    <w:rPr>
                      <w:szCs w:val="28"/>
                    </w:rPr>
                    <w:t xml:space="preserve">    </w:t>
                  </w:r>
                  <w:r w:rsidR="00B649C2" w:rsidRPr="002A3E7C">
                    <w:rPr>
                      <w:szCs w:val="28"/>
                    </w:rPr>
                    <w:t>3. Застройщики имеют право:</w:t>
                  </w:r>
                </w:p>
                <w:p w:rsidR="00B649C2" w:rsidRPr="002A3E7C" w:rsidRDefault="00983CAE" w:rsidP="002F6518">
                  <w:pPr>
                    <w:spacing w:line="264" w:lineRule="auto"/>
                    <w:jc w:val="both"/>
                    <w:rPr>
                      <w:szCs w:val="28"/>
                    </w:rPr>
                  </w:pPr>
                  <w:r w:rsidRPr="002A3E7C">
                    <w:rPr>
                      <w:szCs w:val="28"/>
                    </w:rPr>
                    <w:t xml:space="preserve">    </w:t>
                  </w:r>
                  <w:r w:rsidR="00B649C2" w:rsidRPr="002A3E7C">
                    <w:rPr>
                      <w:szCs w:val="28"/>
                    </w:rPr>
                    <w:t>осуществлять строительство, реконструкцию, капитальный ремонт объектов капитального строительства на принадлежащих им земельных участках;</w:t>
                  </w:r>
                </w:p>
                <w:p w:rsidR="00B649C2" w:rsidRPr="002A3E7C" w:rsidRDefault="00983CAE" w:rsidP="002F6518">
                  <w:pPr>
                    <w:spacing w:line="264" w:lineRule="auto"/>
                    <w:jc w:val="both"/>
                    <w:rPr>
                      <w:szCs w:val="28"/>
                    </w:rPr>
                  </w:pPr>
                  <w:r w:rsidRPr="002A3E7C">
                    <w:rPr>
                      <w:szCs w:val="28"/>
                    </w:rPr>
                    <w:t xml:space="preserve">    </w:t>
                  </w:r>
                  <w:r w:rsidR="00B649C2" w:rsidRPr="002A3E7C">
                    <w:rPr>
                      <w:szCs w:val="28"/>
                    </w:rPr>
                    <w:t>утверждать проектную документацию на строительство, реконструкцию объектов капитального строительства и их частей;</w:t>
                  </w:r>
                </w:p>
                <w:p w:rsidR="00B649C2" w:rsidRPr="002A3E7C" w:rsidRDefault="00983CAE" w:rsidP="002F6518">
                  <w:pPr>
                    <w:spacing w:line="264" w:lineRule="auto"/>
                    <w:jc w:val="both"/>
                    <w:rPr>
                      <w:szCs w:val="28"/>
                    </w:rPr>
                  </w:pPr>
                  <w:r w:rsidRPr="002A3E7C">
                    <w:rPr>
                      <w:szCs w:val="28"/>
                    </w:rPr>
                    <w:t xml:space="preserve">    </w:t>
                  </w:r>
                  <w:r w:rsidR="00B649C2" w:rsidRPr="002A3E7C">
                    <w:rPr>
                      <w:szCs w:val="28"/>
                    </w:rPr>
                    <w:t>в случаях, установленных настоящими Правилами застройки, ходатайствовать перед администрацией Темрюкского городского поселения Темрюкского района об отклонении от предельных параметров разрешённого строительства, реконструкции объектов капитального строительства, о предоставлении разрешения на условно разрешённый вид использования земельного участка;</w:t>
                  </w:r>
                </w:p>
                <w:p w:rsidR="00B649C2" w:rsidRPr="002A3E7C" w:rsidRDefault="00983CAE" w:rsidP="00983CAE">
                  <w:pPr>
                    <w:spacing w:line="264" w:lineRule="auto"/>
                    <w:jc w:val="both"/>
                    <w:rPr>
                      <w:szCs w:val="28"/>
                    </w:rPr>
                  </w:pPr>
                  <w:r w:rsidRPr="002A3E7C">
                    <w:rPr>
                      <w:szCs w:val="28"/>
                    </w:rPr>
                    <w:t xml:space="preserve">    </w:t>
                  </w:r>
                  <w:r w:rsidR="00B649C2" w:rsidRPr="002A3E7C">
                    <w:rPr>
                      <w:szCs w:val="28"/>
                    </w:rPr>
                    <w:t>обжаловать действия (бездействие) должностных лиц органов местного самоуправления в судебном порядке;</w:t>
                  </w:r>
                </w:p>
                <w:p w:rsidR="00B649C2" w:rsidRPr="002A3E7C" w:rsidRDefault="00983CAE" w:rsidP="00983CAE">
                  <w:pPr>
                    <w:spacing w:line="264" w:lineRule="auto"/>
                    <w:jc w:val="both"/>
                    <w:rPr>
                      <w:szCs w:val="28"/>
                    </w:rPr>
                  </w:pPr>
                  <w:r w:rsidRPr="002A3E7C">
                    <w:rPr>
                      <w:szCs w:val="28"/>
                    </w:rPr>
                    <w:t xml:space="preserve">    </w:t>
                  </w:r>
                  <w:r w:rsidR="00B649C2" w:rsidRPr="002A3E7C">
                    <w:rPr>
                      <w:szCs w:val="28"/>
                    </w:rPr>
                    <w:t>осуществлять другие права, предусмотренные действующим законодательством.</w:t>
                  </w:r>
                </w:p>
                <w:p w:rsidR="00B649C2" w:rsidRPr="002A3E7C" w:rsidRDefault="00791F10" w:rsidP="007F4E98">
                  <w:pPr>
                    <w:pStyle w:val="ad"/>
                    <w:spacing w:after="0" w:line="264" w:lineRule="auto"/>
                    <w:ind w:left="0" w:firstLine="169"/>
                    <w:rPr>
                      <w:szCs w:val="28"/>
                    </w:rPr>
                  </w:pPr>
                  <w:r w:rsidRPr="002A3E7C">
                    <w:rPr>
                      <w:szCs w:val="28"/>
                    </w:rPr>
                    <w:t xml:space="preserve">   </w:t>
                  </w:r>
                  <w:r w:rsidR="00B649C2" w:rsidRPr="002A3E7C">
                    <w:rPr>
                      <w:szCs w:val="28"/>
                    </w:rPr>
                    <w:t>4. Застройщики обязаны:</w:t>
                  </w:r>
                </w:p>
                <w:p w:rsidR="00B649C2" w:rsidRPr="002A3E7C" w:rsidRDefault="00983CAE" w:rsidP="00983CAE">
                  <w:pPr>
                    <w:spacing w:line="264" w:lineRule="auto"/>
                    <w:jc w:val="both"/>
                    <w:rPr>
                      <w:szCs w:val="28"/>
                    </w:rPr>
                  </w:pPr>
                  <w:r w:rsidRPr="002A3E7C">
                    <w:rPr>
                      <w:szCs w:val="28"/>
                    </w:rPr>
                    <w:t xml:space="preserve">    </w:t>
                  </w:r>
                  <w:r w:rsidR="00B649C2" w:rsidRPr="002A3E7C">
                    <w:rPr>
                      <w:szCs w:val="28"/>
                    </w:rPr>
                    <w:t>соблюдать требования градостроительных регламентов;</w:t>
                  </w:r>
                </w:p>
                <w:p w:rsidR="00B649C2" w:rsidRPr="002A3E7C" w:rsidRDefault="00983CAE" w:rsidP="00983CAE">
                  <w:pPr>
                    <w:spacing w:line="264" w:lineRule="auto"/>
                    <w:jc w:val="both"/>
                    <w:rPr>
                      <w:szCs w:val="28"/>
                    </w:rPr>
                  </w:pPr>
                  <w:r w:rsidRPr="002A3E7C">
                    <w:rPr>
                      <w:szCs w:val="28"/>
                    </w:rPr>
                    <w:t xml:space="preserve">    </w:t>
                  </w:r>
                  <w:r w:rsidR="00B649C2" w:rsidRPr="002A3E7C">
                    <w:rPr>
                      <w:szCs w:val="28"/>
                    </w:rPr>
                    <w:t>использовать земельные участки, предоставленные для строительства, в соответствии с целью предоставления – для осуществления строительства, реконструкции в соответствии с проектной документацией;</w:t>
                  </w:r>
                </w:p>
                <w:p w:rsidR="00B649C2" w:rsidRPr="002A3E7C" w:rsidRDefault="00983CAE" w:rsidP="00983CAE">
                  <w:pPr>
                    <w:spacing w:line="264" w:lineRule="auto"/>
                    <w:jc w:val="both"/>
                    <w:rPr>
                      <w:szCs w:val="28"/>
                    </w:rPr>
                  </w:pPr>
                  <w:r w:rsidRPr="002A3E7C">
                    <w:rPr>
                      <w:szCs w:val="28"/>
                    </w:rPr>
                    <w:t xml:space="preserve">    </w:t>
                  </w:r>
                  <w:r w:rsidR="00B649C2" w:rsidRPr="002A3E7C">
                    <w:rPr>
                      <w:szCs w:val="28"/>
                    </w:rPr>
                    <w:t>исполнять другие обязанности, установленные законодательством.</w:t>
                  </w:r>
                </w:p>
                <w:p w:rsidR="00B649C2" w:rsidRPr="002A3E7C" w:rsidRDefault="00983CAE" w:rsidP="00983CAE">
                  <w:pPr>
                    <w:pStyle w:val="ad"/>
                    <w:spacing w:after="0" w:line="264" w:lineRule="auto"/>
                    <w:ind w:left="0"/>
                    <w:jc w:val="both"/>
                    <w:rPr>
                      <w:szCs w:val="28"/>
                    </w:rPr>
                  </w:pPr>
                  <w:r w:rsidRPr="002A3E7C">
                    <w:rPr>
                      <w:szCs w:val="28"/>
                    </w:rPr>
                    <w:t xml:space="preserve">    5.</w:t>
                  </w:r>
                  <w:r w:rsidR="00B649C2" w:rsidRPr="002A3E7C">
                    <w:rPr>
                      <w:szCs w:val="28"/>
                    </w:rPr>
                    <w:t xml:space="preserve">Заказчик – физическое или юридическое лицо, выполняющее </w:t>
                  </w:r>
                  <w:r w:rsidR="00B649C2" w:rsidRPr="002A3E7C">
                    <w:rPr>
                      <w:szCs w:val="28"/>
                    </w:rPr>
                    <w:lastRenderedPageBreak/>
                    <w:t>инженерные изыскания для подготовки проектной документации, строительства, реконструкции объектов капитального строительства на основании договора с застройщиком или уполномоченное застройщиком на выполнение инженерных изысканий.</w:t>
                  </w:r>
                </w:p>
                <w:p w:rsidR="00B649C2" w:rsidRPr="002A3E7C" w:rsidRDefault="00B649C2" w:rsidP="00983CAE">
                  <w:pPr>
                    <w:pStyle w:val="ad"/>
                    <w:numPr>
                      <w:ilvl w:val="0"/>
                      <w:numId w:val="13"/>
                    </w:numPr>
                    <w:spacing w:after="0" w:line="264" w:lineRule="auto"/>
                    <w:jc w:val="both"/>
                    <w:rPr>
                      <w:szCs w:val="28"/>
                    </w:rPr>
                  </w:pPr>
                  <w:r w:rsidRPr="002A3E7C">
                    <w:rPr>
                      <w:szCs w:val="28"/>
                    </w:rPr>
                    <w:t>Заказчики:</w:t>
                  </w:r>
                </w:p>
                <w:p w:rsidR="00B649C2" w:rsidRPr="002A3E7C" w:rsidRDefault="00983CAE" w:rsidP="00983CAE">
                  <w:pPr>
                    <w:spacing w:line="264" w:lineRule="auto"/>
                    <w:jc w:val="both"/>
                    <w:rPr>
                      <w:szCs w:val="28"/>
                    </w:rPr>
                  </w:pPr>
                  <w:r w:rsidRPr="002A3E7C">
                    <w:rPr>
                      <w:szCs w:val="28"/>
                    </w:rPr>
                    <w:t xml:space="preserve">     </w:t>
                  </w:r>
                  <w:r w:rsidR="00B649C2" w:rsidRPr="002A3E7C">
                    <w:rPr>
                      <w:szCs w:val="28"/>
                    </w:rPr>
                    <w:t>выполняют инженерные изыскания на основании договора с застройщиком;</w:t>
                  </w:r>
                </w:p>
                <w:p w:rsidR="00B649C2" w:rsidRPr="002A3E7C" w:rsidRDefault="00983CAE" w:rsidP="00983CAE">
                  <w:pPr>
                    <w:spacing w:line="264" w:lineRule="auto"/>
                    <w:jc w:val="both"/>
                    <w:rPr>
                      <w:szCs w:val="28"/>
                    </w:rPr>
                  </w:pPr>
                  <w:r w:rsidRPr="002A3E7C">
                    <w:rPr>
                      <w:szCs w:val="28"/>
                    </w:rPr>
                    <w:t xml:space="preserve">    </w:t>
                  </w:r>
                  <w:r w:rsidR="00B649C2" w:rsidRPr="002A3E7C">
                    <w:rPr>
                      <w:szCs w:val="28"/>
                    </w:rPr>
                    <w:t>привлекают на основании договора лицо (лиц), осуществляющее подготовку проектной документации;</w:t>
                  </w:r>
                </w:p>
                <w:p w:rsidR="00B649C2" w:rsidRPr="002A3E7C" w:rsidRDefault="00983CAE" w:rsidP="00983CAE">
                  <w:pPr>
                    <w:spacing w:line="264" w:lineRule="auto"/>
                    <w:jc w:val="both"/>
                    <w:rPr>
                      <w:szCs w:val="28"/>
                    </w:rPr>
                  </w:pPr>
                  <w:r w:rsidRPr="002A3E7C">
                    <w:rPr>
                      <w:szCs w:val="28"/>
                    </w:rPr>
                    <w:t xml:space="preserve">    </w:t>
                  </w:r>
                  <w:r w:rsidR="00B649C2" w:rsidRPr="002A3E7C">
                    <w:rPr>
                      <w:szCs w:val="28"/>
                    </w:rPr>
                    <w:t>составляют задание на подготовку проектной документации;</w:t>
                  </w:r>
                </w:p>
                <w:p w:rsidR="00B649C2" w:rsidRPr="002A3E7C" w:rsidRDefault="00983CAE" w:rsidP="00983CAE">
                  <w:pPr>
                    <w:spacing w:line="264" w:lineRule="auto"/>
                    <w:jc w:val="both"/>
                    <w:rPr>
                      <w:szCs w:val="28"/>
                    </w:rPr>
                  </w:pPr>
                  <w:r w:rsidRPr="002A3E7C">
                    <w:rPr>
                      <w:szCs w:val="28"/>
                    </w:rPr>
                    <w:t xml:space="preserve">    </w:t>
                  </w:r>
                  <w:r w:rsidR="00B649C2" w:rsidRPr="002A3E7C">
                    <w:rPr>
                      <w:szCs w:val="28"/>
                    </w:rPr>
                    <w:t>утверждают проектную документацию;</w:t>
                  </w:r>
                </w:p>
                <w:p w:rsidR="00B649C2" w:rsidRPr="002A3E7C" w:rsidRDefault="00983CAE" w:rsidP="00983CAE">
                  <w:pPr>
                    <w:spacing w:line="264" w:lineRule="auto"/>
                    <w:jc w:val="both"/>
                    <w:rPr>
                      <w:szCs w:val="28"/>
                    </w:rPr>
                  </w:pPr>
                  <w:r w:rsidRPr="002A3E7C">
                    <w:rPr>
                      <w:szCs w:val="28"/>
                    </w:rPr>
                    <w:t xml:space="preserve">    </w:t>
                  </w:r>
                  <w:r w:rsidR="00B649C2" w:rsidRPr="002A3E7C">
                    <w:rPr>
                      <w:szCs w:val="28"/>
                    </w:rPr>
                    <w:t>направляют проектную документацию на государственную экспертизу (при необходимости проведения такой экспертизы);</w:t>
                  </w:r>
                </w:p>
                <w:p w:rsidR="00B649C2" w:rsidRPr="002A3E7C" w:rsidRDefault="00983CAE" w:rsidP="00983CAE">
                  <w:pPr>
                    <w:spacing w:line="264" w:lineRule="auto"/>
                    <w:jc w:val="both"/>
                    <w:rPr>
                      <w:szCs w:val="28"/>
                    </w:rPr>
                  </w:pPr>
                  <w:r w:rsidRPr="002A3E7C">
                    <w:rPr>
                      <w:szCs w:val="28"/>
                    </w:rPr>
                    <w:t xml:space="preserve">    </w:t>
                  </w:r>
                  <w:r w:rsidR="00B649C2" w:rsidRPr="002A3E7C">
                    <w:rPr>
                      <w:szCs w:val="28"/>
                    </w:rPr>
                    <w:t>реализуют иные полномочия, предусмотренные действующим законодательством.</w:t>
                  </w:r>
                </w:p>
                <w:p w:rsidR="00B649C2" w:rsidRPr="002A3E7C" w:rsidRDefault="00983CAE" w:rsidP="00983CAE">
                  <w:pPr>
                    <w:pStyle w:val="ConsPlusNormal"/>
                    <w:widowControl/>
                    <w:ind w:firstLine="0"/>
                    <w:jc w:val="both"/>
                    <w:outlineLvl w:val="3"/>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Допускается совмещение функций заказчика и застройщика.</w:t>
                  </w:r>
                </w:p>
                <w:p w:rsidR="00B649C2" w:rsidRPr="002A3E7C" w:rsidRDefault="00B649C2" w:rsidP="001F7D4C">
                  <w:pPr>
                    <w:pStyle w:val="ConsPlusNormal"/>
                    <w:widowControl/>
                    <w:ind w:firstLine="540"/>
                    <w:jc w:val="both"/>
                    <w:outlineLvl w:val="3"/>
                    <w:rPr>
                      <w:rFonts w:ascii="Times New Roman" w:hAnsi="Times New Roman" w:cs="Times New Roman"/>
                      <w:sz w:val="28"/>
                      <w:szCs w:val="28"/>
                    </w:rPr>
                  </w:pPr>
                </w:p>
                <w:p w:rsidR="00B649C2" w:rsidRPr="002A3E7C" w:rsidRDefault="00707428" w:rsidP="001F7D4C">
                  <w:pPr>
                    <w:pStyle w:val="ConsPlusNormal"/>
                    <w:widowControl/>
                    <w:ind w:firstLine="0"/>
                    <w:outlineLvl w:val="3"/>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 xml:space="preserve">Статья </w:t>
                  </w:r>
                  <w:r w:rsidR="00D916B9">
                    <w:rPr>
                      <w:rFonts w:ascii="Times New Roman" w:hAnsi="Times New Roman" w:cs="Times New Roman"/>
                      <w:b/>
                      <w:sz w:val="28"/>
                      <w:szCs w:val="28"/>
                    </w:rPr>
                    <w:t>2</w:t>
                  </w:r>
                  <w:r w:rsidR="00B649C2" w:rsidRPr="002A3E7C">
                    <w:rPr>
                      <w:rFonts w:ascii="Times New Roman" w:hAnsi="Times New Roman" w:cs="Times New Roman"/>
                      <w:b/>
                      <w:sz w:val="28"/>
                      <w:szCs w:val="28"/>
                    </w:rPr>
                    <w:t>.</w:t>
                  </w:r>
                  <w:r w:rsidR="00D916B9">
                    <w:rPr>
                      <w:rFonts w:ascii="Times New Roman" w:hAnsi="Times New Roman" w:cs="Times New Roman"/>
                      <w:b/>
                      <w:sz w:val="28"/>
                      <w:szCs w:val="28"/>
                    </w:rPr>
                    <w:t>3</w:t>
                  </w:r>
                  <w:r w:rsidR="00B649C2" w:rsidRPr="002A3E7C">
                    <w:rPr>
                      <w:rFonts w:ascii="Times New Roman" w:hAnsi="Times New Roman" w:cs="Times New Roman"/>
                      <w:b/>
                      <w:sz w:val="28"/>
                      <w:szCs w:val="28"/>
                    </w:rPr>
                    <w:t>. Открытость и доступность информации о землепользовании и застройке.</w:t>
                  </w:r>
                </w:p>
                <w:p w:rsidR="00B649C2" w:rsidRPr="002A3E7C" w:rsidRDefault="00B649C2" w:rsidP="001F7D4C">
                  <w:pPr>
                    <w:pStyle w:val="ConsPlusNormal"/>
                    <w:widowControl/>
                    <w:ind w:firstLine="540"/>
                    <w:jc w:val="both"/>
                    <w:rPr>
                      <w:rFonts w:ascii="Times New Roman" w:hAnsi="Times New Roman" w:cs="Times New Roman"/>
                      <w:sz w:val="28"/>
                      <w:szCs w:val="28"/>
                    </w:rPr>
                  </w:pP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 органов государственной власти и местного самоуправления.</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Администрация Темрюкского городского поселения Темрюкского района обеспечивает возможность ознакомления с настоящими Правилами всем желающим путем:</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публикации настоящих Правил;</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помещения настоящих Правил в сети "Интернет";</w:t>
                  </w:r>
                </w:p>
                <w:p w:rsidR="00B649C2" w:rsidRPr="002A3E7C" w:rsidRDefault="00707428" w:rsidP="007074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791F10" w:rsidRPr="002A3E7C">
                    <w:rPr>
                      <w:rFonts w:ascii="Times New Roman" w:hAnsi="Times New Roman" w:cs="Times New Roman"/>
                      <w:sz w:val="28"/>
                      <w:szCs w:val="28"/>
                    </w:rPr>
                    <w:t xml:space="preserve"> </w:t>
                  </w: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3) создания условий для ознакомления с настоящими Правилами в полном комплекте входящих в их состав картографических и иных документов в администрации Темрюкского городского поселения, иных органах и организациях, участвующих в регулировании землепользования и застройки в муниципальном образовании Темрюкский район.</w:t>
                  </w:r>
                </w:p>
                <w:p w:rsidR="00B649C2" w:rsidRPr="002A3E7C" w:rsidRDefault="00B649C2" w:rsidP="001F7D4C">
                  <w:pPr>
                    <w:tabs>
                      <w:tab w:val="left" w:pos="5475"/>
                      <w:tab w:val="left" w:pos="7800"/>
                    </w:tabs>
                    <w:jc w:val="both"/>
                    <w:rPr>
                      <w:szCs w:val="28"/>
                    </w:rPr>
                  </w:pPr>
                  <w:bookmarkStart w:id="0" w:name="_Toc173739841"/>
                  <w:bookmarkStart w:id="1" w:name="_Toc173058492"/>
                  <w:bookmarkStart w:id="2" w:name="_Toc172720944"/>
                </w:p>
                <w:bookmarkEnd w:id="0"/>
                <w:bookmarkEnd w:id="1"/>
                <w:bookmarkEnd w:id="2"/>
                <w:p w:rsidR="001F5E6A" w:rsidRPr="002A3E7C" w:rsidRDefault="00707428" w:rsidP="001F7D4C">
                  <w:pPr>
                    <w:pStyle w:val="ac"/>
                    <w:tabs>
                      <w:tab w:val="left" w:pos="5475"/>
                      <w:tab w:val="left" w:pos="7800"/>
                    </w:tabs>
                    <w:ind w:left="0"/>
                    <w:jc w:val="both"/>
                    <w:rPr>
                      <w:sz w:val="24"/>
                    </w:rPr>
                  </w:pPr>
                  <w:r w:rsidRPr="002A3E7C">
                    <w:rPr>
                      <w:b/>
                      <w:szCs w:val="28"/>
                    </w:rPr>
                    <w:t xml:space="preserve">    </w:t>
                  </w:r>
                  <w:r w:rsidR="00B649C2" w:rsidRPr="002A3E7C">
                    <w:rPr>
                      <w:b/>
                      <w:szCs w:val="28"/>
                    </w:rPr>
                    <w:t>Статья 3. Местные нормативы градостроительного проектирования</w:t>
                  </w:r>
                  <w:r w:rsidR="00B649C2" w:rsidRPr="002A3E7C">
                    <w:rPr>
                      <w:szCs w:val="28"/>
                    </w:rPr>
                    <w:br/>
                  </w:r>
                </w:p>
                <w:p w:rsidR="00B649C2" w:rsidRPr="002A3E7C" w:rsidRDefault="00707428" w:rsidP="001F7D4C">
                  <w:pPr>
                    <w:pStyle w:val="ac"/>
                    <w:tabs>
                      <w:tab w:val="left" w:pos="5475"/>
                      <w:tab w:val="left" w:pos="7800"/>
                    </w:tabs>
                    <w:ind w:left="0"/>
                    <w:jc w:val="both"/>
                    <w:rPr>
                      <w:szCs w:val="28"/>
                    </w:rPr>
                  </w:pPr>
                  <w:r w:rsidRPr="002A3E7C">
                    <w:rPr>
                      <w:szCs w:val="28"/>
                    </w:rPr>
                    <w:t xml:space="preserve">    </w:t>
                  </w:r>
                  <w:r w:rsidR="00B649C2" w:rsidRPr="002A3E7C">
                    <w:rPr>
                      <w:szCs w:val="28"/>
                    </w:rPr>
                    <w:t xml:space="preserve">1. Местные нормативы градостроительного проектирования Темрюкского городского поселения Темрюкского района (далее - местные нормативы градостроительного проектирования) - расчетные показатели обеспечения благоприятных условий жизнедеятельности человека (в том числе объектами социального и коммунально-бытового </w:t>
                  </w:r>
                  <w:r w:rsidR="00B649C2" w:rsidRPr="002A3E7C">
                    <w:rPr>
                      <w:szCs w:val="28"/>
                    </w:rPr>
                    <w:lastRenderedPageBreak/>
                    <w:t>назначения, доступности таких объектов для населения (включая инвалидов), объектами инженерной инфраструктуры благоустройства территории).</w:t>
                  </w:r>
                </w:p>
                <w:p w:rsidR="001F5E6A" w:rsidRPr="002A3E7C" w:rsidRDefault="00707428" w:rsidP="001F7D4C">
                  <w:pPr>
                    <w:pStyle w:val="ac"/>
                    <w:tabs>
                      <w:tab w:val="left" w:pos="5475"/>
                      <w:tab w:val="left" w:pos="7800"/>
                    </w:tabs>
                    <w:ind w:left="0"/>
                    <w:jc w:val="both"/>
                    <w:rPr>
                      <w:szCs w:val="28"/>
                    </w:rPr>
                  </w:pPr>
                  <w:r w:rsidRPr="002A3E7C">
                    <w:rPr>
                      <w:szCs w:val="28"/>
                    </w:rPr>
                    <w:t xml:space="preserve">    </w:t>
                  </w:r>
                  <w:r w:rsidR="00B649C2" w:rsidRPr="002A3E7C">
                    <w:rPr>
                      <w:szCs w:val="28"/>
                    </w:rPr>
                    <w:t>2. Местные нормативы градостроительного проектирования используются:</w:t>
                  </w:r>
                  <w:r w:rsidR="00B649C2" w:rsidRPr="002A3E7C">
                    <w:rPr>
                      <w:szCs w:val="28"/>
                    </w:rPr>
                    <w:br/>
                    <w:t>при подготовке проекта генерального плана Темрюкского городского поселения Темрюкского района при принятии решений о развитии застроенной территории при организации и проведении аукциона на право заключить договор о развитии застроенной территории;</w:t>
                  </w:r>
                  <w:r w:rsidR="00B649C2" w:rsidRPr="002A3E7C">
                    <w:rPr>
                      <w:szCs w:val="28"/>
                    </w:rPr>
                    <w:br/>
                    <w:t>при заключении договоров о развитии застроенной территории;</w:t>
                  </w:r>
                  <w:r w:rsidR="00B649C2" w:rsidRPr="002A3E7C">
                    <w:rPr>
                      <w:szCs w:val="28"/>
                    </w:rPr>
                    <w:br/>
                    <w:t>в иных случаях, установленных законодательством Российской Федерации.</w:t>
                  </w:r>
                </w:p>
                <w:p w:rsidR="001F5E6A" w:rsidRPr="002A3E7C" w:rsidRDefault="001F5E6A" w:rsidP="001F7D4C">
                  <w:pPr>
                    <w:pStyle w:val="ac"/>
                    <w:tabs>
                      <w:tab w:val="left" w:pos="5475"/>
                      <w:tab w:val="left" w:pos="7800"/>
                    </w:tabs>
                    <w:ind w:left="0"/>
                    <w:jc w:val="both"/>
                    <w:rPr>
                      <w:szCs w:val="28"/>
                    </w:rPr>
                  </w:pPr>
                </w:p>
                <w:p w:rsidR="00B649C2" w:rsidRPr="002A3E7C" w:rsidRDefault="00707428" w:rsidP="001F7D4C">
                  <w:pPr>
                    <w:pStyle w:val="ac"/>
                    <w:tabs>
                      <w:tab w:val="left" w:pos="5475"/>
                      <w:tab w:val="left" w:pos="7800"/>
                    </w:tabs>
                    <w:ind w:left="0"/>
                    <w:jc w:val="both"/>
                    <w:rPr>
                      <w:b/>
                      <w:szCs w:val="28"/>
                    </w:rPr>
                  </w:pPr>
                  <w:r w:rsidRPr="002A3E7C">
                    <w:rPr>
                      <w:b/>
                      <w:szCs w:val="28"/>
                    </w:rPr>
                    <w:t xml:space="preserve">    </w:t>
                  </w:r>
                  <w:r w:rsidR="00B649C2" w:rsidRPr="002A3E7C">
                    <w:rPr>
                      <w:b/>
                      <w:szCs w:val="28"/>
                    </w:rPr>
                    <w:t>Статья 4. Состав, порядок подготовки и утверждения местных нормативов градостроительного  проектирования</w:t>
                  </w:r>
                </w:p>
                <w:p w:rsidR="001F5E6A" w:rsidRPr="002A3E7C" w:rsidRDefault="001F5E6A" w:rsidP="001F7D4C">
                  <w:pPr>
                    <w:pStyle w:val="ac"/>
                    <w:tabs>
                      <w:tab w:val="left" w:pos="5475"/>
                      <w:tab w:val="left" w:pos="7800"/>
                    </w:tabs>
                    <w:ind w:left="0"/>
                    <w:jc w:val="both"/>
                    <w:rPr>
                      <w:sz w:val="24"/>
                    </w:rPr>
                  </w:pPr>
                </w:p>
                <w:p w:rsidR="0085583B"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1. Администрация Темрюкского городского поселения Темрюкского района  обеспечивае</w:t>
                  </w:r>
                  <w:r w:rsidR="0085583B" w:rsidRPr="002A3E7C">
                    <w:rPr>
                      <w:szCs w:val="28"/>
                    </w:rPr>
                    <w:t>т разработку местных нормативов</w:t>
                  </w:r>
                </w:p>
                <w:p w:rsidR="0085583B" w:rsidRPr="002A3E7C" w:rsidRDefault="00B649C2" w:rsidP="001F7D4C">
                  <w:pPr>
                    <w:tabs>
                      <w:tab w:val="left" w:pos="5475"/>
                      <w:tab w:val="left" w:pos="7800"/>
                    </w:tabs>
                    <w:jc w:val="both"/>
                    <w:rPr>
                      <w:szCs w:val="28"/>
                    </w:rPr>
                  </w:pPr>
                  <w:r w:rsidRPr="002A3E7C">
                    <w:rPr>
                      <w:szCs w:val="28"/>
                    </w:rPr>
                    <w:t>градостроительного проектирования Темрюкского городског</w:t>
                  </w:r>
                  <w:r w:rsidR="0085583B" w:rsidRPr="002A3E7C">
                    <w:rPr>
                      <w:szCs w:val="28"/>
                    </w:rPr>
                    <w:t>о поселения Темрюкского района.</w:t>
                  </w:r>
                </w:p>
                <w:p w:rsidR="007F4E98"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2. Состав, порядок подготовки и утверждения, внесения изменения местных нормативов градостроительного проектирования у</w:t>
                  </w:r>
                  <w:r w:rsidR="0033420C" w:rsidRPr="002A3E7C">
                    <w:rPr>
                      <w:szCs w:val="28"/>
                    </w:rPr>
                    <w:t xml:space="preserve">станавливаются администрацией Темрюкского городского поселения </w:t>
                  </w:r>
                  <w:r w:rsidR="00B649C2" w:rsidRPr="002A3E7C">
                    <w:rPr>
                      <w:szCs w:val="28"/>
                    </w:rPr>
                    <w:t>.</w:t>
                  </w:r>
                  <w:r w:rsidR="00B649C2" w:rsidRPr="002A3E7C">
                    <w:rPr>
                      <w:szCs w:val="28"/>
                    </w:rPr>
                    <w:br/>
                  </w:r>
                  <w:r w:rsidRPr="002A3E7C">
                    <w:rPr>
                      <w:szCs w:val="28"/>
                    </w:rPr>
                    <w:t xml:space="preserve">    </w:t>
                  </w:r>
                  <w:r w:rsidR="00B649C2" w:rsidRPr="002A3E7C">
                    <w:rPr>
                      <w:szCs w:val="28"/>
                    </w:rPr>
                    <w:t>3. Местные нормативы градостроительного проектирования утверждаются решениями Совета Темрюкского городского поселения.</w:t>
                  </w:r>
                  <w:r w:rsidR="00B649C2" w:rsidRPr="002A3E7C">
                    <w:rPr>
                      <w:szCs w:val="28"/>
                    </w:rPr>
                    <w:br/>
                  </w:r>
                  <w:r w:rsidR="00B649C2" w:rsidRPr="002A3E7C">
                    <w:rPr>
                      <w:szCs w:val="28"/>
                    </w:rPr>
                    <w:br/>
                  </w:r>
                  <w:r w:rsidRPr="002A3E7C">
                    <w:rPr>
                      <w:b/>
                      <w:szCs w:val="28"/>
                    </w:rPr>
                    <w:t xml:space="preserve">    </w:t>
                  </w:r>
                  <w:r w:rsidR="00B649C2" w:rsidRPr="002A3E7C">
                    <w:rPr>
                      <w:b/>
                      <w:szCs w:val="28"/>
                    </w:rPr>
                    <w:t>Статья 5. Документы территориального планирования Темрюкского городского поселения Темрюкского района</w:t>
                  </w:r>
                  <w:r w:rsidR="00B649C2" w:rsidRPr="002A3E7C">
                    <w:rPr>
                      <w:szCs w:val="28"/>
                    </w:rPr>
                    <w:t xml:space="preserve"> </w:t>
                  </w:r>
                  <w:r w:rsidR="00B649C2" w:rsidRPr="002A3E7C">
                    <w:rPr>
                      <w:szCs w:val="28"/>
                    </w:rPr>
                    <w:br/>
                  </w:r>
                  <w:r w:rsidR="00B649C2" w:rsidRPr="002A3E7C">
                    <w:rPr>
                      <w:szCs w:val="28"/>
                    </w:rPr>
                    <w:br/>
                  </w:r>
                  <w:r w:rsidRPr="002A3E7C">
                    <w:rPr>
                      <w:szCs w:val="28"/>
                    </w:rPr>
                    <w:t xml:space="preserve">    </w:t>
                  </w:r>
                  <w:r w:rsidR="00B649C2" w:rsidRPr="002A3E7C">
                    <w:rPr>
                      <w:szCs w:val="28"/>
                    </w:rPr>
                    <w:t>1. Состав, порядок подготовки и утверждения документов территориального планирования Темрюкского городского поселения, порядок подготовки изменений и внесения их в такие документы, а также состав, порядок подготовки планов реализации таких документов устанавливаются законодательством Российской Федерации, настоящими Правилами и иными муниципальными правовыми актами.</w:t>
                  </w:r>
                  <w:r w:rsidR="00B649C2" w:rsidRPr="002A3E7C">
                    <w:rPr>
                      <w:szCs w:val="28"/>
                    </w:rPr>
                    <w:br/>
                  </w:r>
                  <w:r w:rsidRPr="002A3E7C">
                    <w:rPr>
                      <w:szCs w:val="28"/>
                    </w:rPr>
                    <w:t xml:space="preserve">    </w:t>
                  </w:r>
                  <w:r w:rsidR="00B649C2" w:rsidRPr="002A3E7C">
                    <w:rPr>
                      <w:szCs w:val="28"/>
                    </w:rPr>
                    <w:t xml:space="preserve">2. Документами территориального планирования Темрюкского городского поселения является генеральный план Темрюкского городского поселения Темрюкского района. Подготовка генерального плана городского поселения  может осуществляться применительно к отдельным населенным пунктам, входящим в состав городского поселения, с последующим внесением в генеральный план изменений, относящихся к другим частям территорий городского поселения. Подготовка генерального плана и внесение в генеральный план изменений в части установления или изменения границы населенного пункта может также осуществляться применительно к отдельным </w:t>
                  </w:r>
                  <w:r w:rsidR="00B649C2" w:rsidRPr="002A3E7C">
                    <w:rPr>
                      <w:szCs w:val="28"/>
                    </w:rPr>
                    <w:lastRenderedPageBreak/>
                    <w:t>населенным пунктам, входящим</w:t>
                  </w:r>
                  <w:r w:rsidR="007F4E98" w:rsidRPr="002A3E7C">
                    <w:rPr>
                      <w:szCs w:val="28"/>
                    </w:rPr>
                    <w:t xml:space="preserve"> в состав городского поселения.</w:t>
                  </w:r>
                </w:p>
                <w:p w:rsidR="007F4E98"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3. Генеральный план городского поселения  и внесение в него изменений утверждаются решениями Совета Темрюкского городского поселения.</w:t>
                  </w:r>
                  <w:r w:rsidR="00B649C2" w:rsidRPr="002A3E7C">
                    <w:rPr>
                      <w:szCs w:val="28"/>
                    </w:rPr>
                    <w:br/>
                  </w:r>
                  <w:r w:rsidRPr="002A3E7C">
                    <w:rPr>
                      <w:szCs w:val="28"/>
                    </w:rPr>
                    <w:t xml:space="preserve">    </w:t>
                  </w:r>
                  <w:r w:rsidR="00B649C2" w:rsidRPr="002A3E7C">
                    <w:rPr>
                      <w:szCs w:val="28"/>
                    </w:rPr>
                    <w:t>4. Решения о подготовке проектов генеральных планов городского поселения и (или) населенного пункта и о внесении в них изменен</w:t>
                  </w:r>
                  <w:r w:rsidR="009D4F0C" w:rsidRPr="002A3E7C">
                    <w:rPr>
                      <w:szCs w:val="28"/>
                    </w:rPr>
                    <w:t>ий принимаются главой Темрюкского городского поселения</w:t>
                  </w:r>
                  <w:r w:rsidR="00B649C2" w:rsidRPr="002A3E7C">
                    <w:rPr>
                      <w:szCs w:val="28"/>
                    </w:rPr>
                    <w:t>.</w:t>
                  </w:r>
                  <w:r w:rsidR="00B649C2" w:rsidRPr="002A3E7C">
                    <w:rPr>
                      <w:szCs w:val="28"/>
                    </w:rPr>
                    <w:br/>
                  </w:r>
                  <w:r w:rsidRPr="002A3E7C">
                    <w:rPr>
                      <w:szCs w:val="28"/>
                    </w:rPr>
                    <w:t xml:space="preserve">    </w:t>
                  </w:r>
                  <w:r w:rsidR="00B649C2" w:rsidRPr="002A3E7C">
                    <w:rPr>
                      <w:szCs w:val="28"/>
                    </w:rPr>
                    <w:t>5. Проект генерального плана городского округа и внесение в него изменений подлежит обязательному рассмотрению на публичных слушаниях, проводимых в соответствии с законодательством Российской Федерации, настоящими Правилами и иными м</w:t>
                  </w:r>
                  <w:r w:rsidR="007F4E98" w:rsidRPr="002A3E7C">
                    <w:rPr>
                      <w:szCs w:val="28"/>
                    </w:rPr>
                    <w:t>униципальными правовыми актами.</w:t>
                  </w:r>
                </w:p>
                <w:p w:rsidR="007F4E98"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6. Генеральный план городского поселения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Темрюкского городского поселения в объеме, установленном законода</w:t>
                  </w:r>
                  <w:r w:rsidR="007F4E98" w:rsidRPr="002A3E7C">
                    <w:rPr>
                      <w:szCs w:val="28"/>
                    </w:rPr>
                    <w:t>тельством Российской Федерации.</w:t>
                  </w:r>
                </w:p>
                <w:p w:rsidR="007F4E98" w:rsidRPr="002A3E7C" w:rsidRDefault="00B649C2" w:rsidP="001F7D4C">
                  <w:pPr>
                    <w:tabs>
                      <w:tab w:val="left" w:pos="5475"/>
                      <w:tab w:val="left" w:pos="7800"/>
                    </w:tabs>
                    <w:jc w:val="both"/>
                    <w:rPr>
                      <w:szCs w:val="28"/>
                    </w:rPr>
                  </w:pPr>
                  <w:r w:rsidRPr="002A3E7C">
                    <w:rPr>
                      <w:szCs w:val="28"/>
                    </w:rPr>
                    <w:t>Внесение в генеральный план городского поселения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публичных слушаний.</w:t>
                  </w:r>
                  <w:r w:rsidRPr="002A3E7C">
                    <w:rPr>
                      <w:szCs w:val="28"/>
                    </w:rPr>
                    <w:br/>
                  </w:r>
                  <w:r w:rsidR="00707428" w:rsidRPr="002A3E7C">
                    <w:rPr>
                      <w:szCs w:val="28"/>
                    </w:rPr>
                    <w:t xml:space="preserve">    </w:t>
                  </w:r>
                  <w:r w:rsidRPr="002A3E7C">
                    <w:rPr>
                      <w:szCs w:val="28"/>
                    </w:rPr>
                    <w:t>7. Реализация генерального плана городского поселения осуществляется на основании плана реализации генерального плана, который утверждается главой Темрюкского городского поселения в течение трех месяцев со дня утверждения соответствующего генерального плана.</w:t>
                  </w:r>
                  <w:r w:rsidRPr="002A3E7C">
                    <w:rPr>
                      <w:szCs w:val="28"/>
                    </w:rPr>
                    <w:br/>
                  </w:r>
                  <w:r w:rsidRPr="002A3E7C">
                    <w:rPr>
                      <w:szCs w:val="28"/>
                    </w:rPr>
                    <w:br/>
                  </w:r>
                  <w:r w:rsidR="00707428" w:rsidRPr="004F4E59">
                    <w:rPr>
                      <w:b/>
                      <w:szCs w:val="28"/>
                    </w:rPr>
                    <w:t xml:space="preserve">    </w:t>
                  </w:r>
                  <w:r w:rsidRPr="004F4E59">
                    <w:rPr>
                      <w:b/>
                      <w:szCs w:val="28"/>
                    </w:rPr>
                    <w:t>Статья 6. Комиссия по землепользованию и застройке</w:t>
                  </w:r>
                  <w:r w:rsidRPr="002A3E7C">
                    <w:rPr>
                      <w:b/>
                      <w:szCs w:val="28"/>
                    </w:rPr>
                    <w:br/>
                  </w:r>
                  <w:r w:rsidRPr="002A3E7C">
                    <w:rPr>
                      <w:b/>
                      <w:szCs w:val="28"/>
                    </w:rPr>
                    <w:br/>
                  </w:r>
                  <w:r w:rsidR="00707428" w:rsidRPr="002A3E7C">
                    <w:rPr>
                      <w:szCs w:val="28"/>
                    </w:rPr>
                    <w:t xml:space="preserve">    </w:t>
                  </w:r>
                  <w:r w:rsidRPr="002A3E7C">
                    <w:rPr>
                      <w:szCs w:val="28"/>
                    </w:rPr>
                    <w:t>1. Комиссия по землепользованию и застройке Темрюкского городского поселения (далее - Комиссия) является постоянно действующим консультативным органом и формируется главой администрации Темрюкского городского поселения для обеспечен</w:t>
                  </w:r>
                  <w:r w:rsidR="007F4E98" w:rsidRPr="002A3E7C">
                    <w:rPr>
                      <w:szCs w:val="28"/>
                    </w:rPr>
                    <w:t>ия реализации настоящих Правил.</w:t>
                  </w:r>
                </w:p>
                <w:p w:rsidR="00B649C2" w:rsidRPr="002A3E7C" w:rsidRDefault="00B649C2" w:rsidP="001F7D4C">
                  <w:pPr>
                    <w:tabs>
                      <w:tab w:val="left" w:pos="5475"/>
                      <w:tab w:val="left" w:pos="7800"/>
                    </w:tabs>
                    <w:jc w:val="both"/>
                    <w:rPr>
                      <w:szCs w:val="28"/>
                    </w:rPr>
                  </w:pPr>
                  <w:r w:rsidRPr="002A3E7C">
                    <w:rPr>
                      <w:szCs w:val="28"/>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r w:rsidRPr="002A3E7C">
                    <w:rPr>
                      <w:szCs w:val="28"/>
                    </w:rPr>
                    <w:br/>
                    <w:t xml:space="preserve">Деятельность Комиссии обеспечивается органом администрации Темрюкского городского поселения, уполномоченным в области градостроительной деятельности. </w:t>
                  </w:r>
                </w:p>
                <w:p w:rsidR="007F4E98"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 xml:space="preserve">2. Состав Комиссии формируется из представителей отраслевых, функциональных органов администрации Темрюкского городского поселения, депутатов Совета городского поселения, лиц, представляющих общественные и частные интересы граждан, владельцев </w:t>
                  </w:r>
                  <w:r w:rsidR="00B649C2" w:rsidRPr="002A3E7C">
                    <w:rPr>
                      <w:szCs w:val="28"/>
                    </w:rPr>
                    <w:lastRenderedPageBreak/>
                    <w:t>недвижимости, общественных, к</w:t>
                  </w:r>
                  <w:r w:rsidR="007F4E98" w:rsidRPr="002A3E7C">
                    <w:rPr>
                      <w:szCs w:val="28"/>
                    </w:rPr>
                    <w:t>оммерческих и иных организаций.</w:t>
                  </w:r>
                </w:p>
                <w:p w:rsidR="00B649C2" w:rsidRPr="002A3E7C" w:rsidRDefault="00B649C2" w:rsidP="001F7D4C">
                  <w:pPr>
                    <w:tabs>
                      <w:tab w:val="left" w:pos="5475"/>
                      <w:tab w:val="left" w:pos="7800"/>
                    </w:tabs>
                    <w:jc w:val="both"/>
                    <w:rPr>
                      <w:szCs w:val="28"/>
                    </w:rPr>
                  </w:pPr>
                  <w:r w:rsidRPr="002A3E7C">
                    <w:rPr>
                      <w:szCs w:val="28"/>
                    </w:rPr>
                    <w:t>В состав Комиссии включаются:</w:t>
                  </w:r>
                </w:p>
                <w:p w:rsidR="001C0F38"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1) депутаты Совета - по предложению Совета Темрюкского городского поселения  в количестве, составляющем 1/3 от общего числа членов Комиссии;</w:t>
                  </w:r>
                </w:p>
                <w:p w:rsidR="00B649C2"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2) представители администрации Темрюкского городского поселения в количестве, составляющем 1/3 от общего числа членов Комиссии;</w:t>
                  </w:r>
                  <w:r w:rsidR="00B649C2" w:rsidRPr="002A3E7C">
                    <w:rPr>
                      <w:szCs w:val="28"/>
                    </w:rPr>
                    <w:br/>
                  </w:r>
                  <w:r w:rsidRPr="002A3E7C">
                    <w:rPr>
                      <w:szCs w:val="28"/>
                    </w:rPr>
                    <w:t xml:space="preserve">    </w:t>
                  </w:r>
                  <w:r w:rsidR="00B649C2" w:rsidRPr="002A3E7C">
                    <w:rPr>
                      <w:szCs w:val="28"/>
                    </w:rPr>
                    <w:t xml:space="preserve">3) лица, представляющие общественные и частные интересы граждан, владельцев недвижимости, общественных, коммерческих и иных организаций, в количестве, составляющем 1/3 от общего числа членов Комиссии. Указанные лица не могут являться государственными или муниципальными служащими. В составе Комиссии не может быть менее 12 и более 15 человек. </w:t>
                  </w:r>
                </w:p>
                <w:p w:rsidR="007F4E98"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3. Состав Комиссии утверждается решением Совета Те</w:t>
                  </w:r>
                  <w:r w:rsidR="007F4E98" w:rsidRPr="002A3E7C">
                    <w:rPr>
                      <w:szCs w:val="28"/>
                    </w:rPr>
                    <w:t>мрюкского городского поселения.</w:t>
                  </w:r>
                </w:p>
                <w:p w:rsidR="00B649C2" w:rsidRPr="002A3E7C" w:rsidRDefault="00B649C2" w:rsidP="001F7D4C">
                  <w:pPr>
                    <w:tabs>
                      <w:tab w:val="left" w:pos="5475"/>
                      <w:tab w:val="left" w:pos="7800"/>
                    </w:tabs>
                    <w:jc w:val="both"/>
                    <w:rPr>
                      <w:szCs w:val="28"/>
                    </w:rPr>
                  </w:pPr>
                  <w:r w:rsidRPr="002A3E7C">
                    <w:rPr>
                      <w:szCs w:val="28"/>
                    </w:rPr>
                    <w:t>Председатель Комиссии выбирается из состава Комиссии.</w:t>
                  </w:r>
                  <w:r w:rsidRPr="002A3E7C">
                    <w:rPr>
                      <w:szCs w:val="28"/>
                    </w:rPr>
                    <w:br/>
                    <w:t xml:space="preserve">Положение о Комиссии утверждается решением Совета Темрюкского городского поселения. </w:t>
                  </w:r>
                </w:p>
                <w:p w:rsidR="00B649C2"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 xml:space="preserve">4. Заседания Комиссии проводятся по мере необходимости и считаются правомочными, если на них присутствует не менее двух третей от общего числа членов Комиссии. </w:t>
                  </w:r>
                </w:p>
                <w:p w:rsidR="004F4E59" w:rsidRPr="004F4E59" w:rsidRDefault="00707428" w:rsidP="001F7D4C">
                  <w:pPr>
                    <w:tabs>
                      <w:tab w:val="left" w:pos="5475"/>
                      <w:tab w:val="left" w:pos="7800"/>
                    </w:tabs>
                    <w:jc w:val="both"/>
                    <w:rPr>
                      <w:b/>
                      <w:szCs w:val="28"/>
                    </w:rPr>
                  </w:pPr>
                  <w:r w:rsidRPr="002A3E7C">
                    <w:rPr>
                      <w:szCs w:val="28"/>
                    </w:rPr>
                    <w:t xml:space="preserve">    </w:t>
                  </w:r>
                  <w:r w:rsidR="00B649C2" w:rsidRPr="002A3E7C">
                    <w:rPr>
                      <w:szCs w:val="28"/>
                    </w:rPr>
                    <w:t>Решения Комиссии принимаются простым большинством голосов. При равенстве голосов голос председателя Комиссии является решающим.</w:t>
                  </w:r>
                  <w:r w:rsidR="00B649C2" w:rsidRPr="002A3E7C">
                    <w:rPr>
                      <w:szCs w:val="28"/>
                    </w:rPr>
                    <w:br/>
                  </w:r>
                  <w:r w:rsidR="00B649C2" w:rsidRPr="002A3E7C">
                    <w:rPr>
                      <w:szCs w:val="28"/>
                    </w:rPr>
                    <w:br/>
                  </w:r>
                  <w:r w:rsidR="004F4E59">
                    <w:rPr>
                      <w:b/>
                      <w:szCs w:val="28"/>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4F4E59" w:rsidRPr="004F4E59" w:rsidRDefault="004F4E59" w:rsidP="001F7D4C">
                  <w:pPr>
                    <w:tabs>
                      <w:tab w:val="left" w:pos="5475"/>
                      <w:tab w:val="left" w:pos="7800"/>
                    </w:tabs>
                    <w:jc w:val="both"/>
                    <w:rPr>
                      <w:b/>
                      <w:szCs w:val="28"/>
                    </w:rPr>
                  </w:pPr>
                </w:p>
                <w:p w:rsidR="00B649C2" w:rsidRPr="004F4E59" w:rsidRDefault="00707428" w:rsidP="001F7D4C">
                  <w:pPr>
                    <w:tabs>
                      <w:tab w:val="left" w:pos="5475"/>
                      <w:tab w:val="left" w:pos="7800"/>
                    </w:tabs>
                    <w:jc w:val="both"/>
                    <w:rPr>
                      <w:b/>
                      <w:szCs w:val="28"/>
                    </w:rPr>
                  </w:pPr>
                  <w:r w:rsidRPr="004F4E59">
                    <w:rPr>
                      <w:b/>
                      <w:szCs w:val="28"/>
                    </w:rPr>
                    <w:t xml:space="preserve">    </w:t>
                  </w:r>
                  <w:r w:rsidR="00B649C2" w:rsidRPr="004F4E59">
                    <w:rPr>
                      <w:b/>
                      <w:szCs w:val="28"/>
                    </w:rPr>
                    <w:t>Статья 7. Применение настоящих Правил</w:t>
                  </w:r>
                </w:p>
                <w:p w:rsidR="00E11CFE" w:rsidRPr="002A3E7C" w:rsidRDefault="00E11CFE" w:rsidP="001F7D4C">
                  <w:pPr>
                    <w:tabs>
                      <w:tab w:val="left" w:pos="5475"/>
                      <w:tab w:val="left" w:pos="7800"/>
                    </w:tabs>
                    <w:jc w:val="both"/>
                    <w:rPr>
                      <w:b/>
                      <w:szCs w:val="28"/>
                    </w:rPr>
                  </w:pPr>
                </w:p>
                <w:p w:rsidR="00B649C2"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1. По вопросам применения настоящих Правил орган администрации Темрюкского городского поселения, уполномоченный в области градостроительной деятельности:</w:t>
                  </w:r>
                </w:p>
                <w:p w:rsidR="00B649C2"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1) по запросу Комиссии представляет заключения по вопросам, связанным с проведением публичных слушаний:</w:t>
                  </w:r>
                </w:p>
                <w:p w:rsidR="007F4E98"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2) осуществляет подготовку для главы администрации Темрюкского городского поселения, Совета Темрюкского городского поселения, Комиссии регулярные (не реже одного раза в год) предложения по совершенствованию настоящих Правил путем внесени</w:t>
                  </w:r>
                  <w:r w:rsidR="007F4E98" w:rsidRPr="002A3E7C">
                    <w:rPr>
                      <w:szCs w:val="28"/>
                    </w:rPr>
                    <w:t>я в них изменений и дополнений;</w:t>
                  </w:r>
                </w:p>
                <w:p w:rsidR="00791F10"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 xml:space="preserve">3) согласовывает подготовленную документацию по планировке территории на предмет ее соответствия документам территориального планирования, настоящим Правилам и требованиям технических регламентов, а до их принятия - требованиям СНиП и иным обязательным требованиям, установленным законодательством </w:t>
                  </w:r>
                  <w:r w:rsidR="00B649C2" w:rsidRPr="002A3E7C">
                    <w:rPr>
                      <w:szCs w:val="28"/>
                    </w:rPr>
                    <w:lastRenderedPageBreak/>
                    <w:t>Российской Федерации;</w:t>
                  </w:r>
                </w:p>
                <w:p w:rsidR="00B649C2"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 xml:space="preserve">4) осуществляет иные функции, установленные законодательством Российской Федерации, настоящими Правилами и иными муниципальными правовыми актами. </w:t>
                  </w:r>
                </w:p>
                <w:p w:rsidR="00E11CFE" w:rsidRPr="002A3E7C" w:rsidRDefault="00E11CFE" w:rsidP="001F7D4C">
                  <w:pPr>
                    <w:tabs>
                      <w:tab w:val="left" w:pos="5475"/>
                      <w:tab w:val="left" w:pos="7800"/>
                    </w:tabs>
                    <w:jc w:val="both"/>
                    <w:rPr>
                      <w:szCs w:val="28"/>
                    </w:rPr>
                  </w:pPr>
                </w:p>
                <w:p w:rsidR="00361CF6" w:rsidRDefault="00905811" w:rsidP="001F7D4C">
                  <w:pPr>
                    <w:tabs>
                      <w:tab w:val="left" w:pos="5475"/>
                      <w:tab w:val="left" w:pos="7800"/>
                    </w:tabs>
                    <w:jc w:val="both"/>
                    <w:rPr>
                      <w:b/>
                      <w:szCs w:val="28"/>
                    </w:rPr>
                  </w:pPr>
                  <w:r w:rsidRPr="002A3E7C">
                    <w:rPr>
                      <w:b/>
                      <w:szCs w:val="28"/>
                    </w:rPr>
                    <w:t xml:space="preserve">    </w:t>
                  </w:r>
                  <w:r w:rsidR="00B649C2" w:rsidRPr="002A3E7C">
                    <w:rPr>
                      <w:b/>
                      <w:szCs w:val="28"/>
                    </w:rPr>
                    <w:t>Статья 8. Градостроительные регламенты и их применение</w:t>
                  </w:r>
                </w:p>
                <w:p w:rsidR="00B649C2" w:rsidRPr="002A3E7C" w:rsidRDefault="00B649C2" w:rsidP="001F7D4C">
                  <w:pPr>
                    <w:tabs>
                      <w:tab w:val="left" w:pos="5475"/>
                      <w:tab w:val="left" w:pos="7800"/>
                    </w:tabs>
                    <w:jc w:val="both"/>
                    <w:rPr>
                      <w:szCs w:val="28"/>
                    </w:rPr>
                  </w:pPr>
                  <w:r w:rsidRPr="002A3E7C">
                    <w:rPr>
                      <w:szCs w:val="28"/>
                    </w:rPr>
                    <w:br/>
                  </w:r>
                  <w:r w:rsidR="00707428" w:rsidRPr="002A3E7C">
                    <w:rPr>
                      <w:szCs w:val="28"/>
                    </w:rPr>
                    <w:t xml:space="preserve">    </w:t>
                  </w:r>
                  <w:r w:rsidRPr="002A3E7C">
                    <w:rPr>
                      <w:szCs w:val="28"/>
                    </w:rPr>
                    <w:t xml:space="preserve">1. Решения по землепользованию и застройке принимаются в соответствии с документами территориального планирования  администрации Темрюкского городского поселения, документацией по планировке территории и на основе установленных настоящими Правилами градостроительных регламентов, которые определяют основу правового режима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rsidR="005C296A"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2. Для каждого земельного участка или объекта капитального строительства, расположенного в границах  Темрюкского городского поселения разрешенным считается такое использование, которое соответствует:</w:t>
                  </w:r>
                </w:p>
                <w:p w:rsidR="005C296A" w:rsidRPr="002A3E7C" w:rsidRDefault="00ED49E5" w:rsidP="001F7D4C">
                  <w:pPr>
                    <w:tabs>
                      <w:tab w:val="left" w:pos="5475"/>
                      <w:tab w:val="left" w:pos="7800"/>
                    </w:tabs>
                    <w:jc w:val="both"/>
                    <w:rPr>
                      <w:szCs w:val="28"/>
                    </w:rPr>
                  </w:pPr>
                  <w:r w:rsidRPr="002A3E7C">
                    <w:rPr>
                      <w:szCs w:val="28"/>
                    </w:rPr>
                    <w:t xml:space="preserve">    </w:t>
                  </w:r>
                  <w:r w:rsidR="00B649C2" w:rsidRPr="002A3E7C">
                    <w:rPr>
                      <w:szCs w:val="28"/>
                    </w:rPr>
                    <w:t>1) градостроительным регламентам, установленным частью II настоящих Правил;</w:t>
                  </w:r>
                </w:p>
                <w:p w:rsidR="00B649C2"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2) ограничениям по условиям охраны объектов культурного наследия - в случаях, когда земельный участок или объект капитального строительства расположен в зоне охраны объектов культурного наследия;</w:t>
                  </w:r>
                  <w:r w:rsidR="00B649C2" w:rsidRPr="002A3E7C">
                    <w:rPr>
                      <w:szCs w:val="28"/>
                    </w:rPr>
                    <w:br/>
                  </w:r>
                  <w:r w:rsidRPr="002A3E7C">
                    <w:rPr>
                      <w:szCs w:val="28"/>
                    </w:rPr>
                    <w:t xml:space="preserve">    </w:t>
                  </w:r>
                  <w:r w:rsidR="00B649C2" w:rsidRPr="002A3E7C">
                    <w:rPr>
                      <w:szCs w:val="28"/>
                    </w:rPr>
                    <w:t>3) ограничениям по экологическим и санитарно-эпидемиологическим условиям - в случаях, когда земельный участок или объект капитального строительства расположен в зонах действия соответствующих ограничений;</w:t>
                  </w:r>
                  <w:r w:rsidR="00B649C2" w:rsidRPr="002A3E7C">
                    <w:rPr>
                      <w:szCs w:val="28"/>
                    </w:rPr>
                    <w:br/>
                  </w:r>
                  <w:r w:rsidRPr="002A3E7C">
                    <w:rPr>
                      <w:szCs w:val="28"/>
                    </w:rPr>
                    <w:t xml:space="preserve">    </w:t>
                  </w:r>
                  <w:r w:rsidR="00B649C2" w:rsidRPr="002A3E7C">
                    <w:rPr>
                      <w:szCs w:val="28"/>
                    </w:rPr>
                    <w:t>4) иным ограничениям на использование земельного участка или объектов капитального строительства, установленным в соответствии с законодательством Российской Федерации, настоящими Правилами и иными муниципальными правовыми актами.</w:t>
                  </w:r>
                </w:p>
                <w:p w:rsidR="00B649C2"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3. Градостроительный регламент в части видов разрешенного использования земельных участков и объектов капитального строительства (часть II настоящих Правил) включает:</w:t>
                  </w:r>
                </w:p>
                <w:p w:rsidR="007F4E98"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1) основные виды разрешенного использования земельных участков и объектов капитального строительства, которые при условии соблюдения технических регламентов, а до их принятия - требований СНиП и иных обязательных требований, установленных законодательством Российской Феде</w:t>
                  </w:r>
                  <w:r w:rsidR="007F4E98" w:rsidRPr="002A3E7C">
                    <w:rPr>
                      <w:szCs w:val="28"/>
                    </w:rPr>
                    <w:t>рации, не могут быть запрещены;</w:t>
                  </w:r>
                </w:p>
                <w:p w:rsidR="005C296A"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 xml:space="preserve">2) условно разрешенные виды использования земельных участков и объектов капитального строительства, требующие получения разрешения, которое принимается по результатам специального согласования, проводимого с применением процедур публичных </w:t>
                  </w:r>
                  <w:r w:rsidR="00B649C2" w:rsidRPr="002A3E7C">
                    <w:rPr>
                      <w:szCs w:val="28"/>
                    </w:rPr>
                    <w:lastRenderedPageBreak/>
                    <w:t>слушаний;</w:t>
                  </w:r>
                </w:p>
                <w:p w:rsidR="007F4E98"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3) 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w:t>
                  </w:r>
                  <w:r w:rsidR="007F4E98" w:rsidRPr="002A3E7C">
                    <w:rPr>
                      <w:szCs w:val="28"/>
                    </w:rPr>
                    <w:t>существляемые совместно с ними.</w:t>
                  </w:r>
                </w:p>
                <w:p w:rsidR="007F4E98" w:rsidRPr="002A3E7C" w:rsidRDefault="00707428" w:rsidP="001F7D4C">
                  <w:pPr>
                    <w:tabs>
                      <w:tab w:val="left" w:pos="5475"/>
                      <w:tab w:val="left" w:pos="7800"/>
                    </w:tabs>
                    <w:jc w:val="both"/>
                    <w:rPr>
                      <w:szCs w:val="28"/>
                    </w:rPr>
                  </w:pPr>
                  <w:r w:rsidRPr="002A3E7C">
                    <w:rPr>
                      <w:szCs w:val="28"/>
                    </w:rPr>
                    <w:t xml:space="preserve">    </w:t>
                  </w:r>
                  <w:r w:rsidR="00B649C2" w:rsidRPr="002A3E7C">
                    <w:rPr>
                      <w:szCs w:val="28"/>
                    </w:rPr>
                    <w:t>При отсутствии основного вида разрешенного использования земельного участка или объекта капитального строительства вспомогательный вид разрешенного использования земельного участка или объекта капитальног</w:t>
                  </w:r>
                  <w:r w:rsidR="007F4E98" w:rsidRPr="002A3E7C">
                    <w:rPr>
                      <w:szCs w:val="28"/>
                    </w:rPr>
                    <w:t>о строительства не разрешается.</w:t>
                  </w:r>
                </w:p>
                <w:p w:rsidR="007F4E98"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Виды разрешенного использования земельных участков и объектов капитального строительства, не предусмотренные частью II настоящих Правил, являются не разрешенными для соответствующей территориальной зоны и не могут быть разрешены, в том числе и путем про</w:t>
                  </w:r>
                  <w:r w:rsidR="007F4E98" w:rsidRPr="002A3E7C">
                    <w:rPr>
                      <w:szCs w:val="28"/>
                    </w:rPr>
                    <w:t>цедур специальных согласований.</w:t>
                  </w:r>
                </w:p>
                <w:p w:rsidR="005C296A"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Для каждой территориальной зоны, выделенной на карте градостроительного зонирования (часть IV настоящих Правил), устанавливаются, как правило, несколько видов разрешенного использования земельных участков и объектов капитального строительства.</w:t>
                  </w:r>
                </w:p>
                <w:p w:rsidR="005C296A" w:rsidRPr="002A3E7C" w:rsidRDefault="005C296A" w:rsidP="001F7D4C">
                  <w:pPr>
                    <w:tabs>
                      <w:tab w:val="left" w:pos="5475"/>
                      <w:tab w:val="left" w:pos="7800"/>
                    </w:tabs>
                    <w:jc w:val="both"/>
                    <w:rPr>
                      <w:szCs w:val="28"/>
                    </w:rPr>
                  </w:pPr>
                </w:p>
                <w:p w:rsidR="007F4E98"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4. Изменение одного вида разрешенного использования земельных участков и объектов капитального строительства на другой вид такого использования, а также отклонение от предельных параметров разрешенного строительства, реконструкции осуществляется в соответствии с градостроительным регламентом при условии соблюдения требований технических регламентов, а до их утверждения - требований СНиП и иных обязательных требований, установленных законода</w:t>
                  </w:r>
                  <w:r w:rsidR="007F4E98" w:rsidRPr="002A3E7C">
                    <w:rPr>
                      <w:szCs w:val="28"/>
                    </w:rPr>
                    <w:t>тельством Российской Федерации.</w:t>
                  </w:r>
                </w:p>
                <w:p w:rsidR="007F4E98"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Порядок действий по реализации права на изменение одного вида разрешенного использования земельного участка или объекта капитального строительства на другой вид такого использования, а также на отклонение от предельных параметров разрешенного строительства, реконструкции объектов капитального строительства устанавливается законодательством Российской Федерации, настоящими Правилами и иными м</w:t>
                  </w:r>
                  <w:r w:rsidR="007F4E98" w:rsidRPr="002A3E7C">
                    <w:rPr>
                      <w:szCs w:val="28"/>
                    </w:rPr>
                    <w:t>униципальными правовыми актами.</w:t>
                  </w:r>
                </w:p>
                <w:p w:rsidR="007F4E98"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Предоставление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разрешения на отклонение от предельных параметров разрешенного строительства, реконструкции объектов капитального строительства производится в соответствии с порядком, установленным законодательством Российской Федерации, настоящими Правилами и иными м</w:t>
                  </w:r>
                  <w:r w:rsidR="007F4E98" w:rsidRPr="002A3E7C">
                    <w:rPr>
                      <w:szCs w:val="28"/>
                    </w:rPr>
                    <w:t>униципальными правовыми актами.</w:t>
                  </w:r>
                </w:p>
                <w:p w:rsidR="007F4E98"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 xml:space="preserve">5. Градостроительные регламенты в части предельных параметров </w:t>
                  </w:r>
                  <w:r w:rsidR="00B649C2" w:rsidRPr="002A3E7C">
                    <w:rPr>
                      <w:szCs w:val="28"/>
                    </w:rPr>
                    <w:lastRenderedPageBreak/>
                    <w:t>разрешенного строительного изменения объектов недв</w:t>
                  </w:r>
                  <w:r w:rsidR="007F4E98" w:rsidRPr="002A3E7C">
                    <w:rPr>
                      <w:szCs w:val="28"/>
                    </w:rPr>
                    <w:t>ижимости могут включать в себя:</w:t>
                  </w:r>
                </w:p>
                <w:p w:rsidR="007F4E98"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 xml:space="preserve">1) предельные (минимальные и (или) </w:t>
                  </w:r>
                  <w:r w:rsidR="007F4E98" w:rsidRPr="002A3E7C">
                    <w:rPr>
                      <w:szCs w:val="28"/>
                    </w:rPr>
                    <w:t>максимальные) размеры земельных</w:t>
                  </w:r>
                  <w:r w:rsidR="00ED49E5" w:rsidRPr="002A3E7C">
                    <w:rPr>
                      <w:szCs w:val="28"/>
                    </w:rPr>
                    <w:t xml:space="preserve"> </w:t>
                  </w:r>
                  <w:r w:rsidR="00B649C2" w:rsidRPr="002A3E7C">
                    <w:rPr>
                      <w:szCs w:val="28"/>
                    </w:rPr>
                    <w:t>участко</w:t>
                  </w:r>
                  <w:r w:rsidR="007F4E98" w:rsidRPr="002A3E7C">
                    <w:rPr>
                      <w:szCs w:val="28"/>
                    </w:rPr>
                    <w:t>в, в том числе их площадь;</w:t>
                  </w:r>
                </w:p>
                <w:p w:rsidR="007F4E98"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sidR="007F4E98" w:rsidRPr="002A3E7C">
                    <w:rPr>
                      <w:szCs w:val="28"/>
                    </w:rPr>
                    <w:t>о зданий, строений, сооружений;</w:t>
                  </w:r>
                </w:p>
                <w:p w:rsidR="005C296A"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3) предельное количество этажей и предельную высоту зданий, строений, сооружений;</w:t>
                  </w:r>
                </w:p>
                <w:p w:rsidR="007F4E98"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4) максимальный процент застройки в границах земельно</w:t>
                  </w:r>
                  <w:r w:rsidR="007F4E98" w:rsidRPr="002A3E7C">
                    <w:rPr>
                      <w:szCs w:val="28"/>
                    </w:rPr>
                    <w:t>го участка;</w:t>
                  </w:r>
                  <w:r w:rsidR="007F4E98" w:rsidRPr="002A3E7C">
                    <w:rPr>
                      <w:szCs w:val="28"/>
                    </w:rPr>
                    <w:br/>
                  </w:r>
                  <w:r w:rsidRPr="002A3E7C">
                    <w:rPr>
                      <w:szCs w:val="28"/>
                    </w:rPr>
                    <w:t xml:space="preserve">    </w:t>
                  </w:r>
                  <w:r w:rsidR="007F4E98" w:rsidRPr="002A3E7C">
                    <w:rPr>
                      <w:szCs w:val="28"/>
                    </w:rPr>
                    <w:t>5) иные показатели.</w:t>
                  </w:r>
                </w:p>
                <w:p w:rsidR="007F4E98"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Сочетания указанных параметров и их предельные значения устанавливаются применительно к каждой территориальной зоне, выделенной на карте градостроительного зонирования территории Те</w:t>
                  </w:r>
                  <w:r w:rsidR="007F4E98" w:rsidRPr="002A3E7C">
                    <w:rPr>
                      <w:szCs w:val="28"/>
                    </w:rPr>
                    <w:t>мрюкского городского поселения.</w:t>
                  </w:r>
                </w:p>
                <w:p w:rsidR="005C296A"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5C296A"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F4E98"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6. Объекты инженерной инфраструктуры, обеспечивающие реализацию разрешенного использования земельных участков и объектов капитального строительства в пределах отдельных земельных участков, являются всегда разрешенными, при условии соблюдения требований технических регламентов, а до их утверждений - требований СНиП и иных обязательных требований, установленных законода</w:t>
                  </w:r>
                  <w:r w:rsidR="007F4E98" w:rsidRPr="002A3E7C">
                    <w:rPr>
                      <w:szCs w:val="28"/>
                    </w:rPr>
                    <w:t>тельством Российской Федерации.</w:t>
                  </w:r>
                </w:p>
                <w:p w:rsidR="004C1EC0"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Объекты инженерной инфраструктуры, предназначенные для обеспечения функционирования и нормальной эксплуатации объектов капитального строительства в пределах территории одного или нескольких кварталов (иных элементов планировочной структуры), расположение которых требует отдельного земельного участка с установлением санитарно-защитных и иных зон, являются объектами, для которых необходимо получение специальных согласований в порядке, предусмотренном законодательством Российской Федерации, настоящими Правилами и иными му</w:t>
                  </w:r>
                  <w:r w:rsidR="007F4E98" w:rsidRPr="002A3E7C">
                    <w:rPr>
                      <w:szCs w:val="28"/>
                    </w:rPr>
                    <w:t>ниципальными правовыми актами.</w:t>
                  </w:r>
                </w:p>
                <w:p w:rsidR="004C1EC0" w:rsidRPr="002A3E7C" w:rsidRDefault="004C1EC0" w:rsidP="001F7D4C">
                  <w:pPr>
                    <w:tabs>
                      <w:tab w:val="left" w:pos="5475"/>
                      <w:tab w:val="left" w:pos="7800"/>
                    </w:tabs>
                    <w:jc w:val="both"/>
                    <w:rPr>
                      <w:szCs w:val="28"/>
                    </w:rPr>
                  </w:pPr>
                </w:p>
                <w:p w:rsidR="009E057A" w:rsidRPr="002A3E7C" w:rsidRDefault="006E6918" w:rsidP="001F7D4C">
                  <w:pPr>
                    <w:tabs>
                      <w:tab w:val="left" w:pos="5475"/>
                      <w:tab w:val="left" w:pos="7800"/>
                    </w:tabs>
                    <w:jc w:val="both"/>
                    <w:rPr>
                      <w:b/>
                      <w:szCs w:val="28"/>
                    </w:rPr>
                  </w:pPr>
                  <w:r w:rsidRPr="002A3E7C">
                    <w:rPr>
                      <w:b/>
                      <w:szCs w:val="28"/>
                    </w:rPr>
                    <w:t xml:space="preserve">    </w:t>
                  </w:r>
                  <w:r w:rsidR="00B649C2" w:rsidRPr="002A3E7C">
                    <w:rPr>
                      <w:b/>
                      <w:szCs w:val="28"/>
                    </w:rPr>
                    <w:t>Статья 9. Изменение одного вида на другой вид разрешенного использования земельных участков и объектов капитального строительства</w:t>
                  </w:r>
                </w:p>
                <w:p w:rsidR="004C1EC0" w:rsidRPr="002A3E7C" w:rsidRDefault="004C1EC0" w:rsidP="001F7D4C">
                  <w:pPr>
                    <w:tabs>
                      <w:tab w:val="left" w:pos="5475"/>
                      <w:tab w:val="left" w:pos="7800"/>
                    </w:tabs>
                    <w:jc w:val="both"/>
                    <w:rPr>
                      <w:b/>
                      <w:szCs w:val="28"/>
                    </w:rPr>
                  </w:pPr>
                </w:p>
                <w:p w:rsidR="009E057A"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при условии соблюдения требований технических регламентов и в порядке, установленном законодательством Российской Федерации, настоящими Правилами и иными муниципальными правовыми актами.</w:t>
                  </w:r>
                </w:p>
                <w:p w:rsidR="007F4E98"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2. Правом на изменение одного вида разрешенного использования земельных участков и объектов капитального строительства на другой вид такого использования обладают правообладатели земельных участков и объект</w:t>
                  </w:r>
                  <w:r w:rsidR="007F4E98" w:rsidRPr="002A3E7C">
                    <w:rPr>
                      <w:szCs w:val="28"/>
                    </w:rPr>
                    <w:t>ов капитального строительства.</w:t>
                  </w:r>
                </w:p>
                <w:p w:rsidR="009E057A"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B649C2"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 xml:space="preserve">Заинтересованное лицо вправе запросить сведения, содержащиеся в информационной системе, которые выдаются (направляются) ему </w:t>
                  </w:r>
                  <w:r w:rsidR="007F4E98" w:rsidRPr="002A3E7C">
                    <w:rPr>
                      <w:szCs w:val="28"/>
                    </w:rPr>
                    <w:t>в срок, не превышающий 14 дней от</w:t>
                  </w:r>
                  <w:r w:rsidR="00B649C2" w:rsidRPr="002A3E7C">
                    <w:rPr>
                      <w:szCs w:val="28"/>
                    </w:rPr>
                    <w:t xml:space="preserve"> даты представления документа, подтверждающего внесение платы за представление указанных сведений.</w:t>
                  </w:r>
                  <w:r w:rsidR="00B649C2" w:rsidRPr="002A3E7C">
                    <w:rPr>
                      <w:szCs w:val="28"/>
                    </w:rPr>
                    <w:br/>
                  </w:r>
                  <w:r w:rsidRPr="002A3E7C">
                    <w:rPr>
                      <w:szCs w:val="28"/>
                    </w:rPr>
                    <w:t xml:space="preserve">     </w:t>
                  </w:r>
                  <w:r w:rsidR="00B649C2" w:rsidRPr="002A3E7C">
                    <w:rPr>
                      <w:szCs w:val="28"/>
                    </w:rPr>
                    <w:t>Форма сведений устанавливается органом, уполномоченным в области градостроительной деятельности.</w:t>
                  </w:r>
                </w:p>
                <w:p w:rsidR="00007E96" w:rsidRPr="002A3E7C" w:rsidRDefault="00007E96" w:rsidP="001F7D4C">
                  <w:pPr>
                    <w:tabs>
                      <w:tab w:val="left" w:pos="5475"/>
                      <w:tab w:val="left" w:pos="7800"/>
                    </w:tabs>
                    <w:jc w:val="both"/>
                    <w:rPr>
                      <w:szCs w:val="28"/>
                    </w:rPr>
                  </w:pPr>
                </w:p>
                <w:p w:rsidR="00B649C2" w:rsidRPr="002A3E7C" w:rsidRDefault="006E6918" w:rsidP="001F7D4C">
                  <w:pPr>
                    <w:tabs>
                      <w:tab w:val="left" w:pos="5475"/>
                      <w:tab w:val="left" w:pos="7800"/>
                    </w:tabs>
                    <w:jc w:val="both"/>
                    <w:rPr>
                      <w:b/>
                      <w:szCs w:val="28"/>
                    </w:rPr>
                  </w:pPr>
                  <w:r w:rsidRPr="002A3E7C">
                    <w:rPr>
                      <w:b/>
                      <w:szCs w:val="28"/>
                    </w:rPr>
                    <w:t xml:space="preserve">    </w:t>
                  </w:r>
                  <w:r w:rsidR="00B649C2" w:rsidRPr="002A3E7C">
                    <w:rPr>
                      <w:b/>
                      <w:szCs w:val="28"/>
                    </w:rPr>
                    <w:t>Статья 10. Порядок предоставления разрешения на условно разрешенный вид использования земельного участка или объекта капитального строительства</w:t>
                  </w:r>
                </w:p>
                <w:p w:rsidR="00007E96" w:rsidRPr="002A3E7C" w:rsidRDefault="00007E96" w:rsidP="001F7D4C">
                  <w:pPr>
                    <w:tabs>
                      <w:tab w:val="left" w:pos="5475"/>
                      <w:tab w:val="left" w:pos="7800"/>
                    </w:tabs>
                    <w:jc w:val="both"/>
                    <w:rPr>
                      <w:szCs w:val="28"/>
                    </w:rPr>
                  </w:pPr>
                </w:p>
                <w:p w:rsidR="006E6918"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1. Физическое или юридическое лицо (далее -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по землепользованию и застройке Темрюкского городског</w:t>
                  </w:r>
                  <w:r w:rsidRPr="002A3E7C">
                    <w:rPr>
                      <w:szCs w:val="28"/>
                    </w:rPr>
                    <w:t>о поселения (далее - Комиссия).</w:t>
                  </w:r>
                </w:p>
                <w:p w:rsidR="007F4E98"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 xml:space="preserve">2. Вопрос о предоставлении разрешения на условно разрешенный вид использования подлежит обсуждению на публичных слушаниях, </w:t>
                  </w:r>
                  <w:r w:rsidR="00B649C2" w:rsidRPr="002A3E7C">
                    <w:rPr>
                      <w:szCs w:val="28"/>
                    </w:rPr>
                    <w:lastRenderedPageBreak/>
                    <w:t>проводимых в порядке, установленном законодательством Российской Федерации, настоящими Правилами и иными м</w:t>
                  </w:r>
                  <w:r w:rsidR="007F4E98" w:rsidRPr="002A3E7C">
                    <w:rPr>
                      <w:szCs w:val="28"/>
                    </w:rPr>
                    <w:t>униципальными правовыми актами.</w:t>
                  </w:r>
                </w:p>
                <w:p w:rsidR="007F4E98"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Темрюкского городского поселения.</w:t>
                  </w:r>
                  <w:r w:rsidR="00B649C2" w:rsidRPr="002A3E7C">
                    <w:rPr>
                      <w:szCs w:val="28"/>
                    </w:rPr>
                    <w:br/>
                  </w:r>
                  <w:r w:rsidRPr="002A3E7C">
                    <w:rPr>
                      <w:szCs w:val="28"/>
                    </w:rPr>
                    <w:t xml:space="preserve">    </w:t>
                  </w:r>
                  <w:r w:rsidR="00B649C2" w:rsidRPr="002A3E7C">
                    <w:rPr>
                      <w:szCs w:val="28"/>
                    </w:rPr>
                    <w:t xml:space="preserve">4. На основании указанных в пункте 3 настоящей статьи рекомендаций глава Темрюкского городского поселения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Темрюкского городского поселения и в средствах массовой информации в объеме, установленном законодательством Российской Федерации </w:t>
                  </w:r>
                  <w:r w:rsidR="00B649C2" w:rsidRPr="002A3E7C">
                    <w:rPr>
                      <w:szCs w:val="28"/>
                    </w:rPr>
                    <w:br/>
                  </w:r>
                  <w:r w:rsidRPr="002A3E7C">
                    <w:rPr>
                      <w:szCs w:val="28"/>
                    </w:rPr>
                    <w:t xml:space="preserve">    </w:t>
                  </w:r>
                  <w:r w:rsidR="00B649C2" w:rsidRPr="002A3E7C">
                    <w:rPr>
                      <w:szCs w:val="28"/>
                    </w:rP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публичных слушаний по инициативе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w:t>
                  </w:r>
                  <w:r w:rsidR="007F4E98" w:rsidRPr="002A3E7C">
                    <w:rPr>
                      <w:szCs w:val="28"/>
                    </w:rPr>
                    <w:t xml:space="preserve"> проведения публичных слушаний.</w:t>
                  </w:r>
                </w:p>
                <w:p w:rsidR="00B649C2" w:rsidRDefault="006E6918" w:rsidP="001F7D4C">
                  <w:pPr>
                    <w:tabs>
                      <w:tab w:val="left" w:pos="5475"/>
                      <w:tab w:val="left" w:pos="7800"/>
                    </w:tabs>
                    <w:jc w:val="both"/>
                    <w:rPr>
                      <w:b/>
                      <w:szCs w:val="28"/>
                    </w:rPr>
                  </w:pPr>
                  <w:r w:rsidRPr="002A3E7C">
                    <w:rPr>
                      <w:szCs w:val="28"/>
                    </w:rPr>
                    <w:t xml:space="preserve">    </w:t>
                  </w:r>
                  <w:r w:rsidR="00B649C2" w:rsidRPr="002A3E7C">
                    <w:rPr>
                      <w:szCs w:val="28"/>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r w:rsidR="00B649C2" w:rsidRPr="002A3E7C">
                    <w:rPr>
                      <w:szCs w:val="28"/>
                    </w:rPr>
                    <w:br/>
                  </w:r>
                  <w:r w:rsidR="00B649C2" w:rsidRPr="002A3E7C">
                    <w:rPr>
                      <w:b/>
                      <w:szCs w:val="28"/>
                    </w:rPr>
                    <w:br/>
                  </w:r>
                  <w:r w:rsidRPr="002A3E7C">
                    <w:rPr>
                      <w:b/>
                      <w:szCs w:val="28"/>
                    </w:rPr>
                    <w:t xml:space="preserve">    </w:t>
                  </w:r>
                  <w:r w:rsidR="00B649C2" w:rsidRPr="002A3E7C">
                    <w:rPr>
                      <w:b/>
                      <w:szCs w:val="28"/>
                    </w:rPr>
                    <w:t>Статья 11. Порядок предоставления разрешений на отклонение от предельных параметров разрешенного строительства, реконструкции объектов капитального строительства.</w:t>
                  </w:r>
                </w:p>
                <w:p w:rsidR="00070EAA" w:rsidRPr="002A3E7C" w:rsidRDefault="00070EAA" w:rsidP="001F7D4C">
                  <w:pPr>
                    <w:tabs>
                      <w:tab w:val="left" w:pos="5475"/>
                      <w:tab w:val="left" w:pos="7800"/>
                    </w:tabs>
                    <w:jc w:val="both"/>
                    <w:rPr>
                      <w:b/>
                      <w:szCs w:val="28"/>
                    </w:rPr>
                  </w:pPr>
                </w:p>
                <w:p w:rsidR="00007E96"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B649C2"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 xml:space="preserve">2. Разрешение на отклонение от предельных параметров разрешенного строительства, реконструкции объектов капитального строительства </w:t>
                  </w:r>
                  <w:r w:rsidR="00B649C2" w:rsidRPr="002A3E7C">
                    <w:rPr>
                      <w:szCs w:val="28"/>
                    </w:rPr>
                    <w:lastRenderedPageBreak/>
                    <w:t>выдается для отдельного земельного участка при соблюдении требований технических регламентов.</w:t>
                  </w:r>
                </w:p>
                <w:p w:rsidR="00B649C2"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B649C2"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установленном законодательством Российской Федерации, настоящими Правилами и иными муниципальными правовыми актами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7F4E98"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Те</w:t>
                  </w:r>
                  <w:r w:rsidR="007F4E98" w:rsidRPr="002A3E7C">
                    <w:rPr>
                      <w:szCs w:val="28"/>
                    </w:rPr>
                    <w:t>мрюкского городского поселения.</w:t>
                  </w:r>
                </w:p>
                <w:p w:rsidR="00007E96"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6. Глава Темрюкского городского поселения в течение семи дней со дня поступления указанных в пункте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r w:rsidR="00B649C2" w:rsidRPr="002A3E7C">
                    <w:rPr>
                      <w:szCs w:val="28"/>
                    </w:rPr>
                    <w:br/>
                  </w:r>
                  <w:r w:rsidRPr="002A3E7C">
                    <w:rPr>
                      <w:szCs w:val="28"/>
                    </w:rPr>
                    <w:t xml:space="preserve">    </w:t>
                  </w:r>
                  <w:r w:rsidR="00B649C2" w:rsidRPr="002A3E7C">
                    <w:rPr>
                      <w:szCs w:val="28"/>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007E96" w:rsidRPr="002A3E7C" w:rsidRDefault="00B649C2" w:rsidP="001F7D4C">
                  <w:pPr>
                    <w:tabs>
                      <w:tab w:val="left" w:pos="5475"/>
                      <w:tab w:val="left" w:pos="7800"/>
                    </w:tabs>
                    <w:jc w:val="both"/>
                    <w:rPr>
                      <w:szCs w:val="28"/>
                    </w:rPr>
                  </w:pPr>
                  <w:r w:rsidRPr="002A3E7C">
                    <w:rPr>
                      <w:b/>
                      <w:szCs w:val="28"/>
                    </w:rPr>
                    <w:br/>
                  </w:r>
                  <w:r w:rsidR="006E6918" w:rsidRPr="002A3E7C">
                    <w:rPr>
                      <w:b/>
                      <w:szCs w:val="28"/>
                    </w:rPr>
                    <w:t xml:space="preserve">    </w:t>
                  </w:r>
                  <w:r w:rsidRPr="002A3E7C">
                    <w:rPr>
                      <w:b/>
                      <w:szCs w:val="28"/>
                    </w:rPr>
                    <w:t>Глава 3. Подготовка документации по планировке территории</w:t>
                  </w:r>
                  <w:r w:rsidRPr="002A3E7C">
                    <w:rPr>
                      <w:szCs w:val="28"/>
                    </w:rPr>
                    <w:br/>
                  </w:r>
                  <w:r w:rsidRPr="002A3E7C">
                    <w:rPr>
                      <w:szCs w:val="28"/>
                    </w:rPr>
                    <w:br/>
                  </w:r>
                  <w:r w:rsidR="006E6918" w:rsidRPr="002A3E7C">
                    <w:rPr>
                      <w:b/>
                      <w:szCs w:val="28"/>
                    </w:rPr>
                    <w:t xml:space="preserve">    </w:t>
                  </w:r>
                  <w:r w:rsidRPr="002A3E7C">
                    <w:rPr>
                      <w:b/>
                      <w:szCs w:val="28"/>
                    </w:rPr>
                    <w:t>Статья 12. Назначение и виды документации по планировке территории</w:t>
                  </w:r>
                  <w:r w:rsidRPr="002A3E7C">
                    <w:rPr>
                      <w:b/>
                      <w:szCs w:val="28"/>
                    </w:rPr>
                    <w:br/>
                  </w:r>
                  <w:r w:rsidRPr="002A3E7C">
                    <w:rPr>
                      <w:b/>
                      <w:szCs w:val="28"/>
                    </w:rPr>
                    <w:br/>
                  </w:r>
                  <w:r w:rsidR="006E6918" w:rsidRPr="002A3E7C">
                    <w:rPr>
                      <w:szCs w:val="28"/>
                    </w:rPr>
                    <w:t xml:space="preserve">    </w:t>
                  </w:r>
                  <w:r w:rsidRPr="002A3E7C">
                    <w:rPr>
                      <w:szCs w:val="28"/>
                    </w:rPr>
                    <w:t xml:space="preserve">1. Подготовка документации по планировке территории Темрюкского городского поселения (далее - документация по планировке территории) осуществляется в отношении застроенных или подлежащих застройке территорий в целях обеспечения их устойчивого развития, выделения элементов планировочной структуры (кварталов, микрорайонов, иных элементов), установления границ земельных участков, на которых </w:t>
                  </w:r>
                  <w:r w:rsidRPr="002A3E7C">
                    <w:rPr>
                      <w:szCs w:val="28"/>
                    </w:rPr>
                    <w:lastRenderedPageBreak/>
                    <w:t>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7F4E98"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2. 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При этом размеры образованных земельных участков не должны превышать или быть меньше предусмотренных настоящими Правилами максимальных или минимальных размеров земельных участков соответственно.</w:t>
                  </w:r>
                  <w:r w:rsidR="00B649C2" w:rsidRPr="002A3E7C">
                    <w:rPr>
                      <w:szCs w:val="28"/>
                    </w:rPr>
                    <w:br/>
                    <w:t>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 Объединение земельных участков в один земельный участок допускается только при условии, если образованный земельный участок будет находиться в грани</w:t>
                  </w:r>
                  <w:r w:rsidR="007F4E98" w:rsidRPr="002A3E7C">
                    <w:rPr>
                      <w:szCs w:val="28"/>
                    </w:rPr>
                    <w:t>цах одной территориальной зоны.</w:t>
                  </w:r>
                </w:p>
                <w:p w:rsidR="00007E96" w:rsidRPr="002A3E7C" w:rsidRDefault="006E6918" w:rsidP="001F7D4C">
                  <w:pPr>
                    <w:tabs>
                      <w:tab w:val="left" w:pos="5475"/>
                      <w:tab w:val="left" w:pos="7800"/>
                    </w:tabs>
                    <w:jc w:val="both"/>
                    <w:rPr>
                      <w:b/>
                      <w:szCs w:val="28"/>
                    </w:rPr>
                  </w:pPr>
                  <w:r w:rsidRPr="002A3E7C">
                    <w:rPr>
                      <w:szCs w:val="28"/>
                    </w:rPr>
                    <w:t xml:space="preserve">    </w:t>
                  </w:r>
                  <w:r w:rsidR="00B649C2" w:rsidRPr="002A3E7C">
                    <w:rPr>
                      <w:szCs w:val="28"/>
                    </w:rPr>
                    <w:t>3. При подготовке документации по планировке территории может осуществляться разработка проектов планировки территории, проектов межевания территории и градостроительных планов земельных участков.</w:t>
                  </w:r>
                  <w:r w:rsidR="00B649C2" w:rsidRPr="002A3E7C">
                    <w:rPr>
                      <w:szCs w:val="28"/>
                    </w:rPr>
                    <w:br/>
                  </w:r>
                  <w:r w:rsidR="00B649C2" w:rsidRPr="002A3E7C">
                    <w:rPr>
                      <w:b/>
                      <w:szCs w:val="28"/>
                    </w:rPr>
                    <w:br/>
                  </w:r>
                  <w:r w:rsidRPr="002A3E7C">
                    <w:rPr>
                      <w:b/>
                      <w:szCs w:val="28"/>
                    </w:rPr>
                    <w:t xml:space="preserve">    </w:t>
                  </w:r>
                  <w:r w:rsidR="00B649C2" w:rsidRPr="002A3E7C">
                    <w:rPr>
                      <w:b/>
                      <w:szCs w:val="28"/>
                    </w:rPr>
                    <w:t>Статья 13. Подготовка проекта планировки территории</w:t>
                  </w:r>
                </w:p>
                <w:p w:rsidR="00007E96" w:rsidRPr="002A3E7C" w:rsidRDefault="00007E96" w:rsidP="001F7D4C">
                  <w:pPr>
                    <w:tabs>
                      <w:tab w:val="left" w:pos="5475"/>
                      <w:tab w:val="left" w:pos="7800"/>
                    </w:tabs>
                    <w:jc w:val="both"/>
                    <w:rPr>
                      <w:b/>
                      <w:szCs w:val="28"/>
                    </w:rPr>
                  </w:pPr>
                </w:p>
                <w:p w:rsidR="00B649C2"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p>
                <w:p w:rsidR="00B649C2" w:rsidRPr="002A3E7C" w:rsidRDefault="00B649C2" w:rsidP="001F7D4C">
                  <w:pPr>
                    <w:tabs>
                      <w:tab w:val="left" w:pos="5475"/>
                      <w:tab w:val="left" w:pos="7800"/>
                    </w:tabs>
                    <w:jc w:val="both"/>
                    <w:rPr>
                      <w:szCs w:val="28"/>
                    </w:rPr>
                  </w:pPr>
                  <w:r w:rsidRPr="002A3E7C">
                    <w:rPr>
                      <w:szCs w:val="28"/>
                    </w:rPr>
                    <w:t>Темрюкского городского поселения.</w:t>
                  </w:r>
                </w:p>
                <w:p w:rsidR="00B772A9"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 xml:space="preserve">2. Проект планировки территории состоит из основной части, которая утверждается главой Темрюкского городского поселения, </w:t>
                  </w:r>
                  <w:r w:rsidR="00B772A9" w:rsidRPr="002A3E7C">
                    <w:rPr>
                      <w:szCs w:val="28"/>
                    </w:rPr>
                    <w:t>и материалов по ее обоснованию.</w:t>
                  </w:r>
                </w:p>
                <w:p w:rsidR="00B649C2"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3. Содержание проекта планировки территории определяется законодательством Российской Федерации.</w:t>
                  </w:r>
                </w:p>
                <w:p w:rsidR="00B649C2"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4.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в соответствии с требованиями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B649C2"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5. Проект планировки территории является основой для разработки проектов межевания территорий.</w:t>
                  </w:r>
                </w:p>
                <w:p w:rsidR="00007E96" w:rsidRPr="002A3E7C" w:rsidRDefault="00007E96" w:rsidP="001F7D4C">
                  <w:pPr>
                    <w:tabs>
                      <w:tab w:val="left" w:pos="5475"/>
                      <w:tab w:val="left" w:pos="7800"/>
                    </w:tabs>
                    <w:jc w:val="both"/>
                    <w:rPr>
                      <w:szCs w:val="28"/>
                    </w:rPr>
                  </w:pPr>
                </w:p>
                <w:p w:rsidR="00B649C2" w:rsidRPr="002A3E7C" w:rsidRDefault="006E6918" w:rsidP="001F7D4C">
                  <w:pPr>
                    <w:tabs>
                      <w:tab w:val="left" w:pos="5475"/>
                      <w:tab w:val="left" w:pos="7800"/>
                    </w:tabs>
                    <w:jc w:val="both"/>
                    <w:rPr>
                      <w:szCs w:val="28"/>
                    </w:rPr>
                  </w:pPr>
                  <w:r w:rsidRPr="002A3E7C">
                    <w:rPr>
                      <w:b/>
                      <w:szCs w:val="28"/>
                    </w:rPr>
                    <w:lastRenderedPageBreak/>
                    <w:t xml:space="preserve">    </w:t>
                  </w:r>
                  <w:r w:rsidR="00B649C2" w:rsidRPr="002A3E7C">
                    <w:rPr>
                      <w:b/>
                      <w:szCs w:val="28"/>
                    </w:rPr>
                    <w:t>Статья 14. Порядок утверждения документации по планировке территории</w:t>
                  </w:r>
                  <w:r w:rsidR="00B649C2" w:rsidRPr="002A3E7C">
                    <w:rPr>
                      <w:szCs w:val="28"/>
                    </w:rPr>
                    <w:br/>
                  </w:r>
                  <w:r w:rsidR="00B649C2" w:rsidRPr="002A3E7C">
                    <w:rPr>
                      <w:szCs w:val="28"/>
                    </w:rPr>
                    <w:br/>
                  </w:r>
                  <w:r w:rsidRPr="002A3E7C">
                    <w:rPr>
                      <w:szCs w:val="28"/>
                    </w:rPr>
                    <w:t xml:space="preserve">    </w:t>
                  </w:r>
                  <w:r w:rsidR="00B649C2" w:rsidRPr="002A3E7C">
                    <w:rPr>
                      <w:szCs w:val="28"/>
                    </w:rPr>
                    <w:t>1. Подготовка документации по планировке территории осуществляется на основании постановления Темрюкского городского поселения в соответствии с документами территориального планирования, правилами землепользования и застройки на территории  Темрюкского городского поселения.</w:t>
                  </w:r>
                </w:p>
                <w:p w:rsidR="00B772A9"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2. Заказ на подготовку документации по планировке территории выполняется в соответствии с законодательством Российской Федерации.</w:t>
                  </w:r>
                  <w:r w:rsidR="00B649C2" w:rsidRPr="002A3E7C">
                    <w:rPr>
                      <w:szCs w:val="28"/>
                    </w:rPr>
                    <w:br/>
                  </w:r>
                  <w:r w:rsidRPr="002A3E7C">
                    <w:rPr>
                      <w:szCs w:val="28"/>
                    </w:rPr>
                    <w:t xml:space="preserve">    </w:t>
                  </w:r>
                  <w:r w:rsidR="00B649C2" w:rsidRPr="002A3E7C">
                    <w:rPr>
                      <w:szCs w:val="28"/>
                    </w:rPr>
                    <w:t>3. В случае размещения объекта капитального строительства, за исключением объекта капитального строительства федерального, регионального или местного значения, в границах территории, на которую не распространяется действие градостроительного регламента или для которой не устанавливается градостроительный регламент, подготовка документации по планировке территории может осуществляться физическим или юридическим лицом (далее - лицо), по заявлению которого принято решение об использовании земельного участка в границах такой территории. Документация по планировке территории, подготовка которой осуществляется указанным лицом, подлежит утверждению главой администрации Темрюкского городского поселения.</w:t>
                  </w:r>
                  <w:r w:rsidR="00B649C2" w:rsidRPr="002A3E7C">
                    <w:rPr>
                      <w:szCs w:val="28"/>
                    </w:rPr>
                    <w:br/>
                  </w:r>
                  <w:r w:rsidRPr="002A3E7C">
                    <w:rPr>
                      <w:szCs w:val="28"/>
                    </w:rPr>
                    <w:t xml:space="preserve">    </w:t>
                  </w:r>
                  <w:r w:rsidR="00B649C2" w:rsidRPr="002A3E7C">
                    <w:rPr>
                      <w:szCs w:val="28"/>
                    </w:rPr>
                    <w:t>4. Подготовленная документация по планировке территории направляется лицом, подготовившим такую документацию, в уполномоченный орган Темрюкского городского поселения в области градостроительной деятельности (далее - уполномоченный орган), который в течение тридцати дней осуществляет проверку подготовленной документации по планировке территории на ее соответствие документам территориального планирования, правилам землепользования и застройки на территории Темрюкского городского поселения и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w:t>
                  </w:r>
                  <w:r w:rsidR="00B772A9" w:rsidRPr="002A3E7C">
                    <w:rPr>
                      <w:szCs w:val="28"/>
                    </w:rPr>
                    <w:t>виями использования территорий.</w:t>
                  </w:r>
                </w:p>
                <w:p w:rsidR="00B649C2" w:rsidRPr="002A3E7C" w:rsidRDefault="00B649C2" w:rsidP="001F7D4C">
                  <w:pPr>
                    <w:tabs>
                      <w:tab w:val="left" w:pos="5475"/>
                      <w:tab w:val="left" w:pos="7800"/>
                    </w:tabs>
                    <w:jc w:val="both"/>
                    <w:rPr>
                      <w:szCs w:val="28"/>
                    </w:rPr>
                  </w:pPr>
                  <w:r w:rsidRPr="002A3E7C">
                    <w:rPr>
                      <w:szCs w:val="28"/>
                    </w:rPr>
                    <w:t>По результатам проверки уполномоченный орган в течение семи дней принимает решение о направлении такой документации главе Темрюкского городского поселения на утверждение или об отклонении такой документации и о направлении ее на доработку.</w:t>
                  </w:r>
                  <w:r w:rsidRPr="002A3E7C">
                    <w:rPr>
                      <w:szCs w:val="28"/>
                    </w:rPr>
                    <w:br/>
                  </w:r>
                  <w:r w:rsidR="006E6918" w:rsidRPr="002A3E7C">
                    <w:rPr>
                      <w:szCs w:val="28"/>
                    </w:rPr>
                    <w:t xml:space="preserve">    </w:t>
                  </w:r>
                  <w:r w:rsidRPr="002A3E7C">
                    <w:rPr>
                      <w:szCs w:val="28"/>
                    </w:rPr>
                    <w:t xml:space="preserve">5.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размещению на официальном сайте администрации Темрюкского </w:t>
                  </w:r>
                  <w:r w:rsidRPr="002A3E7C">
                    <w:rPr>
                      <w:szCs w:val="28"/>
                    </w:rPr>
                    <w:lastRenderedPageBreak/>
                    <w:t>городского поселения и в средствах массовой информации.</w:t>
                  </w:r>
                </w:p>
                <w:p w:rsidR="00B649C2"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6. Заинтересованные лица вправе оспорить в судебном порядке документацию по планировке территории.</w:t>
                  </w:r>
                </w:p>
                <w:p w:rsidR="00007E96" w:rsidRPr="002A3E7C" w:rsidRDefault="00007E96" w:rsidP="001F7D4C">
                  <w:pPr>
                    <w:tabs>
                      <w:tab w:val="left" w:pos="5475"/>
                      <w:tab w:val="left" w:pos="7800"/>
                    </w:tabs>
                    <w:jc w:val="both"/>
                    <w:rPr>
                      <w:szCs w:val="28"/>
                    </w:rPr>
                  </w:pPr>
                </w:p>
                <w:p w:rsidR="000908BE" w:rsidRDefault="006E6918" w:rsidP="001F7D4C">
                  <w:pPr>
                    <w:tabs>
                      <w:tab w:val="left" w:pos="5475"/>
                      <w:tab w:val="left" w:pos="7800"/>
                    </w:tabs>
                    <w:jc w:val="both"/>
                    <w:rPr>
                      <w:b/>
                      <w:szCs w:val="28"/>
                    </w:rPr>
                  </w:pPr>
                  <w:r w:rsidRPr="002A3E7C">
                    <w:rPr>
                      <w:b/>
                      <w:szCs w:val="28"/>
                    </w:rPr>
                    <w:t xml:space="preserve">    </w:t>
                  </w:r>
                  <w:r w:rsidR="00B649C2" w:rsidRPr="002A3E7C">
                    <w:rPr>
                      <w:b/>
                      <w:szCs w:val="28"/>
                    </w:rPr>
                    <w:t>Статья 15. Особенности подготовки документации по планировке территории</w:t>
                  </w:r>
                </w:p>
                <w:p w:rsidR="00007E96" w:rsidRPr="002A3E7C" w:rsidRDefault="00B649C2" w:rsidP="001F7D4C">
                  <w:pPr>
                    <w:tabs>
                      <w:tab w:val="left" w:pos="5475"/>
                      <w:tab w:val="left" w:pos="7800"/>
                    </w:tabs>
                    <w:jc w:val="both"/>
                    <w:rPr>
                      <w:szCs w:val="28"/>
                    </w:rPr>
                  </w:pPr>
                  <w:r w:rsidRPr="002A3E7C">
                    <w:rPr>
                      <w:szCs w:val="28"/>
                    </w:rPr>
                    <w:br/>
                  </w:r>
                  <w:r w:rsidR="006E6918" w:rsidRPr="002A3E7C">
                    <w:rPr>
                      <w:szCs w:val="28"/>
                    </w:rPr>
                    <w:t xml:space="preserve">    </w:t>
                  </w:r>
                  <w:r w:rsidRPr="002A3E7C">
                    <w:rPr>
                      <w:szCs w:val="28"/>
                    </w:rPr>
                    <w:t>1. Решение о подготовке документации по планировке территории принимается администрацией Темрюкского городского поселения либо на основании предложений физических или юридических лиц о подготовке документации по планировке территории, либо по собственной инициативе.</w:t>
                  </w:r>
                </w:p>
                <w:p w:rsidR="00B649C2"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2. Указанное в пункте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администрации Темрюкского городского поселения и в средствах массовой информации.</w:t>
                  </w:r>
                  <w:r w:rsidR="00B649C2" w:rsidRPr="002A3E7C">
                    <w:rPr>
                      <w:szCs w:val="28"/>
                    </w:rPr>
                    <w:br/>
                  </w:r>
                  <w:r w:rsidRPr="002A3E7C">
                    <w:rPr>
                      <w:szCs w:val="28"/>
                    </w:rPr>
                    <w:t xml:space="preserve">    </w:t>
                  </w:r>
                  <w:r w:rsidR="00B649C2" w:rsidRPr="002A3E7C">
                    <w:rPr>
                      <w:szCs w:val="28"/>
                    </w:rPr>
                    <w:t>3. Со дня опубликования решения о подготовке документации по планировке территории физические или юридические лица вправе представить в администрацию Темрюкского городского поселения свои предложения о порядке, сроках подготовки и содержании документации по планировке территории. Срок внесения предложений указывается в решении о подготовке документации по планировке территории.</w:t>
                  </w:r>
                  <w:r w:rsidR="00B649C2" w:rsidRPr="002A3E7C">
                    <w:rPr>
                      <w:szCs w:val="28"/>
                    </w:rPr>
                    <w:br/>
                  </w:r>
                  <w:r w:rsidRPr="002A3E7C">
                    <w:rPr>
                      <w:szCs w:val="28"/>
                    </w:rPr>
                    <w:t xml:space="preserve">    </w:t>
                  </w:r>
                  <w:r w:rsidR="00B649C2" w:rsidRPr="002A3E7C">
                    <w:rPr>
                      <w:szCs w:val="28"/>
                    </w:rPr>
                    <w:t xml:space="preserve">4. Подготовленная документация по планировке территории направляется лицом, подготовившим такую документацию, в уполномоченный орган администрации Темрюкского городского поселения в области градостроительной деятельности (далее - уполномоченный орган), который в течение тридцати дней осуществляет проверку подготовленной документации по планировке территории на ее соответствие документам территориального планирования, правилам землепользования и застройки на территории Темрюкского городского поселения и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w:t>
                  </w:r>
                </w:p>
                <w:p w:rsidR="00C95416" w:rsidRPr="002A3E7C" w:rsidRDefault="00B649C2" w:rsidP="001F7D4C">
                  <w:pPr>
                    <w:tabs>
                      <w:tab w:val="left" w:pos="5475"/>
                      <w:tab w:val="left" w:pos="7800"/>
                    </w:tabs>
                    <w:jc w:val="both"/>
                    <w:rPr>
                      <w:szCs w:val="28"/>
                    </w:rPr>
                  </w:pPr>
                  <w:r w:rsidRPr="002A3E7C">
                    <w:rPr>
                      <w:szCs w:val="28"/>
                    </w:rPr>
                    <w:t>По результатам проверки уполномоченный орган в течение семи дней принимает решение о направлении такой документации главе Темрюкского городского поселения на утверждение или об отклонении такой документации и о направлении ее на доработку с у</w:t>
                  </w:r>
                  <w:r w:rsidR="00C95416" w:rsidRPr="002A3E7C">
                    <w:rPr>
                      <w:szCs w:val="28"/>
                    </w:rPr>
                    <w:t>казанием причин несоответствий.</w:t>
                  </w:r>
                </w:p>
                <w:p w:rsidR="00B649C2" w:rsidRDefault="00C95416" w:rsidP="001F7D4C">
                  <w:pPr>
                    <w:tabs>
                      <w:tab w:val="left" w:pos="5475"/>
                      <w:tab w:val="left" w:pos="7800"/>
                    </w:tabs>
                    <w:jc w:val="both"/>
                    <w:rPr>
                      <w:szCs w:val="28"/>
                    </w:rPr>
                  </w:pPr>
                  <w:r w:rsidRPr="002A3E7C">
                    <w:rPr>
                      <w:szCs w:val="28"/>
                    </w:rPr>
                    <w:t xml:space="preserve">    </w:t>
                  </w:r>
                  <w:r w:rsidR="00B649C2" w:rsidRPr="002A3E7C">
                    <w:rPr>
                      <w:szCs w:val="28"/>
                    </w:rPr>
                    <w:t xml:space="preserve">5. Проекты планировки территории и проекты межевания территории, подготовленные в составе документации по планировке территории на </w:t>
                  </w:r>
                  <w:r w:rsidR="00B649C2" w:rsidRPr="002A3E7C">
                    <w:rPr>
                      <w:szCs w:val="28"/>
                    </w:rPr>
                    <w:lastRenderedPageBreak/>
                    <w:t>основании решения главы Темрюкского городского поселения до их утверждения подлежат обязательному рассмотрению на публичных слушаниях.</w:t>
                  </w:r>
                  <w:r w:rsidR="00B649C2" w:rsidRPr="002A3E7C">
                    <w:rPr>
                      <w:szCs w:val="28"/>
                    </w:rPr>
                    <w:br/>
                  </w:r>
                  <w:r w:rsidR="006E6918" w:rsidRPr="002A3E7C">
                    <w:rPr>
                      <w:szCs w:val="28"/>
                    </w:rPr>
                    <w:t xml:space="preserve">    </w:t>
                  </w:r>
                  <w:r w:rsidR="00B649C2" w:rsidRPr="002A3E7C">
                    <w:rPr>
                      <w:szCs w:val="28"/>
                    </w:rPr>
                    <w:t>6. Порядок организации и проведения публичных слушаний по проекту планировки территории и проекту межевания территории определяется законодательством Российской Федерации, настоящими Правилами и иными муниципальными правовыми актами.</w:t>
                  </w:r>
                </w:p>
                <w:p w:rsidR="000340E5" w:rsidRPr="002A3E7C" w:rsidRDefault="000340E5" w:rsidP="001F7D4C">
                  <w:pPr>
                    <w:tabs>
                      <w:tab w:val="left" w:pos="5475"/>
                      <w:tab w:val="left" w:pos="7800"/>
                    </w:tabs>
                    <w:jc w:val="both"/>
                    <w:rPr>
                      <w:szCs w:val="28"/>
                    </w:rPr>
                  </w:pPr>
                </w:p>
                <w:p w:rsidR="00B649C2" w:rsidRPr="002A3E7C" w:rsidRDefault="006E6918" w:rsidP="001F7D4C">
                  <w:pPr>
                    <w:tabs>
                      <w:tab w:val="left" w:pos="5475"/>
                      <w:tab w:val="left" w:pos="7800"/>
                    </w:tabs>
                    <w:jc w:val="both"/>
                    <w:rPr>
                      <w:b/>
                      <w:szCs w:val="28"/>
                    </w:rPr>
                  </w:pPr>
                  <w:r w:rsidRPr="002A3E7C">
                    <w:rPr>
                      <w:b/>
                      <w:szCs w:val="28"/>
                    </w:rPr>
                    <w:t xml:space="preserve">    </w:t>
                  </w:r>
                  <w:r w:rsidR="00B649C2" w:rsidRPr="002A3E7C">
                    <w:rPr>
                      <w:b/>
                      <w:szCs w:val="28"/>
                    </w:rPr>
                    <w:t>Статья 16. Проекты межевания территории</w:t>
                  </w:r>
                </w:p>
                <w:p w:rsidR="00007E96" w:rsidRPr="002A3E7C" w:rsidRDefault="00007E96" w:rsidP="001F7D4C">
                  <w:pPr>
                    <w:tabs>
                      <w:tab w:val="left" w:pos="5475"/>
                      <w:tab w:val="left" w:pos="7800"/>
                    </w:tabs>
                    <w:jc w:val="both"/>
                    <w:rPr>
                      <w:b/>
                      <w:szCs w:val="28"/>
                    </w:rPr>
                  </w:pPr>
                </w:p>
                <w:p w:rsidR="00B649C2"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1. Подготовка проектов межевания территорий Темрюкского городского поселения (далее - проекты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 установленных проектами планировки территорий.</w:t>
                  </w:r>
                  <w:r w:rsidR="00B649C2" w:rsidRPr="002A3E7C">
                    <w:rPr>
                      <w:szCs w:val="28"/>
                    </w:rPr>
                    <w:br/>
                  </w:r>
                  <w:r w:rsidRPr="002A3E7C">
                    <w:rPr>
                      <w:szCs w:val="28"/>
                    </w:rPr>
                    <w:t xml:space="preserve">    </w:t>
                  </w:r>
                  <w:r w:rsidR="00B649C2" w:rsidRPr="002A3E7C">
                    <w:rPr>
                      <w:szCs w:val="28"/>
                    </w:rPr>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w:t>
                  </w:r>
                </w:p>
                <w:p w:rsidR="00C95416"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3.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w:t>
                  </w:r>
                  <w:r w:rsidR="00C95416" w:rsidRPr="002A3E7C">
                    <w:rPr>
                      <w:szCs w:val="28"/>
                    </w:rPr>
                    <w:t>нального или местного значения.</w:t>
                  </w:r>
                </w:p>
                <w:p w:rsidR="00B649C2" w:rsidRPr="002A3E7C" w:rsidRDefault="00C95416" w:rsidP="001F7D4C">
                  <w:pPr>
                    <w:tabs>
                      <w:tab w:val="left" w:pos="5475"/>
                      <w:tab w:val="left" w:pos="7800"/>
                    </w:tabs>
                    <w:jc w:val="both"/>
                    <w:rPr>
                      <w:szCs w:val="28"/>
                    </w:rPr>
                  </w:pPr>
                  <w:r w:rsidRPr="002A3E7C">
                    <w:rPr>
                      <w:szCs w:val="28"/>
                    </w:rPr>
                    <w:t xml:space="preserve">  </w:t>
                  </w:r>
                  <w:r w:rsidR="00007E96" w:rsidRPr="002A3E7C">
                    <w:rPr>
                      <w:szCs w:val="28"/>
                    </w:rPr>
                    <w:t xml:space="preserve"> </w:t>
                  </w:r>
                  <w:r w:rsidRPr="002A3E7C">
                    <w:rPr>
                      <w:szCs w:val="28"/>
                    </w:rPr>
                    <w:t xml:space="preserve"> </w:t>
                  </w:r>
                  <w:r w:rsidR="00B649C2" w:rsidRPr="002A3E7C">
                    <w:rPr>
                      <w:szCs w:val="28"/>
                    </w:rPr>
                    <w:t>4. Подготовка проектов межевания территорий осуществляется в составе проектов планировки территорий или в виде отдельного документа.</w:t>
                  </w:r>
                  <w:r w:rsidR="00B649C2" w:rsidRPr="002A3E7C">
                    <w:rPr>
                      <w:szCs w:val="28"/>
                    </w:rPr>
                    <w:br/>
                  </w:r>
                  <w:r w:rsidR="006E6918" w:rsidRPr="002A3E7C">
                    <w:rPr>
                      <w:szCs w:val="28"/>
                    </w:rPr>
                    <w:t xml:space="preserve">     </w:t>
                  </w:r>
                  <w:r w:rsidR="00B649C2" w:rsidRPr="002A3E7C">
                    <w:rPr>
                      <w:szCs w:val="28"/>
                    </w:rPr>
                    <w:t>5.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B649C2"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6. Содержание проекта межевания территории устанавливается законодательством Российской Федерации.</w:t>
                  </w:r>
                </w:p>
                <w:p w:rsidR="00B649C2"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7. В составе проектов межевания территорий осуществляется подготовка градостроительных планов земельных участков.</w:t>
                  </w:r>
                </w:p>
                <w:p w:rsidR="00B118AF" w:rsidRPr="002A3E7C" w:rsidRDefault="00B118AF" w:rsidP="001F7D4C">
                  <w:pPr>
                    <w:tabs>
                      <w:tab w:val="left" w:pos="5475"/>
                      <w:tab w:val="left" w:pos="7800"/>
                    </w:tabs>
                    <w:jc w:val="both"/>
                    <w:rPr>
                      <w:szCs w:val="28"/>
                    </w:rPr>
                  </w:pPr>
                </w:p>
                <w:p w:rsidR="00B649C2" w:rsidRPr="002A3E7C" w:rsidRDefault="006E6918" w:rsidP="001F7D4C">
                  <w:pPr>
                    <w:tabs>
                      <w:tab w:val="left" w:pos="5475"/>
                      <w:tab w:val="left" w:pos="7800"/>
                    </w:tabs>
                    <w:jc w:val="both"/>
                    <w:rPr>
                      <w:szCs w:val="28"/>
                    </w:rPr>
                  </w:pPr>
                  <w:r w:rsidRPr="002A3E7C">
                    <w:rPr>
                      <w:b/>
                      <w:szCs w:val="28"/>
                    </w:rPr>
                    <w:t xml:space="preserve">    </w:t>
                  </w:r>
                  <w:r w:rsidR="00B649C2" w:rsidRPr="002A3E7C">
                    <w:rPr>
                      <w:b/>
                      <w:szCs w:val="28"/>
                    </w:rPr>
                    <w:t>Статья 17. Градостроительные планы земельных участков</w:t>
                  </w:r>
                  <w:r w:rsidR="00B649C2" w:rsidRPr="002A3E7C">
                    <w:rPr>
                      <w:szCs w:val="28"/>
                    </w:rPr>
                    <w:br/>
                  </w:r>
                  <w:r w:rsidR="00B649C2" w:rsidRPr="002A3E7C">
                    <w:rPr>
                      <w:szCs w:val="28"/>
                    </w:rPr>
                    <w:br/>
                  </w:r>
                  <w:r w:rsidRPr="002A3E7C">
                    <w:rPr>
                      <w:szCs w:val="28"/>
                    </w:rPr>
                    <w:t xml:space="preserve">    </w:t>
                  </w:r>
                  <w:r w:rsidR="00B649C2" w:rsidRPr="002A3E7C">
                    <w:rPr>
                      <w:szCs w:val="28"/>
                    </w:rPr>
                    <w:t xml:space="preserve">1. Подготовка градостроительных планов земельных участков </w:t>
                  </w:r>
                  <w:r w:rsidR="00B649C2" w:rsidRPr="002A3E7C">
                    <w:rPr>
                      <w:szCs w:val="28"/>
                    </w:rPr>
                    <w:lastRenderedPageBreak/>
                    <w:t>осуществляется по форме и в порядке, установленными уполномоченным Правительством Российской Федерации федеральным органом исполнительной власти, в отношении застроенных или предназначенных для строительства, реконструкции объектов капитального строительства земельных участков.</w:t>
                  </w:r>
                </w:p>
                <w:p w:rsidR="0033420C" w:rsidRPr="002A3E7C" w:rsidRDefault="006E6918" w:rsidP="001F7D4C">
                  <w:pPr>
                    <w:tabs>
                      <w:tab w:val="left" w:pos="5475"/>
                      <w:tab w:val="left" w:pos="7800"/>
                    </w:tabs>
                    <w:jc w:val="both"/>
                    <w:rPr>
                      <w:szCs w:val="28"/>
                    </w:rPr>
                  </w:pPr>
                  <w:r w:rsidRPr="002A3E7C">
                    <w:rPr>
                      <w:szCs w:val="28"/>
                    </w:rPr>
                    <w:t xml:space="preserve">    </w:t>
                  </w:r>
                  <w:r w:rsidR="00B649C2" w:rsidRPr="002A3E7C">
                    <w:rPr>
                      <w:szCs w:val="28"/>
                    </w:rPr>
                    <w:t>Подготовка градостроительного плана земельного участка осуществляется в составе проекта межевания территории и</w:t>
                  </w:r>
                  <w:r w:rsidR="0033420C" w:rsidRPr="002A3E7C">
                    <w:rPr>
                      <w:szCs w:val="28"/>
                    </w:rPr>
                    <w:t>ли в виде отдельного документа.</w:t>
                  </w:r>
                </w:p>
                <w:p w:rsidR="00B118AF" w:rsidRPr="002A3E7C" w:rsidRDefault="0033420C" w:rsidP="001F7D4C">
                  <w:pPr>
                    <w:tabs>
                      <w:tab w:val="left" w:pos="5475"/>
                      <w:tab w:val="left" w:pos="7800"/>
                    </w:tabs>
                    <w:jc w:val="both"/>
                    <w:rPr>
                      <w:szCs w:val="28"/>
                    </w:rPr>
                  </w:pPr>
                  <w:r w:rsidRPr="002A3E7C">
                    <w:rPr>
                      <w:szCs w:val="28"/>
                    </w:rPr>
                    <w:t xml:space="preserve">    </w:t>
                  </w:r>
                  <w:r w:rsidR="00B649C2" w:rsidRPr="002A3E7C">
                    <w:rPr>
                      <w:szCs w:val="28"/>
                    </w:rPr>
                    <w:t>2. Подготовка и утверждение градостроительного плана земельного участка осуществляется бесплатно уполномоченным органом администрации Темрюкского городского поселения в области градостроительной деятельности на основании заявления физического или юридического лица о выдаче ему градостроительного плана земельного участка в течение тридцати дней со дня поступления указанного заявления.</w:t>
                  </w:r>
                </w:p>
                <w:p w:rsidR="00B649C2" w:rsidRPr="002A3E7C" w:rsidRDefault="00B649C2" w:rsidP="001F7D4C">
                  <w:pPr>
                    <w:tabs>
                      <w:tab w:val="left" w:pos="5475"/>
                      <w:tab w:val="left" w:pos="7800"/>
                    </w:tabs>
                    <w:jc w:val="both"/>
                    <w:rPr>
                      <w:b/>
                      <w:szCs w:val="28"/>
                    </w:rPr>
                  </w:pPr>
                  <w:r w:rsidRPr="002A3E7C">
                    <w:rPr>
                      <w:szCs w:val="28"/>
                    </w:rPr>
                    <w:br/>
                  </w:r>
                  <w:r w:rsidR="00456EF6" w:rsidRPr="002A3E7C">
                    <w:rPr>
                      <w:b/>
                      <w:szCs w:val="28"/>
                    </w:rPr>
                    <w:t xml:space="preserve">    </w:t>
                  </w:r>
                  <w:r w:rsidRPr="002A3E7C">
                    <w:rPr>
                      <w:b/>
                      <w:szCs w:val="28"/>
                    </w:rPr>
                    <w:t>Глава 4. Положение о проведении публичных слушаний по вопросам</w:t>
                  </w:r>
                  <w:r w:rsidR="00B118AF" w:rsidRPr="002A3E7C">
                    <w:rPr>
                      <w:b/>
                      <w:szCs w:val="28"/>
                    </w:rPr>
                    <w:t xml:space="preserve"> </w:t>
                  </w:r>
                  <w:r w:rsidRPr="002A3E7C">
                    <w:rPr>
                      <w:b/>
                      <w:szCs w:val="28"/>
                    </w:rPr>
                    <w:t>землепользования и застройки</w:t>
                  </w:r>
                </w:p>
                <w:p w:rsidR="00B118AF" w:rsidRPr="002A3E7C" w:rsidRDefault="00B118AF" w:rsidP="001F7D4C">
                  <w:pPr>
                    <w:tabs>
                      <w:tab w:val="left" w:pos="5475"/>
                      <w:tab w:val="left" w:pos="7800"/>
                    </w:tabs>
                    <w:jc w:val="both"/>
                    <w:rPr>
                      <w:szCs w:val="28"/>
                    </w:rPr>
                  </w:pPr>
                </w:p>
                <w:p w:rsidR="00B118AF" w:rsidRPr="002A3E7C" w:rsidRDefault="00456EF6" w:rsidP="001F7D4C">
                  <w:pPr>
                    <w:tabs>
                      <w:tab w:val="left" w:pos="5475"/>
                      <w:tab w:val="left" w:pos="7800"/>
                    </w:tabs>
                    <w:jc w:val="both"/>
                    <w:rPr>
                      <w:szCs w:val="28"/>
                    </w:rPr>
                  </w:pPr>
                  <w:r w:rsidRPr="002A3E7C">
                    <w:rPr>
                      <w:b/>
                      <w:szCs w:val="28"/>
                    </w:rPr>
                    <w:t xml:space="preserve">    </w:t>
                  </w:r>
                  <w:r w:rsidR="00B649C2" w:rsidRPr="002A3E7C">
                    <w:rPr>
                      <w:b/>
                      <w:szCs w:val="28"/>
                    </w:rPr>
                    <w:t>Статья 18. Общие положения о публичных слушаниях</w:t>
                  </w:r>
                  <w:r w:rsidR="00B649C2" w:rsidRPr="002A3E7C">
                    <w:rPr>
                      <w:szCs w:val="28"/>
                    </w:rPr>
                    <w:br/>
                  </w:r>
                </w:p>
                <w:p w:rsidR="00B772A9"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1. Публичные слушания проводятся в порядке и по вопросам, предусмотренным законодательством Российской Федерации, настоящими Правилами и иными муниципальными правовыми актами.</w:t>
                  </w:r>
                  <w:r w:rsidR="00B649C2" w:rsidRPr="002A3E7C">
                    <w:rPr>
                      <w:szCs w:val="28"/>
                    </w:rPr>
                    <w:br/>
                  </w:r>
                  <w:r w:rsidRPr="002A3E7C">
                    <w:rPr>
                      <w:szCs w:val="28"/>
                    </w:rPr>
                    <w:t xml:space="preserve">    </w:t>
                  </w:r>
                  <w:r w:rsidR="00B649C2" w:rsidRPr="002A3E7C">
                    <w:rPr>
                      <w:szCs w:val="28"/>
                    </w:rPr>
                    <w:t>2. Публичные с</w:t>
                  </w:r>
                  <w:r w:rsidR="00B772A9" w:rsidRPr="002A3E7C">
                    <w:rPr>
                      <w:szCs w:val="28"/>
                    </w:rPr>
                    <w:t>лушания проводятся по вопросам:</w:t>
                  </w:r>
                </w:p>
                <w:p w:rsidR="00B772A9"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1) внесения</w:t>
                  </w:r>
                  <w:r w:rsidR="00B772A9" w:rsidRPr="002A3E7C">
                    <w:rPr>
                      <w:szCs w:val="28"/>
                    </w:rPr>
                    <w:t xml:space="preserve"> изменений в настоящие Правила;</w:t>
                  </w:r>
                </w:p>
                <w:p w:rsidR="00B772A9"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 xml:space="preserve">2) подготовки </w:t>
                  </w:r>
                  <w:r w:rsidR="00B772A9" w:rsidRPr="002A3E7C">
                    <w:rPr>
                      <w:szCs w:val="28"/>
                    </w:rPr>
                    <w:t>проектов планировки территорий;</w:t>
                  </w:r>
                </w:p>
                <w:p w:rsidR="00B772A9"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3) подготовки</w:t>
                  </w:r>
                  <w:r w:rsidR="00B772A9" w:rsidRPr="002A3E7C">
                    <w:rPr>
                      <w:szCs w:val="28"/>
                    </w:rPr>
                    <w:t xml:space="preserve"> проектов межевания территорий;</w:t>
                  </w:r>
                </w:p>
                <w:p w:rsidR="00B772A9"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4) предоставления разрешений на условно разрешенный вид использования земельных участков и объек</w:t>
                  </w:r>
                  <w:r w:rsidR="00B772A9" w:rsidRPr="002A3E7C">
                    <w:rPr>
                      <w:szCs w:val="28"/>
                    </w:rPr>
                    <w:t>тов капитального строительства;</w:t>
                  </w:r>
                </w:p>
                <w:p w:rsidR="00C95416"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5) предоставления разрешений на отклонение от предельных параметров разрешенного строительства, реконструкции объектов капитальног</w:t>
                  </w:r>
                  <w:r w:rsidR="00C95416" w:rsidRPr="002A3E7C">
                    <w:rPr>
                      <w:szCs w:val="28"/>
                    </w:rPr>
                    <w:t>о строительства;</w:t>
                  </w:r>
                </w:p>
                <w:p w:rsidR="00B772A9" w:rsidRPr="002A3E7C" w:rsidRDefault="00C95416" w:rsidP="001F7D4C">
                  <w:pPr>
                    <w:tabs>
                      <w:tab w:val="left" w:pos="5475"/>
                      <w:tab w:val="left" w:pos="7800"/>
                    </w:tabs>
                    <w:jc w:val="both"/>
                    <w:rPr>
                      <w:szCs w:val="28"/>
                    </w:rPr>
                  </w:pPr>
                  <w:r w:rsidRPr="002A3E7C">
                    <w:rPr>
                      <w:szCs w:val="28"/>
                    </w:rPr>
                    <w:t xml:space="preserve">    </w:t>
                  </w:r>
                  <w:r w:rsidR="00B649C2" w:rsidRPr="002A3E7C">
                    <w:rPr>
                      <w:szCs w:val="28"/>
                    </w:rPr>
                    <w:t>6) по документам территориального планирования Те</w:t>
                  </w:r>
                  <w:r w:rsidR="00B772A9" w:rsidRPr="002A3E7C">
                    <w:rPr>
                      <w:szCs w:val="28"/>
                    </w:rPr>
                    <w:t>мрюкского городского поселения;</w:t>
                  </w:r>
                </w:p>
                <w:p w:rsidR="00B772A9"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7) по иным вопросам, предусмотренным законодательством Российской Федерации, настоящими Правилами и иными м</w:t>
                  </w:r>
                  <w:r w:rsidR="00B772A9" w:rsidRPr="002A3E7C">
                    <w:rPr>
                      <w:szCs w:val="28"/>
                    </w:rPr>
                    <w:t>униципальными правовыми актами.</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3. Публичные слушания организуются Комиссией по ее инициативе, инициативе главы администрации Темрюкского городского поселения, Совета Темрюкского городского поселения или по заявлениям, поступившим от физических или юридических лиц..</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 xml:space="preserve">5. В случаях, установленных законодательством Российской Федерации, настоящими Правилами и иными муниципальными </w:t>
                  </w:r>
                  <w:r w:rsidR="00B649C2" w:rsidRPr="002A3E7C">
                    <w:rPr>
                      <w:szCs w:val="28"/>
                    </w:rPr>
                    <w:lastRenderedPageBreak/>
                    <w:t>правовыми актами, расходы, связанные с организацией и проведением публичных слушаний, несет физическое или юридическое лицо.</w:t>
                  </w:r>
                </w:p>
                <w:p w:rsidR="00B118AF" w:rsidRDefault="00B118AF" w:rsidP="001F7D4C">
                  <w:pPr>
                    <w:tabs>
                      <w:tab w:val="left" w:pos="5475"/>
                      <w:tab w:val="left" w:pos="7800"/>
                    </w:tabs>
                    <w:jc w:val="both"/>
                    <w:rPr>
                      <w:szCs w:val="28"/>
                    </w:rPr>
                  </w:pPr>
                </w:p>
                <w:p w:rsidR="00B649C2" w:rsidRPr="002A3E7C" w:rsidRDefault="00456EF6" w:rsidP="001F7D4C">
                  <w:pPr>
                    <w:tabs>
                      <w:tab w:val="left" w:pos="5475"/>
                      <w:tab w:val="left" w:pos="7800"/>
                    </w:tabs>
                    <w:jc w:val="both"/>
                    <w:rPr>
                      <w:b/>
                      <w:szCs w:val="28"/>
                    </w:rPr>
                  </w:pPr>
                  <w:r w:rsidRPr="002A3E7C">
                    <w:rPr>
                      <w:b/>
                      <w:szCs w:val="28"/>
                    </w:rPr>
                    <w:t xml:space="preserve">    </w:t>
                  </w:r>
                  <w:r w:rsidR="00B649C2" w:rsidRPr="002A3E7C">
                    <w:rPr>
                      <w:b/>
                      <w:szCs w:val="28"/>
                    </w:rPr>
                    <w:t>Статья 19. Особенности организации и проведения публичных слушаний по вопросам размещения или реконструкции отдельного объекта капитального строительства</w:t>
                  </w:r>
                </w:p>
                <w:p w:rsidR="00B118AF" w:rsidRPr="002A3E7C" w:rsidRDefault="00B118AF" w:rsidP="001F7D4C">
                  <w:pPr>
                    <w:tabs>
                      <w:tab w:val="left" w:pos="5475"/>
                      <w:tab w:val="left" w:pos="7800"/>
                    </w:tabs>
                    <w:jc w:val="both"/>
                    <w:rPr>
                      <w:szCs w:val="28"/>
                    </w:rPr>
                  </w:pPr>
                </w:p>
                <w:p w:rsidR="0033420C"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1. В случае, если внесение изменений в настоящие Правила связано с размещением или реконструкцией отдельного объекта капитального строительства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публичные слушания по вопросам внесения изменений в настоящие Правила проводятся по инициативе правообладателей земельных участков и (или) объектов капитального строительства (</w:t>
                  </w:r>
                  <w:r w:rsidR="0033420C" w:rsidRPr="002A3E7C">
                    <w:rPr>
                      <w:szCs w:val="28"/>
                    </w:rPr>
                    <w:t>далее - заинтересованные лица).</w:t>
                  </w:r>
                </w:p>
                <w:p w:rsidR="00B649C2" w:rsidRPr="002A3E7C" w:rsidRDefault="0033420C" w:rsidP="001F7D4C">
                  <w:pPr>
                    <w:tabs>
                      <w:tab w:val="left" w:pos="5475"/>
                      <w:tab w:val="left" w:pos="7800"/>
                    </w:tabs>
                    <w:jc w:val="both"/>
                    <w:rPr>
                      <w:szCs w:val="28"/>
                    </w:rPr>
                  </w:pPr>
                  <w:r w:rsidRPr="002A3E7C">
                    <w:rPr>
                      <w:szCs w:val="28"/>
                    </w:rPr>
                    <w:t xml:space="preserve">    </w:t>
                  </w:r>
                  <w:r w:rsidR="00B649C2" w:rsidRPr="002A3E7C">
                    <w:rPr>
                      <w:szCs w:val="28"/>
                    </w:rPr>
                    <w:t>2. Лица, заинтересованные в проведении публичных слушаний по вопросам внесения изменений в настоящие Правила в связи с размещением или реконструкцией отдельного объекта капитального строительства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подают заявление и прилагаемые к нему документы в Комиссию.</w:t>
                  </w:r>
                </w:p>
                <w:p w:rsidR="0033420C"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3. Рассмотрение Комиссией заявления заинтересованного лица и организация публичных слушаний по вопросам внесения изменений в настоящие Правила в связи с размещением или реконструкцией отдельного объекта капитального строительства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осуществляется в порядке, установленном решением Совета администрации Темрюкского городского поселения о порядке организации и проведения публичных слушаний в Темрюкском городс</w:t>
                  </w:r>
                  <w:r w:rsidR="0033420C" w:rsidRPr="002A3E7C">
                    <w:rPr>
                      <w:szCs w:val="28"/>
                    </w:rPr>
                    <w:t xml:space="preserve">ком поселении. </w:t>
                  </w:r>
                </w:p>
                <w:p w:rsidR="0033420C" w:rsidRPr="002A3E7C" w:rsidRDefault="0033420C" w:rsidP="001F7D4C">
                  <w:pPr>
                    <w:tabs>
                      <w:tab w:val="left" w:pos="5475"/>
                      <w:tab w:val="left" w:pos="7800"/>
                    </w:tabs>
                    <w:jc w:val="both"/>
                    <w:rPr>
                      <w:szCs w:val="28"/>
                    </w:rPr>
                  </w:pPr>
                  <w:r w:rsidRPr="002A3E7C">
                    <w:rPr>
                      <w:szCs w:val="28"/>
                    </w:rPr>
                    <w:t xml:space="preserve">    </w:t>
                  </w:r>
                  <w:r w:rsidR="00B649C2" w:rsidRPr="002A3E7C">
                    <w:rPr>
                      <w:szCs w:val="28"/>
                    </w:rPr>
                    <w:t>4. Извещения о проведении публичных слушаний направляются Комиссией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w:t>
                  </w:r>
                  <w:r w:rsidRPr="002A3E7C">
                    <w:rPr>
                      <w:szCs w:val="28"/>
                    </w:rPr>
                    <w:t xml:space="preserve">виями использования территорий. </w:t>
                  </w:r>
                </w:p>
                <w:p w:rsidR="0033420C" w:rsidRPr="002A3E7C" w:rsidRDefault="0033420C" w:rsidP="001F7D4C">
                  <w:pPr>
                    <w:tabs>
                      <w:tab w:val="left" w:pos="5475"/>
                      <w:tab w:val="left" w:pos="7800"/>
                    </w:tabs>
                    <w:jc w:val="both"/>
                    <w:rPr>
                      <w:szCs w:val="28"/>
                    </w:rPr>
                  </w:pPr>
                  <w:r w:rsidRPr="002A3E7C">
                    <w:rPr>
                      <w:szCs w:val="28"/>
                    </w:rPr>
                    <w:t xml:space="preserve">    </w:t>
                  </w:r>
                  <w:r w:rsidR="00B649C2" w:rsidRPr="002A3E7C">
                    <w:rPr>
                      <w:szCs w:val="28"/>
                    </w:rPr>
                    <w:t xml:space="preserve">Указанные извещения направляются в срок не позднее чем через пятнадцать дней со дня принятия главой администрации Темрюкского </w:t>
                  </w:r>
                  <w:r w:rsidR="00B649C2" w:rsidRPr="002A3E7C">
                    <w:rPr>
                      <w:szCs w:val="28"/>
                    </w:rPr>
                    <w:lastRenderedPageBreak/>
                    <w:t>городского поселения решения о проведении публичных слушаний по предложениям о внесении изменений в настоящие Правила.</w:t>
                  </w:r>
                  <w:r w:rsidR="00B649C2" w:rsidRPr="002A3E7C">
                    <w:rPr>
                      <w:szCs w:val="28"/>
                    </w:rPr>
                    <w:br/>
                  </w:r>
                  <w:r w:rsidR="00456EF6" w:rsidRPr="002A3E7C">
                    <w:rPr>
                      <w:szCs w:val="28"/>
                    </w:rPr>
                    <w:t xml:space="preserve">    </w:t>
                  </w:r>
                  <w:r w:rsidR="00B649C2" w:rsidRPr="002A3E7C">
                    <w:rPr>
                      <w:szCs w:val="28"/>
                    </w:rPr>
                    <w:t>5. Публичные слушания по вопросам, предусмотренным настоящей статьей,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w:t>
                  </w:r>
                  <w:r w:rsidRPr="002A3E7C">
                    <w:rPr>
                      <w:szCs w:val="28"/>
                    </w:rPr>
                    <w:t>иями использования территорий.</w:t>
                  </w:r>
                </w:p>
                <w:p w:rsidR="004C1EC0" w:rsidRPr="002A3E7C" w:rsidRDefault="004C1EC0" w:rsidP="001F7D4C">
                  <w:pPr>
                    <w:tabs>
                      <w:tab w:val="left" w:pos="5475"/>
                      <w:tab w:val="left" w:pos="7800"/>
                    </w:tabs>
                    <w:jc w:val="both"/>
                    <w:rPr>
                      <w:szCs w:val="28"/>
                    </w:rPr>
                  </w:pPr>
                </w:p>
                <w:p w:rsidR="00B649C2" w:rsidRPr="002A3E7C" w:rsidRDefault="0033420C" w:rsidP="001F7D4C">
                  <w:pPr>
                    <w:tabs>
                      <w:tab w:val="left" w:pos="5475"/>
                      <w:tab w:val="left" w:pos="7800"/>
                    </w:tabs>
                    <w:jc w:val="both"/>
                    <w:rPr>
                      <w:szCs w:val="28"/>
                    </w:rPr>
                  </w:pPr>
                  <w:r w:rsidRPr="002A3E7C">
                    <w:rPr>
                      <w:szCs w:val="28"/>
                    </w:rPr>
                    <w:t xml:space="preserve">    </w:t>
                  </w:r>
                  <w:r w:rsidR="00B649C2" w:rsidRPr="002A3E7C">
                    <w:rPr>
                      <w:b/>
                      <w:szCs w:val="28"/>
                    </w:rPr>
                    <w:t>Статья 20. Особенности организации и проведения публичных слушаний по обсуждению документации по планировке территории</w:t>
                  </w:r>
                  <w:r w:rsidR="00B649C2" w:rsidRPr="002A3E7C">
                    <w:rPr>
                      <w:szCs w:val="28"/>
                    </w:rPr>
                    <w:br/>
                  </w:r>
                  <w:r w:rsidR="00B649C2" w:rsidRPr="002A3E7C">
                    <w:rPr>
                      <w:szCs w:val="28"/>
                    </w:rPr>
                    <w:br/>
                  </w:r>
                  <w:r w:rsidR="00456EF6" w:rsidRPr="002A3E7C">
                    <w:rPr>
                      <w:szCs w:val="28"/>
                    </w:rPr>
                    <w:t xml:space="preserve">    </w:t>
                  </w:r>
                  <w:r w:rsidR="00B649C2" w:rsidRPr="002A3E7C">
                    <w:rPr>
                      <w:szCs w:val="28"/>
                    </w:rPr>
                    <w:t>1. Публичные слушания по проекту планировки территории и проекту межевания территории проводятся в порядке, установленном решением Совета Темрюкского городского поселения о порядке организации и проведения публичных слушаний в Темрюкском городском поселении.</w:t>
                  </w:r>
                  <w:r w:rsidR="00B649C2" w:rsidRPr="002A3E7C">
                    <w:rPr>
                      <w:szCs w:val="28"/>
                    </w:rPr>
                    <w:br/>
                  </w:r>
                  <w:r w:rsidR="00456EF6" w:rsidRPr="002A3E7C">
                    <w:rPr>
                      <w:szCs w:val="28"/>
                    </w:rPr>
                    <w:t xml:space="preserve">    </w:t>
                  </w:r>
                  <w:r w:rsidR="00B649C2" w:rsidRPr="002A3E7C">
                    <w:rPr>
                      <w:szCs w:val="28"/>
                    </w:rPr>
                    <w:t>2.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C95416"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3. Участники публичных слушаний по проекту планировки территории и проекту межевания территории вправе представить в Комиссию свои предложения и замечания, касающиеся проекта планировки территории или проекта межевания территории, для включения их</w:t>
                  </w:r>
                  <w:r w:rsidR="00C95416" w:rsidRPr="002A3E7C">
                    <w:rPr>
                      <w:szCs w:val="28"/>
                    </w:rPr>
                    <w:t xml:space="preserve"> в протокол публичных слушаний.</w:t>
                  </w:r>
                </w:p>
                <w:p w:rsidR="00B649C2" w:rsidRPr="002A3E7C" w:rsidRDefault="00C95416" w:rsidP="001F7D4C">
                  <w:pPr>
                    <w:tabs>
                      <w:tab w:val="left" w:pos="5475"/>
                      <w:tab w:val="left" w:pos="7800"/>
                    </w:tabs>
                    <w:jc w:val="both"/>
                    <w:rPr>
                      <w:szCs w:val="28"/>
                    </w:rPr>
                  </w:pPr>
                  <w:r w:rsidRPr="002A3E7C">
                    <w:rPr>
                      <w:szCs w:val="28"/>
                    </w:rPr>
                    <w:t xml:space="preserve">    </w:t>
                  </w:r>
                  <w:r w:rsidR="00B649C2" w:rsidRPr="002A3E7C">
                    <w:rPr>
                      <w:szCs w:val="28"/>
                    </w:rPr>
                    <w:t>4.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Темрюкского городского поселения и в средствах массовой информации.</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5. Срок проведения публичных слушаний со дня оповещения жителей Темрюкского городского поселения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r w:rsidR="00B649C2" w:rsidRPr="002A3E7C">
                    <w:rPr>
                      <w:szCs w:val="28"/>
                    </w:rPr>
                    <w:br/>
                  </w:r>
                  <w:r w:rsidRPr="002A3E7C">
                    <w:rPr>
                      <w:szCs w:val="28"/>
                    </w:rPr>
                    <w:t xml:space="preserve">    </w:t>
                  </w:r>
                  <w:r w:rsidR="00B649C2" w:rsidRPr="002A3E7C">
                    <w:rPr>
                      <w:szCs w:val="28"/>
                    </w:rPr>
                    <w:t>6. Комиссия направляет главе Темрюкского городского поселения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r w:rsidR="00B649C2" w:rsidRPr="002A3E7C">
                    <w:rPr>
                      <w:szCs w:val="28"/>
                    </w:rPr>
                    <w:br/>
                  </w:r>
                  <w:r w:rsidRPr="002A3E7C">
                    <w:rPr>
                      <w:szCs w:val="28"/>
                    </w:rPr>
                    <w:t xml:space="preserve">    </w:t>
                  </w:r>
                  <w:r w:rsidR="00B649C2" w:rsidRPr="002A3E7C">
                    <w:rPr>
                      <w:szCs w:val="28"/>
                    </w:rPr>
                    <w:t xml:space="preserve">7. Глава Темрюкского городского поселения с учетом протокола публичных слушаний по проекту планировки территории и проекту </w:t>
                  </w:r>
                  <w:r w:rsidR="00B649C2" w:rsidRPr="002A3E7C">
                    <w:rPr>
                      <w:szCs w:val="28"/>
                    </w:rPr>
                    <w:lastRenderedPageBreak/>
                    <w:t>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Комиссию на доработку с учетом указанных протокола и заключения.</w:t>
                  </w:r>
                  <w:r w:rsidR="00B649C2" w:rsidRPr="002A3E7C">
                    <w:rPr>
                      <w:szCs w:val="28"/>
                    </w:rPr>
                    <w:br/>
                  </w:r>
                  <w:r w:rsidRPr="002A3E7C">
                    <w:rPr>
                      <w:szCs w:val="28"/>
                    </w:rPr>
                    <w:t xml:space="preserve">    </w:t>
                  </w:r>
                  <w:r w:rsidR="00B649C2" w:rsidRPr="002A3E7C">
                    <w:rPr>
                      <w:szCs w:val="28"/>
                    </w:rPr>
                    <w:t>8. В случае если физическое или юридическое лицо обращается в орган администрации Темрюкского городского поселения, уполномоченный в области градостроительной деятельности, с заявлением о выдаче ему градостроительного плана земельного участка, публичные слушания не проводятся.</w:t>
                  </w:r>
                  <w:r w:rsidR="00B649C2" w:rsidRPr="002A3E7C">
                    <w:rPr>
                      <w:szCs w:val="28"/>
                    </w:rPr>
                    <w:br/>
                  </w:r>
                  <w:r w:rsidR="00B649C2" w:rsidRPr="002A3E7C">
                    <w:rPr>
                      <w:szCs w:val="28"/>
                    </w:rPr>
                    <w:br/>
                  </w:r>
                  <w:r w:rsidRPr="002A3E7C">
                    <w:rPr>
                      <w:b/>
                      <w:szCs w:val="28"/>
                    </w:rPr>
                    <w:t xml:space="preserve">    </w:t>
                  </w:r>
                  <w:r w:rsidR="00B649C2" w:rsidRPr="002A3E7C">
                    <w:rPr>
                      <w:b/>
                      <w:szCs w:val="28"/>
                    </w:rPr>
                    <w:t>Статья 21. Особенности организации и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разрешений на отклонение от предельных параметров разрешенного строительства, реконструкции объектов капитального строительства</w:t>
                  </w:r>
                  <w:r w:rsidR="00B649C2" w:rsidRPr="002A3E7C">
                    <w:rPr>
                      <w:szCs w:val="28"/>
                    </w:rPr>
                    <w:br/>
                  </w:r>
                  <w:r w:rsidR="00B649C2" w:rsidRPr="002A3E7C">
                    <w:rPr>
                      <w:szCs w:val="28"/>
                    </w:rPr>
                    <w:br/>
                  </w:r>
                  <w:r w:rsidRPr="002A3E7C">
                    <w:rPr>
                      <w:szCs w:val="28"/>
                    </w:rPr>
                    <w:t xml:space="preserve">    </w:t>
                  </w:r>
                  <w:r w:rsidR="00B649C2" w:rsidRPr="002A3E7C">
                    <w:rPr>
                      <w:szCs w:val="28"/>
                    </w:rPr>
                    <w:t>1. 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 и отклонения от предельных параметров разрешенного строительства, реконструкции объектов капитального строительства (далее - предоставление разрешения) проводятся в порядке, установленном решением Совета Темрюкского городского поселения о порядке организации и проведения публичных слушаний в Темрюкском городском поселении.</w:t>
                  </w:r>
                </w:p>
                <w:p w:rsidR="00B772A9"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2. Сообщения о проведении публичных слушаний по вопросам предоставления разрешения направляются Комиссией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не позднее чем через десять дней со дня поступления заявления заинтересованного лица о предоставлении разрешения.</w:t>
                  </w:r>
                  <w:r w:rsidR="00B649C2" w:rsidRPr="002A3E7C">
                    <w:rPr>
                      <w:szCs w:val="28"/>
                    </w:rPr>
                    <w:br/>
                  </w:r>
                  <w:r w:rsidRPr="002A3E7C">
                    <w:rPr>
                      <w:szCs w:val="28"/>
                    </w:rPr>
                    <w:t xml:space="preserve">    </w:t>
                  </w:r>
                  <w:r w:rsidR="00B649C2" w:rsidRPr="002A3E7C">
                    <w:rPr>
                      <w:szCs w:val="28"/>
                    </w:rPr>
                    <w:t>3. Участники публичных слушаний по вопросу о предоставлении разрешения вправе представить в Комиссию свои предложения и замечания, касающиеся указанного вопроса, для включения их</w:t>
                  </w:r>
                  <w:r w:rsidR="00B772A9" w:rsidRPr="002A3E7C">
                    <w:rPr>
                      <w:szCs w:val="28"/>
                    </w:rPr>
                    <w:t xml:space="preserve"> в протокол публичных слушаний.</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 xml:space="preserve">4. Заключение о результатах публичных слушаний по вопросу предоставления разрешения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Темрюкского городского поселения и </w:t>
                  </w:r>
                  <w:r w:rsidR="00B649C2" w:rsidRPr="002A3E7C">
                    <w:rPr>
                      <w:szCs w:val="28"/>
                    </w:rPr>
                    <w:lastRenderedPageBreak/>
                    <w:t>в средствах массовой информации.</w:t>
                  </w:r>
                </w:p>
                <w:p w:rsidR="00C95416"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 xml:space="preserve">5. 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слушаний не </w:t>
                  </w:r>
                  <w:r w:rsidR="00C95416" w:rsidRPr="002A3E7C">
                    <w:rPr>
                      <w:szCs w:val="28"/>
                    </w:rPr>
                    <w:t>может быть более одного месяца.</w:t>
                  </w:r>
                </w:p>
                <w:p w:rsidR="00B649C2" w:rsidRPr="002A3E7C" w:rsidRDefault="00C95416" w:rsidP="001F7D4C">
                  <w:pPr>
                    <w:tabs>
                      <w:tab w:val="left" w:pos="5475"/>
                      <w:tab w:val="left" w:pos="7800"/>
                    </w:tabs>
                    <w:jc w:val="both"/>
                    <w:rPr>
                      <w:szCs w:val="28"/>
                    </w:rPr>
                  </w:pPr>
                  <w:r w:rsidRPr="002A3E7C">
                    <w:rPr>
                      <w:szCs w:val="28"/>
                    </w:rPr>
                    <w:t xml:space="preserve">    </w:t>
                  </w:r>
                  <w:r w:rsidR="00B649C2" w:rsidRPr="002A3E7C">
                    <w:rPr>
                      <w:szCs w:val="28"/>
                    </w:rPr>
                    <w:t>6. Проведение публичных слушаний не требуется в случаях, когда правообладатели земельных участков и (или) объектов планируют использовать земельные участки и (или) объекты капитального строительства для условно разрешенного вида использования, определенного настоящими Правилами для соответствующей территориальной зоны, и испрашиваемый условно разрешенный вид использования указан в правоустанавливающих документах на земельный участок и (или) объект капитального строительства.</w:t>
                  </w:r>
                </w:p>
                <w:p w:rsidR="004C1EC0" w:rsidRPr="002A3E7C" w:rsidRDefault="004C1EC0" w:rsidP="001F7D4C">
                  <w:pPr>
                    <w:tabs>
                      <w:tab w:val="left" w:pos="5475"/>
                      <w:tab w:val="left" w:pos="7800"/>
                    </w:tabs>
                    <w:jc w:val="both"/>
                    <w:rPr>
                      <w:szCs w:val="28"/>
                    </w:rPr>
                  </w:pPr>
                </w:p>
                <w:p w:rsidR="00B649C2" w:rsidRPr="002A3E7C" w:rsidRDefault="00456EF6" w:rsidP="001F7D4C">
                  <w:pPr>
                    <w:tabs>
                      <w:tab w:val="left" w:pos="5475"/>
                      <w:tab w:val="left" w:pos="7800"/>
                    </w:tabs>
                    <w:jc w:val="both"/>
                    <w:rPr>
                      <w:szCs w:val="28"/>
                    </w:rPr>
                  </w:pPr>
                  <w:r w:rsidRPr="002A3E7C">
                    <w:rPr>
                      <w:b/>
                      <w:szCs w:val="28"/>
                    </w:rPr>
                    <w:t xml:space="preserve">    </w:t>
                  </w:r>
                  <w:r w:rsidR="00B649C2" w:rsidRPr="002A3E7C">
                    <w:rPr>
                      <w:b/>
                      <w:szCs w:val="28"/>
                    </w:rPr>
                    <w:t>Статья 22. Особенности организации и проведения публичных слушаний по проекту генерального плана Темрюкского городского поселения</w:t>
                  </w:r>
                  <w:r w:rsidR="00B649C2" w:rsidRPr="002A3E7C">
                    <w:rPr>
                      <w:szCs w:val="28"/>
                    </w:rPr>
                    <w:br/>
                  </w:r>
                  <w:r w:rsidR="00B649C2" w:rsidRPr="002A3E7C">
                    <w:rPr>
                      <w:szCs w:val="28"/>
                    </w:rPr>
                    <w:br/>
                  </w:r>
                  <w:r w:rsidRPr="002A3E7C">
                    <w:rPr>
                      <w:szCs w:val="28"/>
                    </w:rPr>
                    <w:t xml:space="preserve">    </w:t>
                  </w:r>
                  <w:r w:rsidR="00B649C2" w:rsidRPr="002A3E7C">
                    <w:rPr>
                      <w:szCs w:val="28"/>
                    </w:rPr>
                    <w:t>1. Публичные слушания по проекту генерального плана Темрюкского городского поселения (далее - проект генерального плана) проводятся в порядке, установленном решением Совета Темрюкского городского поселения о порядке организации и проведения публичных слушаний в Темрюкском городском поселении.</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2. Публичные слушания по проекту генерального плана проводятся в Темрюкском городском поселении.</w:t>
                  </w:r>
                </w:p>
                <w:p w:rsidR="00B649C2" w:rsidRPr="002A3E7C" w:rsidRDefault="00B649C2" w:rsidP="001F7D4C">
                  <w:pPr>
                    <w:tabs>
                      <w:tab w:val="left" w:pos="5475"/>
                      <w:tab w:val="left" w:pos="7800"/>
                    </w:tabs>
                    <w:jc w:val="both"/>
                    <w:rPr>
                      <w:szCs w:val="28"/>
                    </w:rPr>
                  </w:pPr>
                  <w:r w:rsidRPr="002A3E7C">
                    <w:rPr>
                      <w:szCs w:val="28"/>
                    </w:rPr>
                    <w:t>При внесении изменений в генеральный план публичные слушания проводятся в населенных пунктах, в отношении территорий которых предлагается внесение изменений в генеральный план, а также в населенных пунктах, имеющих общую границу с указанными внутригородскими населенными пунктами.</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3. В целях доведения до населения информации о содержании проекта генерального плана уполномоченный орган администрации Темрюкского городского поселения в области градостроительной деятельности в обязательном порядке организует выставки, экспозиции демонстрационных материалов указанного проекта генерального плана, выступления представителей администрации Темрюкского городского поселения, разработчиков указанного проекта генерального плана на собраниях жителей, в печатных средствах массовой информации.</w:t>
                  </w:r>
                  <w:r w:rsidR="00B649C2" w:rsidRPr="002A3E7C">
                    <w:rPr>
                      <w:szCs w:val="28"/>
                    </w:rPr>
                    <w:br/>
                  </w:r>
                  <w:r w:rsidRPr="002A3E7C">
                    <w:rPr>
                      <w:szCs w:val="28"/>
                    </w:rPr>
                    <w:t xml:space="preserve">    </w:t>
                  </w:r>
                  <w:r w:rsidR="00B649C2" w:rsidRPr="002A3E7C">
                    <w:rPr>
                      <w:szCs w:val="28"/>
                    </w:rPr>
                    <w:t>4. Участники публичных слушаний вправе представить в Комиссию свои предложения и замечания, касающиеся проекта генерального плана, для включения их в протокол публичных слушаний.</w:t>
                  </w:r>
                  <w:r w:rsidR="00B649C2" w:rsidRPr="002A3E7C">
                    <w:rPr>
                      <w:szCs w:val="28"/>
                    </w:rPr>
                    <w:br/>
                  </w:r>
                  <w:r w:rsidRPr="002A3E7C">
                    <w:rPr>
                      <w:szCs w:val="28"/>
                    </w:rPr>
                    <w:t xml:space="preserve">    </w:t>
                  </w:r>
                  <w:r w:rsidR="00B649C2" w:rsidRPr="002A3E7C">
                    <w:rPr>
                      <w:szCs w:val="28"/>
                    </w:rPr>
                    <w:t xml:space="preserve">5. Заключение о результатах публичных слушаний по проекту генерального плана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B649C2" w:rsidRPr="002A3E7C">
                    <w:rPr>
                      <w:szCs w:val="28"/>
                    </w:rPr>
                    <w:lastRenderedPageBreak/>
                    <w:t>администрации Темрюкского городского поселения и в средствах массовой информации.</w:t>
                  </w:r>
                </w:p>
                <w:p w:rsidR="00456EF6"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 xml:space="preserve">6. Срок проведения публичных слушаний по проекту генерального плана не может быть менее одного месяца и более трех месяцев с момента оповещения жителей Темрюкского городского поселения о времени и месте их проведения до дня опубликования заключения о </w:t>
                  </w:r>
                  <w:r w:rsidRPr="002A3E7C">
                    <w:rPr>
                      <w:szCs w:val="28"/>
                    </w:rPr>
                    <w:t>результатах публичных слушаний.</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Заключение о результатах публичных слушаний по проекту генерального плана подлежит опубликованию в порядке, установленном частью 5 настоящей статьи в течение 10 дней со дня проведения публичных слушаний.</w:t>
                  </w:r>
                  <w:r w:rsidR="00B649C2" w:rsidRPr="002A3E7C">
                    <w:rPr>
                      <w:szCs w:val="28"/>
                    </w:rPr>
                    <w:br/>
                  </w:r>
                  <w:r w:rsidRPr="002A3E7C">
                    <w:rPr>
                      <w:szCs w:val="28"/>
                    </w:rPr>
                    <w:t xml:space="preserve">    </w:t>
                  </w:r>
                  <w:r w:rsidR="00B649C2" w:rsidRPr="002A3E7C">
                    <w:rPr>
                      <w:szCs w:val="28"/>
                    </w:rPr>
                    <w:t>7. Заключение о результатах публичных слушаний по проекту генерального плана в течение 3 дней со дня проведения публичных слушаний направляется главе Темрюкского городского поселения, который принимает одно из следующих решений:</w:t>
                  </w:r>
                </w:p>
                <w:p w:rsidR="004C1EC0"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1) о согласии с проектом генерального плана и направлении его в Совет администрации Темрюкского городского поселения для утверждения;</w:t>
                  </w:r>
                  <w:r w:rsidR="00B649C2" w:rsidRPr="002A3E7C">
                    <w:rPr>
                      <w:szCs w:val="28"/>
                    </w:rPr>
                    <w:br/>
                  </w:r>
                  <w:r w:rsidRPr="002A3E7C">
                    <w:rPr>
                      <w:szCs w:val="28"/>
                    </w:rPr>
                    <w:t xml:space="preserve">    </w:t>
                  </w:r>
                  <w:r w:rsidR="00B649C2" w:rsidRPr="002A3E7C">
                    <w:rPr>
                      <w:szCs w:val="28"/>
                    </w:rPr>
                    <w:t>2) об отклонении проекта генерального плана и о направлении его на доработку.</w:t>
                  </w:r>
                </w:p>
                <w:p w:rsidR="004C1EC0" w:rsidRPr="002A3E7C" w:rsidRDefault="004C1EC0" w:rsidP="001F7D4C">
                  <w:pPr>
                    <w:tabs>
                      <w:tab w:val="left" w:pos="5475"/>
                      <w:tab w:val="left" w:pos="7800"/>
                    </w:tabs>
                    <w:jc w:val="both"/>
                    <w:rPr>
                      <w:szCs w:val="28"/>
                    </w:rPr>
                  </w:pPr>
                </w:p>
                <w:p w:rsidR="004C1EC0" w:rsidRPr="002A3E7C" w:rsidRDefault="00456EF6" w:rsidP="001F7D4C">
                  <w:pPr>
                    <w:tabs>
                      <w:tab w:val="left" w:pos="5475"/>
                      <w:tab w:val="left" w:pos="7800"/>
                    </w:tabs>
                    <w:jc w:val="both"/>
                    <w:rPr>
                      <w:b/>
                      <w:szCs w:val="28"/>
                    </w:rPr>
                  </w:pPr>
                  <w:r w:rsidRPr="002A3E7C">
                    <w:rPr>
                      <w:b/>
                      <w:szCs w:val="28"/>
                    </w:rPr>
                    <w:t xml:space="preserve">    </w:t>
                  </w:r>
                  <w:r w:rsidR="00B649C2" w:rsidRPr="002A3E7C">
                    <w:rPr>
                      <w:b/>
                      <w:szCs w:val="28"/>
                    </w:rPr>
                    <w:t>Глава 5. Порядок внесения изменений в Правила</w:t>
                  </w:r>
                </w:p>
                <w:p w:rsidR="00B772A9" w:rsidRPr="002A3E7C" w:rsidRDefault="00B649C2" w:rsidP="001F7D4C">
                  <w:pPr>
                    <w:tabs>
                      <w:tab w:val="left" w:pos="5475"/>
                      <w:tab w:val="left" w:pos="7800"/>
                    </w:tabs>
                    <w:jc w:val="both"/>
                    <w:rPr>
                      <w:szCs w:val="28"/>
                    </w:rPr>
                  </w:pPr>
                  <w:r w:rsidRPr="002A3E7C">
                    <w:rPr>
                      <w:szCs w:val="28"/>
                    </w:rPr>
                    <w:br/>
                  </w:r>
                  <w:r w:rsidR="00456EF6" w:rsidRPr="002A3E7C">
                    <w:rPr>
                      <w:b/>
                      <w:szCs w:val="28"/>
                    </w:rPr>
                    <w:t xml:space="preserve">    </w:t>
                  </w:r>
                  <w:r w:rsidRPr="002A3E7C">
                    <w:rPr>
                      <w:b/>
                      <w:szCs w:val="28"/>
                    </w:rPr>
                    <w:t>Статья 23. Порядок внесения изменений в настоящие Правила</w:t>
                  </w:r>
                  <w:r w:rsidRPr="002A3E7C">
                    <w:rPr>
                      <w:szCs w:val="28"/>
                    </w:rPr>
                    <w:br/>
                  </w:r>
                  <w:r w:rsidRPr="002A3E7C">
                    <w:rPr>
                      <w:szCs w:val="28"/>
                    </w:rPr>
                    <w:br/>
                  </w:r>
                  <w:r w:rsidR="00456EF6" w:rsidRPr="002A3E7C">
                    <w:rPr>
                      <w:szCs w:val="28"/>
                    </w:rPr>
                    <w:t xml:space="preserve">    </w:t>
                  </w:r>
                  <w:r w:rsidRPr="002A3E7C">
                    <w:rPr>
                      <w:szCs w:val="28"/>
                    </w:rPr>
                    <w:t>1. Внесение изменений в настоящие Правила осуществляется в порядке, предусмотренном законодательством Российской Федерации.</w:t>
                  </w:r>
                  <w:r w:rsidRPr="002A3E7C">
                    <w:rPr>
                      <w:szCs w:val="28"/>
                    </w:rPr>
                    <w:br/>
                  </w:r>
                  <w:r w:rsidR="00456EF6" w:rsidRPr="002A3E7C">
                    <w:rPr>
                      <w:szCs w:val="28"/>
                    </w:rPr>
                    <w:t xml:space="preserve">    </w:t>
                  </w:r>
                  <w:r w:rsidRPr="002A3E7C">
                    <w:rPr>
                      <w:szCs w:val="28"/>
                    </w:rPr>
                    <w:t>2. Основаниями для рассмотрения главой администрации Темрюкского городского поселения вопроса о внесении изменени</w:t>
                  </w:r>
                  <w:r w:rsidR="00B772A9" w:rsidRPr="002A3E7C">
                    <w:rPr>
                      <w:szCs w:val="28"/>
                    </w:rPr>
                    <w:t>й в настоящие Правила являются:</w:t>
                  </w:r>
                </w:p>
                <w:p w:rsidR="00B772A9"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1) несоответствие настоящих Правил генеральному плану Темрюкского городского поселения, возникшее в результате внесени</w:t>
                  </w:r>
                  <w:r w:rsidR="00B772A9" w:rsidRPr="002A3E7C">
                    <w:rPr>
                      <w:szCs w:val="28"/>
                    </w:rPr>
                    <w:t>я в генеральный план изменений;</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2) поступление предложений об изменении границ территориальных зон, изменении градостроительных регламентов.</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3. Внесение изменений в настоящие Правила осуществляется в порядке, установленном законодательством Российской Федерации, настоящими Правилами и иными муниципальными правовыми актами по заключению о результате публичных слушаний.</w:t>
                  </w:r>
                </w:p>
                <w:p w:rsidR="004C1EC0" w:rsidRPr="002A3E7C" w:rsidRDefault="004C1EC0" w:rsidP="001F7D4C">
                  <w:pPr>
                    <w:tabs>
                      <w:tab w:val="left" w:pos="5475"/>
                      <w:tab w:val="left" w:pos="7800"/>
                    </w:tabs>
                    <w:jc w:val="both"/>
                    <w:rPr>
                      <w:szCs w:val="28"/>
                    </w:rPr>
                  </w:pPr>
                </w:p>
                <w:p w:rsidR="004C1EC0" w:rsidRPr="002A3E7C" w:rsidRDefault="00456EF6" w:rsidP="001F7D4C">
                  <w:pPr>
                    <w:tabs>
                      <w:tab w:val="left" w:pos="5475"/>
                      <w:tab w:val="left" w:pos="7800"/>
                    </w:tabs>
                    <w:jc w:val="both"/>
                    <w:rPr>
                      <w:szCs w:val="28"/>
                    </w:rPr>
                  </w:pPr>
                  <w:r w:rsidRPr="002A3E7C">
                    <w:rPr>
                      <w:b/>
                      <w:szCs w:val="28"/>
                    </w:rPr>
                    <w:t xml:space="preserve">    </w:t>
                  </w:r>
                  <w:r w:rsidR="00B649C2" w:rsidRPr="002A3E7C">
                    <w:rPr>
                      <w:b/>
                      <w:szCs w:val="28"/>
                    </w:rPr>
                    <w:t>Статья 24. Особенности организации и проведения публичных слушаний по вопросам внесения изменений в настоящие Правила</w:t>
                  </w:r>
                  <w:r w:rsidR="00B649C2" w:rsidRPr="002A3E7C">
                    <w:rPr>
                      <w:szCs w:val="28"/>
                    </w:rPr>
                    <w:br/>
                  </w:r>
                  <w:r w:rsidR="00B649C2" w:rsidRPr="002A3E7C">
                    <w:rPr>
                      <w:szCs w:val="28"/>
                    </w:rPr>
                    <w:br/>
                  </w:r>
                  <w:r w:rsidRPr="002A3E7C">
                    <w:rPr>
                      <w:szCs w:val="28"/>
                    </w:rPr>
                    <w:t xml:space="preserve">    </w:t>
                  </w:r>
                  <w:r w:rsidR="00B649C2" w:rsidRPr="002A3E7C">
                    <w:rPr>
                      <w:szCs w:val="28"/>
                    </w:rPr>
                    <w:t xml:space="preserve">1. Публичные слушания по вопросам внесения изменений в настоящие Правила проводятся в порядке, установленном решением Совета </w:t>
                  </w:r>
                  <w:r w:rsidR="00B649C2" w:rsidRPr="002A3E7C">
                    <w:rPr>
                      <w:szCs w:val="28"/>
                    </w:rPr>
                    <w:lastRenderedPageBreak/>
                    <w:t>Темрюкского городского поселения о порядке организации и проведения публичных слушаний в Темрюкском городском поселении и настоящими Правилами.</w:t>
                  </w:r>
                  <w:r w:rsidR="00B649C2" w:rsidRPr="002A3E7C">
                    <w:rPr>
                      <w:szCs w:val="28"/>
                    </w:rPr>
                    <w:br/>
                  </w:r>
                  <w:r w:rsidRPr="002A3E7C">
                    <w:rPr>
                      <w:szCs w:val="28"/>
                    </w:rPr>
                    <w:t xml:space="preserve">    </w:t>
                  </w:r>
                  <w:r w:rsidR="00B649C2" w:rsidRPr="002A3E7C">
                    <w:rPr>
                      <w:szCs w:val="28"/>
                    </w:rPr>
                    <w:t>2. Предложения о внесении изменений в настоящие Правила направляются:</w:t>
                  </w:r>
                </w:p>
                <w:p w:rsidR="004C1EC0"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4C1EC0"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2) органами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4C1EC0"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3) органами местного самоуправления Темрюкского городского поселения в случаях, если необходимо совершенствовать порядок регулирования землепользования и застройки на территории городского поселения;</w:t>
                  </w:r>
                </w:p>
                <w:p w:rsidR="004C1EC0"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4)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3. Публичные слушания по вопросам внесения изменений в настоящие Правила проводятся во внутригородских  населенных пунктах, в отношении территорий которых предлагается внесение изменений в настоящие Правила, а также в населенных пунктах, имеющих общую границу с указанными населенными пунктами.</w:t>
                  </w:r>
                </w:p>
                <w:p w:rsidR="00B772A9"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4. Комиссия в течение тридцати дней со дня поступления предложения о внесении изменений в настоящие Правила осуществляет подготовку заключения с рекомендациями о внесении в соответствии с поступившим предложением изменений в настоящие Правила или об отклонении такого предложения с указанием причин отклонения и направляет это заключение главе администрации Темрюкского городского поселения для принятия решения.</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5. Глава Темрюкского городского поселения с учетом рекомендаций, содержащихся в заключение Комиссии, в течение тридцати дней принимает решение о подготовке проекта о внесении изменений в настоящие Правила (далее - проект изменений) или об отклонении предложения о подготовке проекта изменений с указанием причин отклонения и направляет копию такого решения заинтересованным лицам.</w:t>
                  </w:r>
                  <w:r w:rsidR="00B649C2" w:rsidRPr="002A3E7C">
                    <w:rPr>
                      <w:szCs w:val="28"/>
                    </w:rPr>
                    <w:br/>
                  </w:r>
                  <w:r w:rsidRPr="002A3E7C">
                    <w:rPr>
                      <w:szCs w:val="28"/>
                    </w:rPr>
                    <w:t xml:space="preserve">    </w:t>
                  </w:r>
                  <w:r w:rsidR="00B649C2" w:rsidRPr="002A3E7C">
                    <w:rPr>
                      <w:szCs w:val="28"/>
                    </w:rPr>
                    <w:t xml:space="preserve">6. Решение главы Темрюкского городского поселения о подготовке проекта изменений не позднее, чем по истечении десяти дней от даты </w:t>
                  </w:r>
                  <w:r w:rsidR="00B649C2" w:rsidRPr="002A3E7C">
                    <w:rPr>
                      <w:szCs w:val="28"/>
                    </w:rPr>
                    <w:lastRenderedPageBreak/>
                    <w:t>принятия решения о подготовке проекта изменений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Темрюкского городского поселения и в средствах массовой информации.</w:t>
                  </w:r>
                </w:p>
                <w:p w:rsidR="00B772A9"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7. Комиссия в течение 15 дней со дня официального опубликования решения главы Темрюкского городского поселения о подготовке проекта изменений обеспечивает подготовку проекта изменений и направляет указанный проект в администрацию Темрюкского городского поселения, для подготовки заключения по проекту изменений. Заинтересованные физические и юридические лица вправе направить в Комиссию пр</w:t>
                  </w:r>
                  <w:r w:rsidR="00B772A9" w:rsidRPr="002A3E7C">
                    <w:rPr>
                      <w:szCs w:val="28"/>
                    </w:rPr>
                    <w:t>едложения по проекту изменений.</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8. Орган администрации Темрюкского городского поселения, уполномоченный в области градостроительной деятельности, в течение 15 дней со дня представления Комиссией проекта изменений, осуществляет проверку проекта изменений на соответствие проекта изменений требованиям технических регламентов, генеральному плану Темрюкского городского поселения, настоящим Правилам и готовит заключение по представленному проекту изменений.</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9. В случае соответствия проекта изменений требованиям технических регламентов, генеральному плану Темрюкского городского поселения настоящим Правилам орган администрации Темрюкского городского поселения, уполномоченный в области градостроительной деятельности, направляет проект изменений главе администрации Темрюкского городского поселения  для принятия решения о проведении публичных слушаний по проекту изменений.</w:t>
                  </w:r>
                </w:p>
                <w:p w:rsidR="00B649C2" w:rsidRPr="002A3E7C" w:rsidRDefault="00B649C2" w:rsidP="001F7D4C">
                  <w:pPr>
                    <w:tabs>
                      <w:tab w:val="left" w:pos="5475"/>
                      <w:tab w:val="left" w:pos="7800"/>
                    </w:tabs>
                    <w:jc w:val="both"/>
                    <w:rPr>
                      <w:szCs w:val="28"/>
                    </w:rPr>
                  </w:pPr>
                  <w:r w:rsidRPr="002A3E7C">
                    <w:rPr>
                      <w:szCs w:val="28"/>
                    </w:rPr>
                    <w:t>В случае обнаружения несоответствия проекта изменений требованиям технических регламентов, генеральному плану Темрюкского городского поселения, настоящим Правилам орган администрации Темрюкского городского поселения, уполномоченный в области градостроительной деятельности, направляет замечания по проекту изменений главе администрации Темрюкского городского поселения для принятия решения о направлении проекта изменений в Комиссию на доработку.</w:t>
                  </w:r>
                  <w:r w:rsidRPr="002A3E7C">
                    <w:rPr>
                      <w:szCs w:val="28"/>
                    </w:rPr>
                    <w:br/>
                  </w:r>
                  <w:r w:rsidR="00456EF6" w:rsidRPr="002A3E7C">
                    <w:rPr>
                      <w:szCs w:val="28"/>
                    </w:rPr>
                    <w:t xml:space="preserve">    </w:t>
                  </w:r>
                  <w:r w:rsidRPr="002A3E7C">
                    <w:rPr>
                      <w:szCs w:val="28"/>
                    </w:rPr>
                    <w:t>10. Глава Темрюкского городского поселения при получении проекта изменений принимает решение о проведении публичных слушаний по такому проекту изменений в срок не позднее чем через десять дней со дня получения такого проекта.</w:t>
                  </w:r>
                </w:p>
                <w:p w:rsidR="00B772A9"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 xml:space="preserve">11. Решение о проведении публичных слушаний по проекту изменений не позднее чем по истечении десяти дней с даты принятия указанного решения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Темрюкского городского поселения и в </w:t>
                  </w:r>
                  <w:r w:rsidR="00B772A9" w:rsidRPr="002A3E7C">
                    <w:rPr>
                      <w:szCs w:val="28"/>
                    </w:rPr>
                    <w:t xml:space="preserve">средствах массовой информации. </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 xml:space="preserve">12. Продолжительность публичных слушаний по проекту изменений </w:t>
                  </w:r>
                  <w:r w:rsidR="00B649C2" w:rsidRPr="002A3E7C">
                    <w:rPr>
                      <w:szCs w:val="28"/>
                    </w:rPr>
                    <w:lastRenderedPageBreak/>
                    <w:t>составляет не менее двух и не более четырех месяцев со дня опубликования такого проекта.</w:t>
                  </w:r>
                </w:p>
                <w:p w:rsidR="00B772A9"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13. Участники публичных слушаний вправе представить в Комиссию свои предложения и замечания по вопросам внесения изменений в проект изменений для включения их в протокол публичных слушаний.</w:t>
                  </w:r>
                  <w:r w:rsidR="00B649C2" w:rsidRPr="002A3E7C">
                    <w:rPr>
                      <w:szCs w:val="28"/>
                    </w:rPr>
                    <w:br/>
                  </w:r>
                  <w:r w:rsidRPr="002A3E7C">
                    <w:rPr>
                      <w:szCs w:val="28"/>
                    </w:rPr>
                    <w:t xml:space="preserve">    </w:t>
                  </w:r>
                  <w:r w:rsidR="00B649C2" w:rsidRPr="002A3E7C">
                    <w:rPr>
                      <w:szCs w:val="28"/>
                    </w:rPr>
                    <w:t>14. Комиссия обеспечивает подготовку и опубликование заключения о результатах публичных слушаний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Темрюкского городского поселения и в ср</w:t>
                  </w:r>
                  <w:r w:rsidR="00B772A9" w:rsidRPr="002A3E7C">
                    <w:rPr>
                      <w:szCs w:val="28"/>
                    </w:rPr>
                    <w:t>едствах массовой информации.</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15. После завершения публичных слушаний по проекту изменений Комиссия с учетом результатов таких публичных слушаний обеспечивает внесение изменений в данный проект и представляет указанный проект главе администрации Темрюкского городского поселения.</w:t>
                  </w:r>
                  <w:r w:rsidR="00B649C2" w:rsidRPr="002A3E7C">
                    <w:rPr>
                      <w:szCs w:val="28"/>
                    </w:rPr>
                    <w:br/>
                    <w:t>Обязательными приложениями к проекту изменений являются протоколы публичных слушаний и заключение о результатах публичных слушаний.</w:t>
                  </w:r>
                  <w:r w:rsidR="00B649C2" w:rsidRPr="002A3E7C">
                    <w:rPr>
                      <w:szCs w:val="28"/>
                    </w:rPr>
                    <w:br/>
                  </w:r>
                  <w:r w:rsidRPr="002A3E7C">
                    <w:rPr>
                      <w:szCs w:val="28"/>
                    </w:rPr>
                    <w:t xml:space="preserve">    </w:t>
                  </w:r>
                  <w:r w:rsidR="00B649C2" w:rsidRPr="002A3E7C">
                    <w:rPr>
                      <w:szCs w:val="28"/>
                    </w:rPr>
                    <w:t>16. Глава Темрюкского городского поселения в течение десяти дней после представления ему проекта изменений, протокола и заключения о результатах публичных слушаний должен принять решение о направлении указанного проекта в Совет городского поселения для утверждения или об отклонении проекта изменений и о направлении его на доработку с указанием даты его повторного представления.</w:t>
                  </w:r>
                  <w:r w:rsidR="00B649C2" w:rsidRPr="002A3E7C">
                    <w:rPr>
                      <w:szCs w:val="28"/>
                    </w:rPr>
                    <w:br/>
                  </w:r>
                  <w:r w:rsidR="00B649C2" w:rsidRPr="002A3E7C">
                    <w:rPr>
                      <w:szCs w:val="28"/>
                    </w:rPr>
                    <w:br/>
                  </w:r>
                  <w:r w:rsidRPr="002A3E7C">
                    <w:rPr>
                      <w:b/>
                      <w:szCs w:val="28"/>
                    </w:rPr>
                    <w:t xml:space="preserve">    </w:t>
                  </w:r>
                  <w:r w:rsidR="00B649C2" w:rsidRPr="002A3E7C">
                    <w:rPr>
                      <w:b/>
                      <w:szCs w:val="28"/>
                    </w:rPr>
                    <w:t>Статья 25. Порядок утверждения изменений в настоящие Правила</w:t>
                  </w:r>
                  <w:r w:rsidR="00B649C2" w:rsidRPr="002A3E7C">
                    <w:rPr>
                      <w:b/>
                      <w:szCs w:val="28"/>
                    </w:rPr>
                    <w:br/>
                  </w:r>
                  <w:r w:rsidR="00B649C2" w:rsidRPr="002A3E7C">
                    <w:rPr>
                      <w:b/>
                      <w:szCs w:val="28"/>
                    </w:rPr>
                    <w:br/>
                  </w:r>
                  <w:r w:rsidRPr="002A3E7C">
                    <w:rPr>
                      <w:szCs w:val="28"/>
                    </w:rPr>
                    <w:t xml:space="preserve">    </w:t>
                  </w:r>
                  <w:r w:rsidR="00B649C2" w:rsidRPr="002A3E7C">
                    <w:rPr>
                      <w:szCs w:val="28"/>
                    </w:rPr>
                    <w:t>1. Проект изменений в настоящие Правила утверждается Советом Темрюкского городского поселения.</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2. Совет Темрюкского городского поселения по результатам рассмотрения проекта изменений в настоящие Правила и обязательных приложений к нему может утвердить изменения в настоящие Правила или направить проект изменений в настоящие Правила главе Темрюкского городского поселения на доработку.</w:t>
                  </w:r>
                </w:p>
                <w:p w:rsidR="00B772A9"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3. Решение Совета Темрюкского городского поселения об утверждении изменений в настоящие Правила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Темрюкского городского поселения и  в ср</w:t>
                  </w:r>
                  <w:r w:rsidR="00B772A9" w:rsidRPr="002A3E7C">
                    <w:rPr>
                      <w:szCs w:val="28"/>
                    </w:rPr>
                    <w:t>едствах массовой информации.  .</w:t>
                  </w:r>
                </w:p>
                <w:p w:rsidR="00B772A9"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4. Физические и юридические лица вправе оспорить решение об утверждении изменений в настоящие Правила в судебном порядке.</w:t>
                  </w:r>
                  <w:r w:rsidR="00B649C2" w:rsidRPr="002A3E7C">
                    <w:rPr>
                      <w:szCs w:val="28"/>
                    </w:rPr>
                    <w:br/>
                  </w:r>
                  <w:r w:rsidRPr="002A3E7C">
                    <w:rPr>
                      <w:szCs w:val="28"/>
                    </w:rPr>
                    <w:t xml:space="preserve">    </w:t>
                  </w:r>
                  <w:r w:rsidR="00B649C2" w:rsidRPr="002A3E7C">
                    <w:rPr>
                      <w:szCs w:val="28"/>
                    </w:rPr>
                    <w:t xml:space="preserve">5. Органы государственной власти Российской Федерации, органы государственной власти Краснодарского края вправе оспорить решение об утверждении изменений в настоящие Правила в судебном порядке в случае несоответствия изменений в настоящие Правила законодательству </w:t>
                  </w:r>
                  <w:r w:rsidR="00B649C2" w:rsidRPr="002A3E7C">
                    <w:rPr>
                      <w:szCs w:val="28"/>
                    </w:rPr>
                    <w:lastRenderedPageBreak/>
                    <w:t>Российской Федерации, а также схемам территориального планирования Российской Федерации, схемам территориального планирования Краснодарского края, утвержденным до утверждения</w:t>
                  </w:r>
                  <w:r w:rsidR="00B772A9" w:rsidRPr="002A3E7C">
                    <w:rPr>
                      <w:szCs w:val="28"/>
                    </w:rPr>
                    <w:t xml:space="preserve"> изменений в настоящие Правила.</w:t>
                  </w:r>
                </w:p>
                <w:p w:rsidR="00B649C2" w:rsidRDefault="00456EF6" w:rsidP="001F7D4C">
                  <w:pPr>
                    <w:tabs>
                      <w:tab w:val="left" w:pos="5475"/>
                      <w:tab w:val="left" w:pos="7800"/>
                    </w:tabs>
                    <w:jc w:val="both"/>
                    <w:rPr>
                      <w:szCs w:val="28"/>
                    </w:rPr>
                  </w:pPr>
                  <w:r w:rsidRPr="002A3E7C">
                    <w:rPr>
                      <w:szCs w:val="28"/>
                    </w:rPr>
                    <w:t xml:space="preserve">    </w:t>
                  </w:r>
                  <w:r w:rsidR="00B649C2" w:rsidRPr="002A3E7C">
                    <w:rPr>
                      <w:szCs w:val="28"/>
                    </w:rPr>
                    <w:t>6. Глава Темрюкского городского поселения направляет в орган, осуществляющий контроль за соблюдением законодательства о градостроительной деятельности, копию настоящих Правил на бумажном или электронном носителе в двухнедельный срок после их утверждения в установленном порядке.</w:t>
                  </w:r>
                </w:p>
                <w:p w:rsidR="00457DE5" w:rsidRPr="002A3E7C" w:rsidRDefault="00457DE5" w:rsidP="001F7D4C">
                  <w:pPr>
                    <w:tabs>
                      <w:tab w:val="left" w:pos="5475"/>
                      <w:tab w:val="left" w:pos="7800"/>
                    </w:tabs>
                    <w:jc w:val="both"/>
                    <w:rPr>
                      <w:szCs w:val="28"/>
                    </w:rPr>
                  </w:pPr>
                </w:p>
                <w:p w:rsidR="00B649C2" w:rsidRPr="002A3E7C" w:rsidRDefault="00456EF6" w:rsidP="001F7D4C">
                  <w:pPr>
                    <w:tabs>
                      <w:tab w:val="left" w:pos="5475"/>
                      <w:tab w:val="left" w:pos="7800"/>
                    </w:tabs>
                    <w:jc w:val="both"/>
                    <w:rPr>
                      <w:szCs w:val="28"/>
                    </w:rPr>
                  </w:pPr>
                  <w:r w:rsidRPr="002A3E7C">
                    <w:rPr>
                      <w:b/>
                      <w:szCs w:val="28"/>
                    </w:rPr>
                    <w:t xml:space="preserve">    </w:t>
                  </w:r>
                  <w:r w:rsidR="00B649C2" w:rsidRPr="002A3E7C">
                    <w:rPr>
                      <w:b/>
                      <w:szCs w:val="28"/>
                    </w:rPr>
                    <w:t>Глава 6. Регулирование иных вопросов землепользования и застройки</w:t>
                  </w:r>
                  <w:r w:rsidR="00B649C2" w:rsidRPr="002A3E7C">
                    <w:rPr>
                      <w:b/>
                      <w:szCs w:val="28"/>
                    </w:rPr>
                    <w:br/>
                  </w:r>
                  <w:r w:rsidR="00B649C2" w:rsidRPr="002A3E7C">
                    <w:rPr>
                      <w:b/>
                      <w:szCs w:val="28"/>
                    </w:rPr>
                    <w:br/>
                  </w:r>
                  <w:r w:rsidRPr="002A3E7C">
                    <w:rPr>
                      <w:b/>
                      <w:szCs w:val="28"/>
                    </w:rPr>
                    <w:t xml:space="preserve">    </w:t>
                  </w:r>
                  <w:r w:rsidR="00B649C2" w:rsidRPr="002A3E7C">
                    <w:rPr>
                      <w:b/>
                      <w:szCs w:val="28"/>
                    </w:rPr>
                    <w:t>Статья 26. Общие положения, относящиеся к ранее возникшим правам</w:t>
                  </w:r>
                  <w:r w:rsidR="00B649C2" w:rsidRPr="002A3E7C">
                    <w:rPr>
                      <w:szCs w:val="28"/>
                    </w:rPr>
                    <w:br/>
                  </w:r>
                  <w:r w:rsidR="00B649C2" w:rsidRPr="002A3E7C">
                    <w:rPr>
                      <w:szCs w:val="28"/>
                    </w:rPr>
                    <w:br/>
                  </w:r>
                  <w:r w:rsidRPr="002A3E7C">
                    <w:rPr>
                      <w:szCs w:val="28"/>
                    </w:rPr>
                    <w:t xml:space="preserve">    </w:t>
                  </w:r>
                  <w:r w:rsidR="00B649C2" w:rsidRPr="002A3E7C">
                    <w:rPr>
                      <w:szCs w:val="28"/>
                    </w:rPr>
                    <w:t>1. Принятые до введения в действие настоящих Правил, муниципальные правовые акты Темрюкского городского поселения по вопросам землепользования и застройки применяются в части, не противоречащей настоящим Правилам.</w:t>
                  </w:r>
                </w:p>
                <w:p w:rsidR="00456EF6"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2. Разрешения на строительство, реконс</w:t>
                  </w:r>
                  <w:r w:rsidR="0085583B" w:rsidRPr="002A3E7C">
                    <w:rPr>
                      <w:szCs w:val="28"/>
                    </w:rPr>
                    <w:t>трукцию,</w:t>
                  </w:r>
                  <w:r w:rsidR="00B649C2" w:rsidRPr="002A3E7C">
                    <w:rPr>
                      <w:szCs w:val="28"/>
                    </w:rPr>
                    <w:t xml:space="preserve"> выданные физическим и юридическим лицам до вступления в силу настоящих Пр</w:t>
                  </w:r>
                  <w:r w:rsidRPr="002A3E7C">
                    <w:rPr>
                      <w:szCs w:val="28"/>
                    </w:rPr>
                    <w:t>авил, являются действительными.</w:t>
                  </w:r>
                </w:p>
                <w:p w:rsidR="00B772A9"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3. Земельные участки 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(или) объектов капитального строительства опасно для жизни или здоровья человека, для окружающей среды,</w:t>
                  </w:r>
                  <w:r w:rsidR="00B772A9" w:rsidRPr="002A3E7C">
                    <w:rPr>
                      <w:szCs w:val="28"/>
                    </w:rPr>
                    <w:t xml:space="preserve"> объектов культурного наследия.</w:t>
                  </w:r>
                </w:p>
                <w:p w:rsidR="00B772A9"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В случае если использование указанных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r w:rsidR="00B649C2" w:rsidRPr="002A3E7C">
                    <w:rPr>
                      <w:szCs w:val="28"/>
                    </w:rPr>
                    <w:br/>
                  </w:r>
                  <w:r w:rsidRPr="002A3E7C">
                    <w:rPr>
                      <w:szCs w:val="28"/>
                    </w:rPr>
                    <w:t xml:space="preserve">    </w:t>
                  </w:r>
                  <w:r w:rsidR="00B649C2" w:rsidRPr="002A3E7C">
                    <w:rPr>
                      <w:szCs w:val="28"/>
                    </w:rPr>
                    <w:t>4. Реконструкция объектов капитального строительства, не соответствующих градостроительному регламенту,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w:t>
                  </w:r>
                  <w:r w:rsidR="00B772A9" w:rsidRPr="002A3E7C">
                    <w:rPr>
                      <w:szCs w:val="28"/>
                    </w:rPr>
                    <w:t>струкции, капитального ремонта.</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 xml:space="preserve">Изменение видов разрешенного использования земельных участков и (или) объектов капитального строительства, не соответствующих </w:t>
                  </w:r>
                  <w:r w:rsidR="00B649C2" w:rsidRPr="002A3E7C">
                    <w:rPr>
                      <w:szCs w:val="28"/>
                    </w:rPr>
                    <w:lastRenderedPageBreak/>
                    <w:t>градостроительному регламенту, может осуществляться путем приведения их в соответствие с видами разрешенного использования земельных участков и (или) объектов капитального строительства, установленными градостроительным регламентом.</w:t>
                  </w:r>
                </w:p>
                <w:p w:rsidR="000E4AA4" w:rsidRPr="002A3E7C" w:rsidRDefault="000E4AA4" w:rsidP="001F7D4C">
                  <w:pPr>
                    <w:tabs>
                      <w:tab w:val="left" w:pos="5475"/>
                      <w:tab w:val="left" w:pos="7800"/>
                    </w:tabs>
                    <w:jc w:val="both"/>
                    <w:rPr>
                      <w:szCs w:val="28"/>
                    </w:rPr>
                  </w:pPr>
                </w:p>
                <w:p w:rsidR="00B649C2" w:rsidRPr="002A3E7C" w:rsidRDefault="00456EF6" w:rsidP="001F7D4C">
                  <w:pPr>
                    <w:tabs>
                      <w:tab w:val="left" w:pos="5475"/>
                      <w:tab w:val="left" w:pos="7800"/>
                    </w:tabs>
                    <w:jc w:val="both"/>
                    <w:rPr>
                      <w:b/>
                      <w:szCs w:val="28"/>
                    </w:rPr>
                  </w:pPr>
                  <w:r w:rsidRPr="002A3E7C">
                    <w:rPr>
                      <w:b/>
                      <w:szCs w:val="28"/>
                    </w:rPr>
                    <w:t xml:space="preserve">    </w:t>
                  </w:r>
                  <w:r w:rsidR="00B649C2" w:rsidRPr="002A3E7C">
                    <w:rPr>
                      <w:b/>
                      <w:szCs w:val="28"/>
                    </w:rPr>
                    <w:t>Статья 27. Архитектурно-строительное проектирование</w:t>
                  </w:r>
                </w:p>
                <w:p w:rsidR="00B649C2" w:rsidRPr="002A3E7C" w:rsidRDefault="00B649C2" w:rsidP="001F7D4C">
                  <w:pPr>
                    <w:tabs>
                      <w:tab w:val="left" w:pos="5475"/>
                      <w:tab w:val="left" w:pos="7800"/>
                    </w:tabs>
                    <w:jc w:val="both"/>
                    <w:rPr>
                      <w:szCs w:val="28"/>
                    </w:rPr>
                  </w:pP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1. Физические и юридические лица (далее - застройщик) при строительстве, реконструкции, а также капитальном ремонте объектов капитального строительства, если при их проведении затрагиваются конструктивные и другие характеристики надежности и безопасности таких объектов, обязаны иметь проектную документацию, подготовленную в порядке, установленном законодательством Российской Федерации.</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2. Осуществление подготовки проектной документации не требуется при строительстве, реконструкции, капитальном ремонте отдельно стоящих жилых домов с количеством этажей не более чем три и предназначенным для проживания одной семьи. Застройщик по собственной инициативе вправе обеспечить подготовку проектной документации применительно к данному объекту капитального строительства.</w:t>
                  </w:r>
                </w:p>
                <w:p w:rsidR="000473B1"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В случае, если при строительстве жилого дома с количеством этажей не более чем три и предназначенного для проживания одной семьи, предусматривается во встроенно-пристроенных помещениях к жилому дому размещение магазина, кафе, парикмахерской и иных объектов по оказанию услуг и обслуживанию населения, застройщик обязан осуществить подготовку проектной документации в порядке, установленном Правительством Россий</w:t>
                  </w:r>
                  <w:r w:rsidR="000473B1" w:rsidRPr="002A3E7C">
                    <w:rPr>
                      <w:szCs w:val="28"/>
                    </w:rPr>
                    <w:t>ской Федерации.</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3. Подготовка проектной документации может осуществляться применительно к отдельным этапам строительства, реконструкции объектов капитального строительства.</w:t>
                  </w:r>
                </w:p>
                <w:p w:rsidR="000473B1"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4. В случаях, предусмотренных законодательством Российской Федерации, подготовленная проектная документация объектов капитального строительства подлежит государственной экспертизе.</w:t>
                  </w:r>
                  <w:r w:rsidR="00B649C2" w:rsidRPr="002A3E7C">
                    <w:rPr>
                      <w:szCs w:val="28"/>
                    </w:rPr>
                    <w:br/>
                  </w:r>
                  <w:r w:rsidRPr="002A3E7C">
                    <w:rPr>
                      <w:szCs w:val="28"/>
                    </w:rPr>
                    <w:t xml:space="preserve">    </w:t>
                  </w:r>
                  <w:r w:rsidR="00B649C2" w:rsidRPr="002A3E7C">
                    <w:rPr>
                      <w:szCs w:val="28"/>
                    </w:rPr>
                    <w:t>5. Подготовка проектной документации в отношении работ, которые оказывают влияние на безопасность объектов капитального строительства, должны выполняться только индивидуальными предпринимателями или юридическими лицами, имеющими допуск к таким видам работ в соответствии с действующим законодательством.</w:t>
                  </w:r>
                  <w:r w:rsidR="00B649C2" w:rsidRPr="002A3E7C">
                    <w:rPr>
                      <w:szCs w:val="28"/>
                    </w:rPr>
                    <w:br/>
                  </w:r>
                  <w:r w:rsidRPr="002A3E7C">
                    <w:rPr>
                      <w:szCs w:val="28"/>
                    </w:rPr>
                    <w:t xml:space="preserve">    </w:t>
                  </w:r>
                  <w:r w:rsidR="00B649C2" w:rsidRPr="002A3E7C">
                    <w:rPr>
                      <w:szCs w:val="28"/>
                    </w:rPr>
                    <w:t xml:space="preserve">6. 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а также состав и требования к содержанию разделов </w:t>
                  </w:r>
                  <w:r w:rsidR="00B649C2" w:rsidRPr="002A3E7C">
                    <w:rPr>
                      <w:szCs w:val="28"/>
                    </w:rPr>
                    <w:lastRenderedPageBreak/>
                    <w:t>проектной документации, представляемой на государственную экспертизу проектной документации и в органы государственного строительного надзора, устанавливаются Правительством Российской Федерации.</w:t>
                  </w:r>
                  <w:r w:rsidR="00B649C2" w:rsidRPr="002A3E7C">
                    <w:rPr>
                      <w:szCs w:val="28"/>
                    </w:rPr>
                    <w:br/>
                  </w:r>
                  <w:r w:rsidRPr="002A3E7C">
                    <w:rPr>
                      <w:szCs w:val="28"/>
                    </w:rPr>
                    <w:t xml:space="preserve">    </w:t>
                  </w:r>
                  <w:r w:rsidR="00B649C2" w:rsidRPr="002A3E7C">
                    <w:rPr>
                      <w:szCs w:val="28"/>
                    </w:rPr>
                    <w:t>7.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 разрабатывается рабочая документация, состоящая из документов в текстовой форме, рабочих чертежей, спецификации оборудования и изделий.</w:t>
                  </w:r>
                  <w:r w:rsidR="00B649C2" w:rsidRPr="002A3E7C">
                    <w:rPr>
                      <w:szCs w:val="28"/>
                    </w:rPr>
                    <w:br/>
                  </w:r>
                  <w:r w:rsidRPr="002A3E7C">
                    <w:rPr>
                      <w:szCs w:val="28"/>
                    </w:rPr>
                    <w:t xml:space="preserve">    </w:t>
                  </w:r>
                  <w:r w:rsidR="00B649C2" w:rsidRPr="002A3E7C">
                    <w:rPr>
                      <w:szCs w:val="28"/>
                    </w:rPr>
                    <w:t>8. Объем, состав и содержание рабочей документации определяются заказчиком (застройщиком) в зависимости от степени детализации решений, содержащихся в проектной документации, и указываютс</w:t>
                  </w:r>
                  <w:r w:rsidR="000473B1" w:rsidRPr="002A3E7C">
                    <w:rPr>
                      <w:szCs w:val="28"/>
                    </w:rPr>
                    <w:t>я в задании на проектирование.</w:t>
                  </w:r>
                </w:p>
                <w:p w:rsidR="000473B1" w:rsidRPr="002A3E7C" w:rsidRDefault="000473B1" w:rsidP="001F7D4C">
                  <w:pPr>
                    <w:tabs>
                      <w:tab w:val="left" w:pos="5475"/>
                      <w:tab w:val="left" w:pos="7800"/>
                    </w:tabs>
                    <w:jc w:val="both"/>
                    <w:rPr>
                      <w:szCs w:val="28"/>
                    </w:rPr>
                  </w:pPr>
                </w:p>
                <w:p w:rsidR="000E4AA4" w:rsidRPr="002A3E7C" w:rsidRDefault="00456EF6" w:rsidP="001F7D4C">
                  <w:pPr>
                    <w:tabs>
                      <w:tab w:val="left" w:pos="5475"/>
                      <w:tab w:val="left" w:pos="7800"/>
                    </w:tabs>
                    <w:jc w:val="both"/>
                    <w:rPr>
                      <w:b/>
                      <w:szCs w:val="28"/>
                    </w:rPr>
                  </w:pPr>
                  <w:r w:rsidRPr="002A3E7C">
                    <w:rPr>
                      <w:b/>
                      <w:szCs w:val="28"/>
                    </w:rPr>
                    <w:t xml:space="preserve">    </w:t>
                  </w:r>
                  <w:r w:rsidR="00B649C2" w:rsidRPr="002A3E7C">
                    <w:rPr>
                      <w:b/>
                      <w:szCs w:val="28"/>
                    </w:rPr>
                    <w:t>Статья 28. Порядок выдачи разрешений на строительство и на ввод в эксплуатацию объектов капитального строительства</w:t>
                  </w:r>
                </w:p>
                <w:p w:rsidR="00B649C2" w:rsidRPr="002A3E7C" w:rsidRDefault="000473B1" w:rsidP="001F7D4C">
                  <w:pPr>
                    <w:tabs>
                      <w:tab w:val="left" w:pos="5475"/>
                      <w:tab w:val="left" w:pos="7800"/>
                    </w:tabs>
                    <w:jc w:val="both"/>
                    <w:rPr>
                      <w:szCs w:val="28"/>
                    </w:rPr>
                  </w:pPr>
                  <w:r w:rsidRPr="002A3E7C">
                    <w:rPr>
                      <w:szCs w:val="28"/>
                    </w:rPr>
                    <w:br/>
                  </w:r>
                  <w:r w:rsidR="00456EF6" w:rsidRPr="002A3E7C">
                    <w:rPr>
                      <w:szCs w:val="28"/>
                    </w:rPr>
                    <w:t xml:space="preserve">    </w:t>
                  </w:r>
                  <w:r w:rsidR="00B649C2" w:rsidRPr="002A3E7C">
                    <w:rPr>
                      <w:szCs w:val="28"/>
                    </w:rPr>
                    <w:t>1. Застройка земельных участков осуществляется на основании разрешения на строительство (реконструкцию, капитальный ремонт) (далее - разрешение на строительство), оформленного в порядке, установленном законодательством Российской Федерации.</w:t>
                  </w:r>
                  <w:r w:rsidR="00B649C2" w:rsidRPr="002A3E7C">
                    <w:rPr>
                      <w:szCs w:val="28"/>
                    </w:rPr>
                    <w:br/>
                  </w:r>
                  <w:r w:rsidR="00456EF6" w:rsidRPr="002A3E7C">
                    <w:rPr>
                      <w:szCs w:val="28"/>
                    </w:rPr>
                    <w:t xml:space="preserve">    </w:t>
                  </w:r>
                  <w:r w:rsidR="00B649C2" w:rsidRPr="002A3E7C">
                    <w:rPr>
                      <w:szCs w:val="28"/>
                    </w:rPr>
                    <w:t>2. Разрешения на строительство в порядке, установленном законодательством Российской Федерации, от имени администрации Темрюкского городского поселения выдают органы, уполномоченные главой Темрюкского городского поселения на выдачу разрешений на строительство.</w:t>
                  </w:r>
                  <w:r w:rsidR="00B649C2" w:rsidRPr="002A3E7C">
                    <w:rPr>
                      <w:szCs w:val="28"/>
                    </w:rPr>
                    <w:br/>
                  </w:r>
                  <w:r w:rsidR="00456EF6" w:rsidRPr="002A3E7C">
                    <w:rPr>
                      <w:szCs w:val="28"/>
                    </w:rPr>
                    <w:t xml:space="preserve">    </w:t>
                  </w:r>
                  <w:r w:rsidR="00B649C2" w:rsidRPr="002A3E7C">
                    <w:rPr>
                      <w:szCs w:val="28"/>
                    </w:rPr>
                    <w:t>3. Выдача разрешения на строительство не требуется в случаях:</w:t>
                  </w:r>
                  <w:r w:rsidR="00B649C2" w:rsidRPr="002A3E7C">
                    <w:rPr>
                      <w:szCs w:val="28"/>
                    </w:rPr>
                    <w:br/>
                  </w:r>
                  <w:r w:rsidR="00456EF6" w:rsidRPr="002A3E7C">
                    <w:rPr>
                      <w:szCs w:val="28"/>
                    </w:rPr>
                    <w:t xml:space="preserve">    </w:t>
                  </w:r>
                  <w:r w:rsidR="00B649C2" w:rsidRPr="002A3E7C">
                    <w:rPr>
                      <w:szCs w:val="28"/>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r w:rsidR="00B649C2" w:rsidRPr="002A3E7C">
                    <w:rPr>
                      <w:szCs w:val="28"/>
                    </w:rPr>
                    <w:br/>
                  </w:r>
                  <w:r w:rsidR="00456EF6" w:rsidRPr="002A3E7C">
                    <w:rPr>
                      <w:szCs w:val="28"/>
                    </w:rPr>
                    <w:t xml:space="preserve">    </w:t>
                  </w:r>
                  <w:r w:rsidR="00B649C2" w:rsidRPr="002A3E7C">
                    <w:rPr>
                      <w:szCs w:val="28"/>
                    </w:rPr>
                    <w:t>2) строительства, реконструкции объектов, не являющихся объектами капитального строительства (киосков, навесов и других);</w:t>
                  </w:r>
                  <w:r w:rsidR="00B649C2" w:rsidRPr="002A3E7C">
                    <w:rPr>
                      <w:szCs w:val="28"/>
                    </w:rPr>
                    <w:br/>
                  </w:r>
                  <w:r w:rsidR="00456EF6" w:rsidRPr="002A3E7C">
                    <w:rPr>
                      <w:szCs w:val="28"/>
                    </w:rPr>
                    <w:t xml:space="preserve">    </w:t>
                  </w:r>
                  <w:r w:rsidR="00B649C2" w:rsidRPr="002A3E7C">
                    <w:rPr>
                      <w:szCs w:val="28"/>
                    </w:rPr>
                    <w:t>3) строительства на земельном участке строений и сооружений вспомогательного использования;</w:t>
                  </w:r>
                </w:p>
                <w:p w:rsidR="00B649C2"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w:t>
                  </w:r>
                  <w:r w:rsidR="000473B1" w:rsidRPr="002A3E7C">
                    <w:rPr>
                      <w:szCs w:val="28"/>
                    </w:rPr>
                    <w:t>а, реконструкции, установленные</w:t>
                  </w:r>
                  <w:r w:rsidR="00B91FF5" w:rsidRPr="002A3E7C">
                    <w:rPr>
                      <w:szCs w:val="28"/>
                    </w:rPr>
                    <w:t xml:space="preserve"> </w:t>
                  </w:r>
                  <w:r w:rsidR="00B649C2" w:rsidRPr="002A3E7C">
                    <w:rPr>
                      <w:szCs w:val="28"/>
                    </w:rPr>
                    <w:t>градостроительным регламентом;</w:t>
                  </w:r>
                </w:p>
                <w:p w:rsidR="000473B1"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5) иных случаях, если в соответствии с Градостроительным кодексом Российской Федерации, законодательством Краснодарского края о градостроительной деятельности получение разрешения</w:t>
                  </w:r>
                  <w:r w:rsidR="000473B1" w:rsidRPr="002A3E7C">
                    <w:rPr>
                      <w:szCs w:val="28"/>
                    </w:rPr>
                    <w:t xml:space="preserve"> на строительство не требуется.</w:t>
                  </w:r>
                </w:p>
                <w:p w:rsidR="000473B1" w:rsidRPr="002A3E7C" w:rsidRDefault="00456EF6" w:rsidP="001F7D4C">
                  <w:pPr>
                    <w:tabs>
                      <w:tab w:val="left" w:pos="5475"/>
                      <w:tab w:val="left" w:pos="7800"/>
                    </w:tabs>
                    <w:jc w:val="both"/>
                    <w:rPr>
                      <w:szCs w:val="28"/>
                    </w:rPr>
                  </w:pPr>
                  <w:r w:rsidRPr="002A3E7C">
                    <w:rPr>
                      <w:szCs w:val="28"/>
                    </w:rPr>
                    <w:t xml:space="preserve">    </w:t>
                  </w:r>
                  <w:r w:rsidR="00B649C2" w:rsidRPr="002A3E7C">
                    <w:rPr>
                      <w:szCs w:val="28"/>
                    </w:rPr>
                    <w:t xml:space="preserve">4. Правообладатели земельных участков и (или) объектов капитального </w:t>
                  </w:r>
                  <w:r w:rsidR="00B649C2" w:rsidRPr="002A3E7C">
                    <w:rPr>
                      <w:szCs w:val="28"/>
                    </w:rPr>
                    <w:lastRenderedPageBreak/>
                    <w:t>строительства, осуществляющие действия, не требующие разрешения на строительство, несут ответственность в соответствии с законодательством Российской Федерации за последствия, которые могут возникнуть в результат</w:t>
                  </w:r>
                  <w:r w:rsidR="000473B1" w:rsidRPr="002A3E7C">
                    <w:rPr>
                      <w:szCs w:val="28"/>
                    </w:rPr>
                    <w:t>е осуществления таких действий.</w:t>
                  </w:r>
                </w:p>
                <w:p w:rsidR="00B649C2" w:rsidRPr="002A3E7C" w:rsidRDefault="00AF01F9" w:rsidP="001F7D4C">
                  <w:pPr>
                    <w:tabs>
                      <w:tab w:val="left" w:pos="5475"/>
                      <w:tab w:val="left" w:pos="7800"/>
                    </w:tabs>
                    <w:jc w:val="both"/>
                    <w:rPr>
                      <w:szCs w:val="28"/>
                    </w:rPr>
                  </w:pPr>
                  <w:r w:rsidRPr="002A3E7C">
                    <w:rPr>
                      <w:szCs w:val="28"/>
                    </w:rPr>
                    <w:t xml:space="preserve">    </w:t>
                  </w:r>
                  <w:r w:rsidR="00B649C2" w:rsidRPr="002A3E7C">
                    <w:rPr>
                      <w:szCs w:val="28"/>
                    </w:rPr>
                    <w:t>Указанные лица вправе запросить и в течение 30 дней получить информацию в органе администрации  Темрюкского городского поселения, уполномоченного в области градостроительной деятельности, об отсутствии необходимости получения разрешения на строительство (реконструкцию, капитальный ремонт) в отношении объектов, не требующих выдачи разрешения на строительство.</w:t>
                  </w:r>
                </w:p>
                <w:p w:rsidR="000473B1" w:rsidRPr="002A3E7C" w:rsidRDefault="00AF01F9" w:rsidP="001F7D4C">
                  <w:pPr>
                    <w:tabs>
                      <w:tab w:val="left" w:pos="5475"/>
                      <w:tab w:val="left" w:pos="7800"/>
                    </w:tabs>
                    <w:jc w:val="both"/>
                    <w:rPr>
                      <w:szCs w:val="28"/>
                    </w:rPr>
                  </w:pPr>
                  <w:r w:rsidRPr="002A3E7C">
                    <w:rPr>
                      <w:szCs w:val="28"/>
                    </w:rPr>
                    <w:t xml:space="preserve">    </w:t>
                  </w:r>
                  <w:r w:rsidR="00B649C2" w:rsidRPr="002A3E7C">
                    <w:rPr>
                      <w:szCs w:val="28"/>
                    </w:rPr>
                    <w:t>5. Объекты капитального строительства подлежат вводу в эксплуатацию на основании разрешения на ввод объекта в эксплуатацию, выданного в порядке, установленном законодательством Российской Федерации, которое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w:t>
                  </w:r>
                  <w:r w:rsidR="000473B1" w:rsidRPr="002A3E7C">
                    <w:rPr>
                      <w:szCs w:val="28"/>
                    </w:rPr>
                    <w:t>астка и проектной документации.</w:t>
                  </w:r>
                </w:p>
                <w:p w:rsidR="00B649C2" w:rsidRPr="002A3E7C" w:rsidRDefault="00AF01F9" w:rsidP="001F7D4C">
                  <w:pPr>
                    <w:tabs>
                      <w:tab w:val="left" w:pos="5475"/>
                      <w:tab w:val="left" w:pos="7800"/>
                    </w:tabs>
                    <w:jc w:val="both"/>
                    <w:rPr>
                      <w:szCs w:val="28"/>
                    </w:rPr>
                  </w:pPr>
                  <w:r w:rsidRPr="002A3E7C">
                    <w:rPr>
                      <w:szCs w:val="28"/>
                    </w:rPr>
                    <w:t xml:space="preserve">    </w:t>
                  </w:r>
                  <w:r w:rsidR="00B649C2" w:rsidRPr="002A3E7C">
                    <w:rPr>
                      <w:szCs w:val="28"/>
                    </w:rPr>
                    <w:t>Разрешение на ввод объекта в эксплуатацию не выдается в отношении объектов, выдача разрешения, на строительство которых не требуется, а также в иных случаях, установленных законодательством Российской Федерации.</w:t>
                  </w:r>
                  <w:r w:rsidR="00B649C2" w:rsidRPr="002A3E7C">
                    <w:rPr>
                      <w:szCs w:val="28"/>
                    </w:rPr>
                    <w:br/>
                  </w:r>
                  <w:r w:rsidRPr="002A3E7C">
                    <w:rPr>
                      <w:szCs w:val="28"/>
                    </w:rPr>
                    <w:t xml:space="preserve">    </w:t>
                  </w:r>
                  <w:r w:rsidR="00B649C2" w:rsidRPr="002A3E7C">
                    <w:rPr>
                      <w:szCs w:val="28"/>
                    </w:rPr>
                    <w:t>6. Разрешения на ввод объекта в эксплуатацию в порядке, установленном законодательством Российской Федерации, от имени администрации Темрюкского городского поселения выдают органы, уполномоченные на выдачу разрешений на строительство.</w:t>
                  </w:r>
                </w:p>
                <w:p w:rsidR="00B649C2" w:rsidRPr="002A3E7C" w:rsidRDefault="00AF01F9" w:rsidP="001F7D4C">
                  <w:pPr>
                    <w:tabs>
                      <w:tab w:val="left" w:pos="5475"/>
                      <w:tab w:val="left" w:pos="7800"/>
                    </w:tabs>
                    <w:jc w:val="both"/>
                    <w:rPr>
                      <w:szCs w:val="28"/>
                    </w:rPr>
                  </w:pPr>
                  <w:r w:rsidRPr="002A3E7C">
                    <w:rPr>
                      <w:szCs w:val="28"/>
                    </w:rPr>
                    <w:t xml:space="preserve">    </w:t>
                  </w:r>
                  <w:r w:rsidR="00B649C2" w:rsidRPr="002A3E7C">
                    <w:rPr>
                      <w:szCs w:val="28"/>
                    </w:rPr>
                    <w:t>7. Отказ в выдаче разрешения на строительство или разрешения на ввод объекта в эксплуатацию может быть оспорен в судебном порядке.</w:t>
                  </w:r>
                  <w:r w:rsidR="00B649C2" w:rsidRPr="002A3E7C">
                    <w:rPr>
                      <w:szCs w:val="28"/>
                    </w:rPr>
                    <w:br/>
                  </w:r>
                  <w:r w:rsidR="00B649C2" w:rsidRPr="002A3E7C">
                    <w:rPr>
                      <w:szCs w:val="28"/>
                    </w:rPr>
                    <w:br/>
                  </w:r>
                  <w:r w:rsidRPr="002A3E7C">
                    <w:rPr>
                      <w:b/>
                      <w:szCs w:val="28"/>
                    </w:rPr>
                    <w:t xml:space="preserve">    </w:t>
                  </w:r>
                  <w:r w:rsidR="00B649C2" w:rsidRPr="002A3E7C">
                    <w:rPr>
                      <w:b/>
                      <w:szCs w:val="28"/>
                    </w:rPr>
                    <w:t>Статья 29. Застройка земельного участка</w:t>
                  </w:r>
                </w:p>
                <w:p w:rsidR="00B649C2" w:rsidRPr="002A3E7C" w:rsidRDefault="00B649C2" w:rsidP="001F7D4C">
                  <w:pPr>
                    <w:tabs>
                      <w:tab w:val="left" w:pos="5475"/>
                      <w:tab w:val="left" w:pos="7800"/>
                    </w:tabs>
                    <w:jc w:val="both"/>
                    <w:rPr>
                      <w:szCs w:val="28"/>
                    </w:rPr>
                  </w:pPr>
                </w:p>
                <w:p w:rsidR="00FB7397" w:rsidRPr="002A3E7C" w:rsidRDefault="00AF01F9" w:rsidP="001F7D4C">
                  <w:pPr>
                    <w:tabs>
                      <w:tab w:val="left" w:pos="5475"/>
                      <w:tab w:val="left" w:pos="7800"/>
                    </w:tabs>
                    <w:jc w:val="both"/>
                    <w:rPr>
                      <w:szCs w:val="28"/>
                    </w:rPr>
                  </w:pPr>
                  <w:r w:rsidRPr="002A3E7C">
                    <w:rPr>
                      <w:szCs w:val="28"/>
                    </w:rPr>
                    <w:t xml:space="preserve">    </w:t>
                  </w:r>
                  <w:r w:rsidR="00B649C2" w:rsidRPr="002A3E7C">
                    <w:rPr>
                      <w:szCs w:val="28"/>
                    </w:rPr>
                    <w:t>1. Размещение объектов капитального строительства и иных строений и сооружений, расстояния от них до объектов капитального строительства и иных строений и сооружений, расположенных на соседнем земельном участке, должно соответствовать требованиям, установленным в разрешении на строительство, градостроительном плане земельного участка, а также требованиям технических регламентов, а до их принятия - требованиям СНиП и иным обязательным требованиям, установленным законодательством Российской Федерации, вытекающими из охраняемых законодательством Российской Федерации прав и интересов правообладателей земельных участков и объек</w:t>
                  </w:r>
                  <w:r w:rsidR="00FB7397" w:rsidRPr="002A3E7C">
                    <w:rPr>
                      <w:szCs w:val="28"/>
                    </w:rPr>
                    <w:t>тов капитального строительства.</w:t>
                  </w:r>
                </w:p>
                <w:p w:rsidR="00B649C2" w:rsidRPr="002A3E7C" w:rsidRDefault="00FB7397" w:rsidP="001F7D4C">
                  <w:pPr>
                    <w:tabs>
                      <w:tab w:val="left" w:pos="5475"/>
                      <w:tab w:val="left" w:pos="7800"/>
                    </w:tabs>
                    <w:jc w:val="both"/>
                    <w:rPr>
                      <w:szCs w:val="28"/>
                    </w:rPr>
                  </w:pPr>
                  <w:r w:rsidRPr="002A3E7C">
                    <w:rPr>
                      <w:szCs w:val="28"/>
                    </w:rPr>
                    <w:t xml:space="preserve">    </w:t>
                  </w:r>
                  <w:r w:rsidR="00B649C2" w:rsidRPr="002A3E7C">
                    <w:rPr>
                      <w:szCs w:val="28"/>
                    </w:rPr>
                    <w:t xml:space="preserve">2. Физические и юридические лица, осуществляющие строительство, </w:t>
                  </w:r>
                  <w:r w:rsidR="00B649C2" w:rsidRPr="002A3E7C">
                    <w:rPr>
                      <w:szCs w:val="28"/>
                    </w:rPr>
                    <w:lastRenderedPageBreak/>
                    <w:t>реконструкцию, капитальный ремонт, обязаны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w:t>
                  </w:r>
                </w:p>
                <w:p w:rsidR="000E4AA4" w:rsidRPr="002A3E7C" w:rsidRDefault="000E4AA4" w:rsidP="001F7D4C">
                  <w:pPr>
                    <w:tabs>
                      <w:tab w:val="left" w:pos="5475"/>
                      <w:tab w:val="left" w:pos="7800"/>
                    </w:tabs>
                    <w:jc w:val="both"/>
                    <w:rPr>
                      <w:szCs w:val="28"/>
                    </w:rPr>
                  </w:pPr>
                </w:p>
                <w:p w:rsidR="00457DE5" w:rsidRDefault="00AF01F9" w:rsidP="001F7D4C">
                  <w:pPr>
                    <w:tabs>
                      <w:tab w:val="left" w:pos="5475"/>
                      <w:tab w:val="left" w:pos="7800"/>
                    </w:tabs>
                    <w:jc w:val="both"/>
                    <w:rPr>
                      <w:szCs w:val="28"/>
                    </w:rPr>
                  </w:pPr>
                  <w:r w:rsidRPr="002A3E7C">
                    <w:rPr>
                      <w:b/>
                      <w:szCs w:val="28"/>
                    </w:rPr>
                    <w:t xml:space="preserve">    </w:t>
                  </w:r>
                  <w:r w:rsidR="00B649C2" w:rsidRPr="002A3E7C">
                    <w:rPr>
                      <w:b/>
                      <w:szCs w:val="28"/>
                    </w:rPr>
                    <w:t>Статья 30. Благоустройство территории Темрюкского городского поселения</w:t>
                  </w:r>
                  <w:r w:rsidR="00B649C2" w:rsidRPr="002A3E7C">
                    <w:rPr>
                      <w:szCs w:val="28"/>
                    </w:rPr>
                    <w:br/>
                  </w:r>
                  <w:r w:rsidR="00B649C2" w:rsidRPr="002A3E7C">
                    <w:rPr>
                      <w:szCs w:val="28"/>
                    </w:rPr>
                    <w:br/>
                    <w:t>Порядок благоустройства территории устанавливается законодательством Российской Федерации и муниципальными правовыми актами.</w:t>
                  </w:r>
                </w:p>
                <w:p w:rsidR="00B649C2" w:rsidRPr="002A3E7C" w:rsidRDefault="00B649C2" w:rsidP="001F7D4C">
                  <w:pPr>
                    <w:tabs>
                      <w:tab w:val="left" w:pos="5475"/>
                      <w:tab w:val="left" w:pos="7800"/>
                    </w:tabs>
                    <w:jc w:val="both"/>
                    <w:rPr>
                      <w:szCs w:val="28"/>
                    </w:rPr>
                  </w:pPr>
                  <w:r w:rsidRPr="002A3E7C">
                    <w:rPr>
                      <w:szCs w:val="28"/>
                    </w:rPr>
                    <w:br/>
                  </w:r>
                  <w:r w:rsidR="00AF01F9" w:rsidRPr="002A3E7C">
                    <w:rPr>
                      <w:b/>
                      <w:szCs w:val="28"/>
                    </w:rPr>
                    <w:t xml:space="preserve">    </w:t>
                  </w:r>
                  <w:r w:rsidRPr="002A3E7C">
                    <w:rPr>
                      <w:b/>
                      <w:szCs w:val="28"/>
                    </w:rPr>
                    <w:t>Статья 31. Контроль за соблюдением настоящих Правил</w:t>
                  </w:r>
                  <w:r w:rsidRPr="002A3E7C">
                    <w:rPr>
                      <w:szCs w:val="28"/>
                    </w:rPr>
                    <w:br/>
                  </w:r>
                  <w:r w:rsidRPr="002A3E7C">
                    <w:rPr>
                      <w:szCs w:val="28"/>
                    </w:rPr>
                    <w:br/>
                  </w:r>
                  <w:r w:rsidR="00AF01F9" w:rsidRPr="002A3E7C">
                    <w:rPr>
                      <w:szCs w:val="28"/>
                    </w:rPr>
                    <w:t xml:space="preserve">    </w:t>
                  </w:r>
                  <w:r w:rsidRPr="002A3E7C">
                    <w:rPr>
                      <w:szCs w:val="28"/>
                    </w:rPr>
                    <w:t>1. Контроль за соблюдением настоящих Правил осуществляется в порядке, установленном законодательством Российской Федерации, настоящими Правилами и иными муниципальными правовыми актами.</w:t>
                  </w:r>
                  <w:r w:rsidRPr="002A3E7C">
                    <w:rPr>
                      <w:szCs w:val="28"/>
                    </w:rPr>
                    <w:br/>
                  </w:r>
                  <w:r w:rsidR="00AF01F9" w:rsidRPr="002A3E7C">
                    <w:rPr>
                      <w:szCs w:val="28"/>
                    </w:rPr>
                    <w:t xml:space="preserve">    </w:t>
                  </w:r>
                  <w:r w:rsidRPr="002A3E7C">
                    <w:rPr>
                      <w:szCs w:val="28"/>
                    </w:rPr>
                    <w:t>2. Порядок осуществления муниципального земельного и градостроительного контроля в части соблюдения настоящих Правил утверждается Советом Темрюкского городского поселения.</w:t>
                  </w:r>
                  <w:r w:rsidRPr="002A3E7C">
                    <w:rPr>
                      <w:szCs w:val="28"/>
                    </w:rPr>
                    <w:br/>
                  </w:r>
                  <w:r w:rsidRPr="002A3E7C">
                    <w:rPr>
                      <w:szCs w:val="28"/>
                    </w:rPr>
                    <w:br/>
                  </w:r>
                  <w:r w:rsidR="00AF01F9" w:rsidRPr="002A3E7C">
                    <w:rPr>
                      <w:b/>
                      <w:szCs w:val="28"/>
                    </w:rPr>
                    <w:t xml:space="preserve">    </w:t>
                  </w:r>
                  <w:r w:rsidRPr="002A3E7C">
                    <w:rPr>
                      <w:b/>
                      <w:szCs w:val="28"/>
                    </w:rPr>
                    <w:t>Статья 32. Ответственность за нарушение настоящих Правил</w:t>
                  </w:r>
                  <w:r w:rsidRPr="002A3E7C">
                    <w:rPr>
                      <w:szCs w:val="28"/>
                    </w:rPr>
                    <w:br/>
                  </w:r>
                  <w:r w:rsidRPr="002A3E7C">
                    <w:rPr>
                      <w:szCs w:val="28"/>
                    </w:rPr>
                    <w:br/>
                  </w:r>
                  <w:r w:rsidR="00AF01F9" w:rsidRPr="002A3E7C">
                    <w:rPr>
                      <w:szCs w:val="28"/>
                    </w:rPr>
                    <w:t xml:space="preserve">    </w:t>
                  </w:r>
                  <w:r w:rsidRPr="002A3E7C">
                    <w:rPr>
                      <w:szCs w:val="28"/>
                    </w:rPr>
                    <w:t>За нарушение настоящих Правил виновные физические и юридические лица, а также должностные лица несут ответственность в соответствии с законодательством Российской Федерации.</w:t>
                  </w:r>
                </w:p>
                <w:p w:rsidR="00B649C2" w:rsidRPr="002A3E7C" w:rsidRDefault="00B649C2" w:rsidP="001F7D4C">
                  <w:pPr>
                    <w:pStyle w:val="ConsPlusTitle"/>
                    <w:widowControl/>
                    <w:jc w:val="both"/>
                    <w:outlineLvl w:val="1"/>
                    <w:rPr>
                      <w:rFonts w:ascii="Times New Roman" w:hAnsi="Times New Roman" w:cs="Times New Roman"/>
                      <w:sz w:val="28"/>
                      <w:szCs w:val="28"/>
                    </w:rPr>
                  </w:pPr>
                  <w:r w:rsidRPr="002A3E7C">
                    <w:rPr>
                      <w:rFonts w:ascii="Times New Roman" w:hAnsi="Times New Roman" w:cs="Times New Roman"/>
                      <w:sz w:val="28"/>
                      <w:szCs w:val="28"/>
                    </w:rPr>
                    <w:br/>
                  </w:r>
                  <w:r w:rsidR="00AF01F9" w:rsidRPr="002A3E7C">
                    <w:rPr>
                      <w:rFonts w:ascii="Times New Roman" w:hAnsi="Times New Roman" w:cs="Times New Roman"/>
                      <w:sz w:val="28"/>
                      <w:szCs w:val="28"/>
                    </w:rPr>
                    <w:t xml:space="preserve">    </w:t>
                  </w:r>
                  <w:r w:rsidRPr="002A3E7C">
                    <w:rPr>
                      <w:rFonts w:ascii="Times New Roman" w:hAnsi="Times New Roman" w:cs="Times New Roman"/>
                      <w:sz w:val="28"/>
                      <w:szCs w:val="28"/>
                    </w:rPr>
                    <w:t>Часть II. ГРАДОСТРОИТЕЛЬНЫЕ РЕГЛАМЕНТЫ И КАРТА</w:t>
                  </w:r>
                </w:p>
                <w:p w:rsidR="00B649C2" w:rsidRDefault="00B649C2" w:rsidP="001F7D4C">
                  <w:pPr>
                    <w:pStyle w:val="ConsPlusTitle"/>
                    <w:widowControl/>
                    <w:jc w:val="both"/>
                    <w:rPr>
                      <w:rFonts w:ascii="Times New Roman" w:hAnsi="Times New Roman" w:cs="Times New Roman"/>
                      <w:sz w:val="28"/>
                      <w:szCs w:val="28"/>
                    </w:rPr>
                  </w:pPr>
                  <w:r w:rsidRPr="002A3E7C">
                    <w:rPr>
                      <w:rFonts w:ascii="Times New Roman" w:hAnsi="Times New Roman" w:cs="Times New Roman"/>
                      <w:sz w:val="28"/>
                      <w:szCs w:val="28"/>
                    </w:rPr>
                    <w:t>ГРАДОСТРОИТЕЛЬНОГО ЗОНИРОВАНИЯ</w:t>
                  </w:r>
                </w:p>
                <w:p w:rsidR="00457DE5" w:rsidRDefault="00457DE5" w:rsidP="001F7D4C">
                  <w:pPr>
                    <w:pStyle w:val="ConsPlusTitle"/>
                    <w:widowControl/>
                    <w:jc w:val="both"/>
                    <w:rPr>
                      <w:rFonts w:ascii="Times New Roman" w:hAnsi="Times New Roman" w:cs="Times New Roman"/>
                      <w:sz w:val="28"/>
                      <w:szCs w:val="28"/>
                    </w:rPr>
                  </w:pPr>
                </w:p>
                <w:p w:rsidR="00B649C2" w:rsidRDefault="00AF01F9" w:rsidP="00B91FF5">
                  <w:pPr>
                    <w:pStyle w:val="ConsPlusTitle"/>
                    <w:widowControl/>
                    <w:jc w:val="both"/>
                    <w:outlineLvl w:val="2"/>
                    <w:rPr>
                      <w:rFonts w:ascii="Times New Roman" w:hAnsi="Times New Roman" w:cs="Times New Roman"/>
                      <w:sz w:val="28"/>
                      <w:szCs w:val="28"/>
                    </w:rPr>
                  </w:pPr>
                  <w:r w:rsidRPr="00811B7F">
                    <w:rPr>
                      <w:rFonts w:ascii="Times New Roman" w:hAnsi="Times New Roman" w:cs="Times New Roman"/>
                      <w:sz w:val="28"/>
                      <w:szCs w:val="28"/>
                    </w:rPr>
                    <w:t xml:space="preserve">    </w:t>
                  </w:r>
                  <w:r w:rsidR="00B649C2" w:rsidRPr="00811B7F">
                    <w:rPr>
                      <w:rFonts w:ascii="Times New Roman" w:hAnsi="Times New Roman" w:cs="Times New Roman"/>
                      <w:sz w:val="28"/>
                      <w:szCs w:val="28"/>
                    </w:rPr>
                    <w:t>Глава 7. ГРАДОСТРОИТЕЛЬНЫЕ РЕГЛАМЕНТЫ В ОТНОШЕНИИ ЗЕМЕЛЬНЫХ</w:t>
                  </w:r>
                  <w:r w:rsidR="00B91FF5" w:rsidRPr="00811B7F">
                    <w:rPr>
                      <w:rFonts w:ascii="Times New Roman" w:hAnsi="Times New Roman" w:cs="Times New Roman"/>
                      <w:sz w:val="28"/>
                      <w:szCs w:val="28"/>
                    </w:rPr>
                    <w:t xml:space="preserve"> </w:t>
                  </w:r>
                  <w:r w:rsidR="00B649C2" w:rsidRPr="00811B7F">
                    <w:rPr>
                      <w:rFonts w:ascii="Times New Roman" w:hAnsi="Times New Roman" w:cs="Times New Roman"/>
                      <w:sz w:val="28"/>
                      <w:szCs w:val="28"/>
                    </w:rPr>
                    <w:t>УЧАСТКОВ И ОБЪЕКТОВ КАПИТАЛЬНОГО СТРОИТЕЛЬСТВА</w:t>
                  </w:r>
                </w:p>
                <w:p w:rsidR="00CD5CC1" w:rsidRPr="00811B7F" w:rsidRDefault="00CD5CC1" w:rsidP="00B91FF5">
                  <w:pPr>
                    <w:pStyle w:val="ConsPlusTitle"/>
                    <w:widowControl/>
                    <w:jc w:val="both"/>
                    <w:outlineLvl w:val="2"/>
                    <w:rPr>
                      <w:rFonts w:ascii="Times New Roman" w:hAnsi="Times New Roman" w:cs="Times New Roman"/>
                      <w:sz w:val="28"/>
                      <w:szCs w:val="28"/>
                    </w:rPr>
                  </w:pPr>
                </w:p>
                <w:p w:rsidR="00CD595C" w:rsidRPr="002A3E7C" w:rsidRDefault="00CD595C" w:rsidP="00CD595C">
                  <w:pPr>
                    <w:pStyle w:val="ConsPlusTitle"/>
                    <w:widowControl/>
                    <w:rPr>
                      <w:rFonts w:ascii="Times New Roman" w:hAnsi="Times New Roman" w:cs="Times New Roman"/>
                      <w:sz w:val="28"/>
                      <w:szCs w:val="28"/>
                    </w:rPr>
                  </w:pPr>
                  <w:r w:rsidRPr="000908BE">
                    <w:rPr>
                      <w:rFonts w:ascii="Times New Roman" w:hAnsi="Times New Roman" w:cs="Times New Roman"/>
                      <w:sz w:val="28"/>
                      <w:szCs w:val="28"/>
                    </w:rPr>
                    <w:t xml:space="preserve">    Статья 33.</w:t>
                  </w:r>
                  <w:r w:rsidRPr="002A3E7C">
                    <w:rPr>
                      <w:rFonts w:ascii="Times New Roman" w:hAnsi="Times New Roman" w:cs="Times New Roman"/>
                      <w:sz w:val="28"/>
                      <w:szCs w:val="28"/>
                    </w:rPr>
                    <w:t xml:space="preserve"> Порядок установления территориальных зон.</w:t>
                  </w:r>
                </w:p>
                <w:p w:rsidR="00CD595C" w:rsidRPr="002A3E7C" w:rsidRDefault="00CD595C" w:rsidP="00CD595C">
                  <w:pPr>
                    <w:pStyle w:val="ConsPlusTitle"/>
                    <w:widowControl/>
                    <w:jc w:val="center"/>
                    <w:rPr>
                      <w:rFonts w:ascii="Times New Roman" w:hAnsi="Times New Roman" w:cs="Times New Roman"/>
                      <w:b w:val="0"/>
                      <w:sz w:val="28"/>
                      <w:szCs w:val="28"/>
                    </w:rPr>
                  </w:pPr>
                </w:p>
                <w:p w:rsidR="00CD595C" w:rsidRPr="002A3E7C" w:rsidRDefault="00CD595C" w:rsidP="00CD595C">
                  <w:pPr>
                    <w:pStyle w:val="ConsNormal"/>
                    <w:widowControl/>
                    <w:numPr>
                      <w:ilvl w:val="1"/>
                      <w:numId w:val="6"/>
                    </w:numPr>
                    <w:tabs>
                      <w:tab w:val="num" w:pos="0"/>
                      <w:tab w:val="left" w:pos="72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Территориальные зоны установлены с учётом:</w:t>
                  </w:r>
                </w:p>
                <w:p w:rsidR="00CD595C" w:rsidRPr="002A3E7C" w:rsidRDefault="00F41B0F" w:rsidP="00CD595C">
                  <w:pPr>
                    <w:pStyle w:val="ConsNormal"/>
                    <w:widowControl/>
                    <w:numPr>
                      <w:ilvl w:val="2"/>
                      <w:numId w:val="6"/>
                    </w:numPr>
                    <w:tabs>
                      <w:tab w:val="num" w:pos="360"/>
                    </w:tabs>
                    <w:ind w:left="0" w:right="0"/>
                    <w:jc w:val="both"/>
                    <w:rPr>
                      <w:rFonts w:ascii="Times New Roman" w:hAnsi="Times New Roman" w:cs="Times New Roman"/>
                      <w:sz w:val="28"/>
                      <w:szCs w:val="28"/>
                    </w:rPr>
                  </w:pPr>
                  <w:r>
                    <w:rPr>
                      <w:rFonts w:ascii="Times New Roman" w:hAnsi="Times New Roman" w:cs="Times New Roman"/>
                      <w:sz w:val="28"/>
                      <w:szCs w:val="28"/>
                    </w:rPr>
                    <w:t xml:space="preserve">    </w:t>
                  </w:r>
                  <w:r w:rsidR="00CD595C" w:rsidRPr="002A3E7C">
                    <w:rPr>
                      <w:rFonts w:ascii="Times New Roman" w:hAnsi="Times New Roman" w:cs="Times New Roman"/>
                      <w:sz w:val="28"/>
                      <w:szCs w:val="28"/>
                    </w:rPr>
                    <w:t>определённых Градостроительным кодексом РФ видов территориальных зон;</w:t>
                  </w:r>
                </w:p>
                <w:p w:rsidR="00CD595C" w:rsidRPr="002A3E7C" w:rsidRDefault="00F41B0F" w:rsidP="00CD595C">
                  <w:pPr>
                    <w:pStyle w:val="ConsNormal"/>
                    <w:widowControl/>
                    <w:numPr>
                      <w:ilvl w:val="2"/>
                      <w:numId w:val="6"/>
                    </w:numPr>
                    <w:tabs>
                      <w:tab w:val="num" w:pos="360"/>
                    </w:tabs>
                    <w:ind w:left="0" w:right="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D595C" w:rsidRPr="002A3E7C">
                    <w:rPr>
                      <w:rFonts w:ascii="Times New Roman" w:hAnsi="Times New Roman" w:cs="Times New Roman"/>
                      <w:sz w:val="28"/>
                      <w:szCs w:val="28"/>
                    </w:rPr>
                    <w:t>функциональных зон и параметров их планируемого развития, определённых Генеральным планом города Темрюка;</w:t>
                  </w:r>
                </w:p>
                <w:p w:rsidR="00CD595C" w:rsidRPr="002A3E7C" w:rsidRDefault="00F41B0F" w:rsidP="00CD595C">
                  <w:pPr>
                    <w:pStyle w:val="ConsNormal"/>
                    <w:widowControl/>
                    <w:numPr>
                      <w:ilvl w:val="2"/>
                      <w:numId w:val="6"/>
                    </w:numPr>
                    <w:tabs>
                      <w:tab w:val="num" w:pos="360"/>
                    </w:tabs>
                    <w:ind w:left="0" w:right="0"/>
                    <w:jc w:val="both"/>
                    <w:rPr>
                      <w:rFonts w:ascii="Times New Roman" w:hAnsi="Times New Roman" w:cs="Times New Roman"/>
                      <w:sz w:val="28"/>
                      <w:szCs w:val="28"/>
                    </w:rPr>
                  </w:pPr>
                  <w:r>
                    <w:rPr>
                      <w:rFonts w:ascii="Times New Roman" w:hAnsi="Times New Roman" w:cs="Times New Roman"/>
                      <w:sz w:val="28"/>
                      <w:szCs w:val="28"/>
                    </w:rPr>
                    <w:t xml:space="preserve">    </w:t>
                  </w:r>
                  <w:r w:rsidR="00CD595C" w:rsidRPr="002A3E7C">
                    <w:rPr>
                      <w:rFonts w:ascii="Times New Roman" w:hAnsi="Times New Roman" w:cs="Times New Roman"/>
                      <w:sz w:val="28"/>
                      <w:szCs w:val="28"/>
                    </w:rPr>
                    <w:t>сложившейся планировки территории и существующего землепользования;</w:t>
                  </w:r>
                </w:p>
                <w:p w:rsidR="00CD595C" w:rsidRPr="002A3E7C" w:rsidRDefault="00F41B0F" w:rsidP="00CD595C">
                  <w:pPr>
                    <w:pStyle w:val="ConsNormal"/>
                    <w:widowControl/>
                    <w:numPr>
                      <w:ilvl w:val="2"/>
                      <w:numId w:val="6"/>
                    </w:numPr>
                    <w:tabs>
                      <w:tab w:val="num" w:pos="360"/>
                    </w:tabs>
                    <w:ind w:left="0" w:right="0"/>
                    <w:jc w:val="both"/>
                    <w:rPr>
                      <w:rFonts w:ascii="Times New Roman" w:hAnsi="Times New Roman" w:cs="Times New Roman"/>
                      <w:sz w:val="28"/>
                      <w:szCs w:val="28"/>
                    </w:rPr>
                  </w:pPr>
                  <w:r>
                    <w:rPr>
                      <w:rFonts w:ascii="Times New Roman" w:hAnsi="Times New Roman" w:cs="Times New Roman"/>
                      <w:sz w:val="28"/>
                      <w:szCs w:val="28"/>
                    </w:rPr>
                    <w:t xml:space="preserve">    </w:t>
                  </w:r>
                  <w:r w:rsidR="00CD595C" w:rsidRPr="002A3E7C">
                    <w:rPr>
                      <w:rFonts w:ascii="Times New Roman" w:hAnsi="Times New Roman" w:cs="Times New Roman"/>
                      <w:sz w:val="28"/>
                      <w:szCs w:val="28"/>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 города Темрюка;</w:t>
                  </w:r>
                </w:p>
                <w:p w:rsidR="00CD595C" w:rsidRPr="002A3E7C" w:rsidRDefault="00CD595C" w:rsidP="00CD595C">
                  <w:pPr>
                    <w:pStyle w:val="ConsNormal"/>
                    <w:widowControl/>
                    <w:numPr>
                      <w:ilvl w:val="2"/>
                      <w:numId w:val="6"/>
                    </w:numPr>
                    <w:tabs>
                      <w:tab w:val="num" w:pos="360"/>
                    </w:tabs>
                    <w:ind w:left="0" w:right="0"/>
                    <w:jc w:val="both"/>
                    <w:rPr>
                      <w:rFonts w:ascii="Times New Roman" w:hAnsi="Times New Roman" w:cs="Times New Roman"/>
                      <w:sz w:val="28"/>
                      <w:szCs w:val="28"/>
                    </w:rPr>
                  </w:pPr>
                  <w:r w:rsidRPr="002A3E7C">
                    <w:rPr>
                      <w:rFonts w:ascii="Times New Roman" w:hAnsi="Times New Roman" w:cs="Times New Roman"/>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CD595C" w:rsidRPr="002A3E7C" w:rsidRDefault="00CD595C" w:rsidP="00CD595C">
                  <w:pPr>
                    <w:pStyle w:val="ConsNormal"/>
                    <w:widowControl/>
                    <w:numPr>
                      <w:ilvl w:val="2"/>
                      <w:numId w:val="6"/>
                    </w:numPr>
                    <w:tabs>
                      <w:tab w:val="num" w:pos="360"/>
                    </w:tabs>
                    <w:ind w:left="0" w:right="0"/>
                    <w:jc w:val="both"/>
                    <w:rPr>
                      <w:rFonts w:ascii="Times New Roman" w:hAnsi="Times New Roman" w:cs="Times New Roman"/>
                      <w:sz w:val="28"/>
                      <w:szCs w:val="28"/>
                    </w:rPr>
                  </w:pPr>
                  <w:r w:rsidRPr="002A3E7C">
                    <w:rPr>
                      <w:rFonts w:ascii="Times New Roman" w:hAnsi="Times New Roman" w:cs="Times New Roman"/>
                      <w:sz w:val="28"/>
                      <w:szCs w:val="28"/>
                    </w:rPr>
                    <w:t>предотвращения возможности причинения вреда объектам капитального строительства, расположенным на смежных земельных участках.</w:t>
                  </w:r>
                </w:p>
                <w:p w:rsidR="00CD595C" w:rsidRPr="002A3E7C" w:rsidRDefault="00CD595C" w:rsidP="00CD595C">
                  <w:pPr>
                    <w:pStyle w:val="ConsNormal"/>
                    <w:widowControl/>
                    <w:numPr>
                      <w:ilvl w:val="1"/>
                      <w:numId w:val="6"/>
                    </w:numPr>
                    <w:tabs>
                      <w:tab w:val="num" w:pos="0"/>
                      <w:tab w:val="left" w:pos="72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Границы территориальных зон установлены по:</w:t>
                  </w:r>
                </w:p>
                <w:p w:rsidR="00CD595C" w:rsidRPr="002A3E7C" w:rsidRDefault="00F41B0F" w:rsidP="00CD595C">
                  <w:pPr>
                    <w:pStyle w:val="ConsNormal"/>
                    <w:widowControl/>
                    <w:numPr>
                      <w:ilvl w:val="2"/>
                      <w:numId w:val="6"/>
                    </w:numPr>
                    <w:tabs>
                      <w:tab w:val="num" w:pos="360"/>
                    </w:tabs>
                    <w:ind w:left="0" w:right="0"/>
                    <w:jc w:val="both"/>
                    <w:rPr>
                      <w:rFonts w:ascii="Times New Roman" w:hAnsi="Times New Roman" w:cs="Times New Roman"/>
                      <w:sz w:val="28"/>
                      <w:szCs w:val="28"/>
                    </w:rPr>
                  </w:pPr>
                  <w:r>
                    <w:rPr>
                      <w:rFonts w:ascii="Times New Roman" w:hAnsi="Times New Roman" w:cs="Times New Roman"/>
                      <w:sz w:val="28"/>
                      <w:szCs w:val="28"/>
                    </w:rPr>
                    <w:t xml:space="preserve">   </w:t>
                  </w:r>
                  <w:r w:rsidR="00CD595C" w:rsidRPr="002A3E7C">
                    <w:rPr>
                      <w:rFonts w:ascii="Times New Roman" w:hAnsi="Times New Roman" w:cs="Times New Roman"/>
                      <w:sz w:val="28"/>
                      <w:szCs w:val="28"/>
                    </w:rPr>
                    <w:t>красным линиям;</w:t>
                  </w:r>
                </w:p>
                <w:p w:rsidR="00CD595C" w:rsidRPr="002A3E7C" w:rsidRDefault="00F41B0F" w:rsidP="00CD595C">
                  <w:pPr>
                    <w:pStyle w:val="ConsNormal"/>
                    <w:widowControl/>
                    <w:numPr>
                      <w:ilvl w:val="2"/>
                      <w:numId w:val="6"/>
                    </w:numPr>
                    <w:tabs>
                      <w:tab w:val="num" w:pos="360"/>
                    </w:tabs>
                    <w:ind w:left="0" w:right="0"/>
                    <w:jc w:val="both"/>
                    <w:rPr>
                      <w:rFonts w:ascii="Times New Roman" w:hAnsi="Times New Roman" w:cs="Times New Roman"/>
                      <w:sz w:val="28"/>
                      <w:szCs w:val="28"/>
                    </w:rPr>
                  </w:pPr>
                  <w:r>
                    <w:rPr>
                      <w:rFonts w:ascii="Times New Roman" w:hAnsi="Times New Roman" w:cs="Times New Roman"/>
                      <w:sz w:val="28"/>
                      <w:szCs w:val="28"/>
                    </w:rPr>
                    <w:t xml:space="preserve">   </w:t>
                  </w:r>
                  <w:r w:rsidR="00CD595C" w:rsidRPr="002A3E7C">
                    <w:rPr>
                      <w:rFonts w:ascii="Times New Roman" w:hAnsi="Times New Roman" w:cs="Times New Roman"/>
                      <w:sz w:val="28"/>
                      <w:szCs w:val="28"/>
                    </w:rPr>
                    <w:t>магистралям, улицам, проездам (линиям, разделяющим транспортные потоки противоположных направлений);</w:t>
                  </w:r>
                </w:p>
                <w:p w:rsidR="00CD595C" w:rsidRPr="002A3E7C" w:rsidRDefault="00F41B0F" w:rsidP="00CD595C">
                  <w:pPr>
                    <w:pStyle w:val="ConsNormal"/>
                    <w:widowControl/>
                    <w:numPr>
                      <w:ilvl w:val="2"/>
                      <w:numId w:val="6"/>
                    </w:numPr>
                    <w:tabs>
                      <w:tab w:val="num" w:pos="360"/>
                    </w:tabs>
                    <w:ind w:left="0" w:right="0"/>
                    <w:jc w:val="both"/>
                    <w:rPr>
                      <w:rFonts w:ascii="Times New Roman" w:hAnsi="Times New Roman" w:cs="Times New Roman"/>
                      <w:sz w:val="28"/>
                      <w:szCs w:val="28"/>
                    </w:rPr>
                  </w:pPr>
                  <w:r>
                    <w:rPr>
                      <w:rFonts w:ascii="Times New Roman" w:hAnsi="Times New Roman" w:cs="Times New Roman"/>
                      <w:sz w:val="28"/>
                      <w:szCs w:val="28"/>
                    </w:rPr>
                    <w:t xml:space="preserve">   </w:t>
                  </w:r>
                  <w:r w:rsidR="00CD595C" w:rsidRPr="002A3E7C">
                    <w:rPr>
                      <w:rFonts w:ascii="Times New Roman" w:hAnsi="Times New Roman" w:cs="Times New Roman"/>
                      <w:sz w:val="28"/>
                      <w:szCs w:val="28"/>
                    </w:rPr>
                    <w:t>границам земельных участков;</w:t>
                  </w:r>
                </w:p>
                <w:p w:rsidR="00CD595C" w:rsidRPr="002A3E7C" w:rsidRDefault="00F41B0F" w:rsidP="00CD595C">
                  <w:pPr>
                    <w:pStyle w:val="ConsNormal"/>
                    <w:widowControl/>
                    <w:numPr>
                      <w:ilvl w:val="2"/>
                      <w:numId w:val="6"/>
                    </w:numPr>
                    <w:tabs>
                      <w:tab w:val="num" w:pos="360"/>
                    </w:tabs>
                    <w:ind w:left="0" w:right="0"/>
                    <w:jc w:val="both"/>
                    <w:rPr>
                      <w:rFonts w:ascii="Times New Roman" w:hAnsi="Times New Roman" w:cs="Times New Roman"/>
                      <w:sz w:val="28"/>
                      <w:szCs w:val="28"/>
                    </w:rPr>
                  </w:pPr>
                  <w:r>
                    <w:rPr>
                      <w:rFonts w:ascii="Times New Roman" w:hAnsi="Times New Roman" w:cs="Times New Roman"/>
                      <w:sz w:val="28"/>
                      <w:szCs w:val="28"/>
                    </w:rPr>
                    <w:t xml:space="preserve">   </w:t>
                  </w:r>
                  <w:r w:rsidR="00CD595C" w:rsidRPr="002A3E7C">
                    <w:rPr>
                      <w:rFonts w:ascii="Times New Roman" w:hAnsi="Times New Roman" w:cs="Times New Roman"/>
                      <w:sz w:val="28"/>
                      <w:szCs w:val="28"/>
                    </w:rPr>
                    <w:t>естественным границам природных объектов;</w:t>
                  </w:r>
                </w:p>
                <w:p w:rsidR="00CD595C" w:rsidRPr="002A3E7C" w:rsidRDefault="00F41B0F" w:rsidP="00CD595C">
                  <w:pPr>
                    <w:pStyle w:val="ConsNormal"/>
                    <w:widowControl/>
                    <w:numPr>
                      <w:ilvl w:val="2"/>
                      <w:numId w:val="6"/>
                    </w:numPr>
                    <w:tabs>
                      <w:tab w:val="num" w:pos="360"/>
                    </w:tabs>
                    <w:ind w:left="0" w:right="0"/>
                    <w:jc w:val="both"/>
                    <w:rPr>
                      <w:rFonts w:ascii="Times New Roman" w:hAnsi="Times New Roman" w:cs="Times New Roman"/>
                      <w:sz w:val="28"/>
                      <w:szCs w:val="28"/>
                    </w:rPr>
                  </w:pPr>
                  <w:r>
                    <w:rPr>
                      <w:rFonts w:ascii="Times New Roman" w:hAnsi="Times New Roman" w:cs="Times New Roman"/>
                      <w:sz w:val="28"/>
                      <w:szCs w:val="28"/>
                    </w:rPr>
                    <w:t xml:space="preserve">   </w:t>
                  </w:r>
                  <w:r w:rsidR="00CD595C" w:rsidRPr="002A3E7C">
                    <w:rPr>
                      <w:rFonts w:ascii="Times New Roman" w:hAnsi="Times New Roman" w:cs="Times New Roman"/>
                      <w:sz w:val="28"/>
                      <w:szCs w:val="28"/>
                    </w:rPr>
                    <w:t>иным границам.</w:t>
                  </w:r>
                </w:p>
                <w:p w:rsidR="00CD595C" w:rsidRPr="002A3E7C" w:rsidRDefault="00CD595C" w:rsidP="00CD595C">
                  <w:pPr>
                    <w:pStyle w:val="ConsNormal"/>
                    <w:widowControl/>
                    <w:numPr>
                      <w:ilvl w:val="1"/>
                      <w:numId w:val="6"/>
                    </w:numPr>
                    <w:tabs>
                      <w:tab w:val="num" w:pos="0"/>
                      <w:tab w:val="left" w:pos="72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РФ, могут не совпадать с границами территориальных зон.</w:t>
                  </w:r>
                </w:p>
                <w:p w:rsidR="00CD595C" w:rsidRDefault="00CD595C" w:rsidP="00CD595C">
                  <w:pPr>
                    <w:ind w:right="-6"/>
                    <w:jc w:val="both"/>
                    <w:rPr>
                      <w:szCs w:val="28"/>
                    </w:rPr>
                  </w:pPr>
                </w:p>
                <w:p w:rsidR="002F04C3" w:rsidRDefault="002F04C3" w:rsidP="002F04C3">
                  <w:pPr>
                    <w:pStyle w:val="ConsPlusTitle"/>
                    <w:widowControl/>
                    <w:jc w:val="both"/>
                    <w:outlineLvl w:val="2"/>
                    <w:rPr>
                      <w:rFonts w:ascii="Times New Roman" w:hAnsi="Times New Roman" w:cs="Times New Roman"/>
                      <w:sz w:val="28"/>
                      <w:szCs w:val="28"/>
                    </w:rPr>
                  </w:pPr>
                  <w:r w:rsidRPr="00E437C4">
                    <w:rPr>
                      <w:rFonts w:ascii="Times New Roman" w:hAnsi="Times New Roman" w:cs="Times New Roman"/>
                      <w:sz w:val="28"/>
                      <w:szCs w:val="28"/>
                    </w:rPr>
                    <w:t xml:space="preserve">    Глава 8. </w:t>
                  </w:r>
                  <w:r w:rsidR="00310B85">
                    <w:rPr>
                      <w:rFonts w:ascii="Times New Roman" w:hAnsi="Times New Roman" w:cs="Times New Roman"/>
                      <w:sz w:val="28"/>
                      <w:szCs w:val="28"/>
                    </w:rPr>
                    <w:t>ПРЕДЕЛЬНЫЕ (МИНИМАЛЬНЫЕ И МАКСИМАЛЬНЫЕ) РАЗМЕРЫ ЗЕМЕЛЬНЫХ УЧАСТКОВ И ПРЕДЕЛЬНЫЕ ПАРАМЕТРЫ РАЗРЕШЕННОГО ИСПОЛЬЗОВАНИЯ НА ТЕРРИТОРИИ ТЕМРЮКСКОГО ГОРОДСКОГО ПОСЕЛЕНИЯ В СООТВЕТСТВИИ С МЕСТНЫМИ НОМАТИВАМИ ГРАДОСТРОИТЕЛЬНОГО ПРОЕКТИРОВАНИЯ</w:t>
                  </w:r>
                </w:p>
                <w:p w:rsidR="00310B85" w:rsidRDefault="00310B85" w:rsidP="002F04C3">
                  <w:pPr>
                    <w:pStyle w:val="ConsPlusTitle"/>
                    <w:widowControl/>
                    <w:jc w:val="both"/>
                    <w:outlineLvl w:val="2"/>
                    <w:rPr>
                      <w:rFonts w:ascii="Times New Roman" w:hAnsi="Times New Roman" w:cs="Times New Roman"/>
                      <w:sz w:val="28"/>
                      <w:szCs w:val="28"/>
                    </w:rPr>
                  </w:pPr>
                </w:p>
                <w:p w:rsidR="002F04C3" w:rsidRPr="00E437C4" w:rsidRDefault="002F04C3" w:rsidP="002F04C3">
                  <w:pPr>
                    <w:pStyle w:val="ConsPlusTitle"/>
                    <w:widowControl/>
                    <w:jc w:val="both"/>
                    <w:outlineLvl w:val="2"/>
                    <w:rPr>
                      <w:rFonts w:ascii="Times New Roman" w:hAnsi="Times New Roman" w:cs="Times New Roman"/>
                      <w:sz w:val="28"/>
                      <w:szCs w:val="28"/>
                    </w:rPr>
                  </w:pPr>
                  <w:r w:rsidRPr="00E437C4">
                    <w:rPr>
                      <w:rFonts w:ascii="Times New Roman" w:hAnsi="Times New Roman" w:cs="Times New Roman"/>
                      <w:sz w:val="28"/>
                      <w:szCs w:val="28"/>
                    </w:rPr>
                    <w:t xml:space="preserve">    </w:t>
                  </w:r>
                  <w:r w:rsidRPr="009A622C">
                    <w:rPr>
                      <w:rFonts w:ascii="Times New Roman" w:hAnsi="Times New Roman" w:cs="Times New Roman"/>
                      <w:sz w:val="28"/>
                      <w:szCs w:val="28"/>
                    </w:rPr>
                    <w:t>Статья 3</w:t>
                  </w:r>
                  <w:r w:rsidR="00772E62" w:rsidRPr="009A622C">
                    <w:rPr>
                      <w:rFonts w:ascii="Times New Roman" w:hAnsi="Times New Roman" w:cs="Times New Roman"/>
                      <w:sz w:val="28"/>
                      <w:szCs w:val="28"/>
                    </w:rPr>
                    <w:t>4</w:t>
                  </w:r>
                  <w:r w:rsidRPr="009A622C">
                    <w:rPr>
                      <w:rFonts w:ascii="Times New Roman" w:hAnsi="Times New Roman" w:cs="Times New Roman"/>
                      <w:sz w:val="28"/>
                      <w:szCs w:val="28"/>
                    </w:rPr>
                    <w:t>.</w:t>
                  </w:r>
                  <w:r w:rsidRPr="00E437C4">
                    <w:rPr>
                      <w:rFonts w:ascii="Times New Roman" w:hAnsi="Times New Roman" w:cs="Times New Roman"/>
                      <w:sz w:val="28"/>
                      <w:szCs w:val="28"/>
                    </w:rPr>
                    <w:t xml:space="preserve"> Предельные (минимальные и максимальные) размеры земельных участков и предельные параметры разрешенного использования на территории Темрюкского городского поселения  в соответствии с местными нормативами градостроительного проектирования</w:t>
                  </w:r>
                </w:p>
                <w:p w:rsidR="002F04C3" w:rsidRPr="002A3E7C" w:rsidRDefault="002F04C3" w:rsidP="001F7D4C">
                  <w:pPr>
                    <w:pStyle w:val="ConsPlusNormal"/>
                    <w:widowControl/>
                    <w:ind w:firstLine="540"/>
                    <w:jc w:val="both"/>
                    <w:outlineLvl w:val="3"/>
                    <w:rPr>
                      <w:rFonts w:ascii="Times New Roman" w:hAnsi="Times New Roman" w:cs="Times New Roman"/>
                      <w:sz w:val="28"/>
                      <w:szCs w:val="28"/>
                    </w:rPr>
                  </w:pPr>
                </w:p>
                <w:p w:rsidR="00B649C2" w:rsidRDefault="00AF01F9" w:rsidP="001F7D4C">
                  <w:pPr>
                    <w:pStyle w:val="ConsPlusNormal"/>
                    <w:widowControl/>
                    <w:ind w:firstLine="0"/>
                    <w:jc w:val="both"/>
                    <w:outlineLvl w:val="3"/>
                    <w:rPr>
                      <w:rFonts w:ascii="Times New Roman" w:hAnsi="Times New Roman" w:cs="Times New Roman"/>
                      <w:b/>
                      <w:sz w:val="28"/>
                      <w:szCs w:val="28"/>
                    </w:rPr>
                  </w:pPr>
                  <w:r w:rsidRPr="00D00693">
                    <w:rPr>
                      <w:rFonts w:ascii="Times New Roman" w:hAnsi="Times New Roman" w:cs="Times New Roman"/>
                      <w:b/>
                      <w:sz w:val="28"/>
                      <w:szCs w:val="28"/>
                    </w:rPr>
                    <w:t xml:space="preserve">    </w:t>
                  </w:r>
                  <w:r w:rsidR="00B649C2" w:rsidRPr="00D00693">
                    <w:rPr>
                      <w:rFonts w:ascii="Times New Roman" w:hAnsi="Times New Roman" w:cs="Times New Roman"/>
                      <w:b/>
                      <w:sz w:val="28"/>
                      <w:szCs w:val="28"/>
                    </w:rPr>
                    <w:t>Статья 3</w:t>
                  </w:r>
                  <w:r w:rsidR="00147236" w:rsidRPr="00D00693">
                    <w:rPr>
                      <w:rFonts w:ascii="Times New Roman" w:hAnsi="Times New Roman" w:cs="Times New Roman"/>
                      <w:b/>
                      <w:sz w:val="28"/>
                      <w:szCs w:val="28"/>
                    </w:rPr>
                    <w:t>5</w:t>
                  </w:r>
                  <w:r w:rsidR="00B649C2" w:rsidRPr="00D00693">
                    <w:rPr>
                      <w:rFonts w:ascii="Times New Roman" w:hAnsi="Times New Roman" w:cs="Times New Roman"/>
                      <w:b/>
                      <w:sz w:val="28"/>
                      <w:szCs w:val="28"/>
                    </w:rPr>
                    <w:t>.</w:t>
                  </w:r>
                  <w:r w:rsidR="00B649C2" w:rsidRPr="002A3E7C">
                    <w:rPr>
                      <w:rFonts w:ascii="Times New Roman" w:hAnsi="Times New Roman" w:cs="Times New Roman"/>
                      <w:b/>
                      <w:sz w:val="28"/>
                      <w:szCs w:val="28"/>
                    </w:rPr>
                    <w:t xml:space="preserve"> Перечень территориальных зон, расположенных на территории Темрюкского городского поселения Темрюкского района.</w:t>
                  </w:r>
                </w:p>
                <w:p w:rsidR="00C718EB" w:rsidRPr="002A3E7C" w:rsidRDefault="00C718EB" w:rsidP="001F7D4C">
                  <w:pPr>
                    <w:pStyle w:val="ConsPlusNormal"/>
                    <w:widowControl/>
                    <w:ind w:firstLine="0"/>
                    <w:jc w:val="both"/>
                    <w:outlineLvl w:val="3"/>
                    <w:rPr>
                      <w:rFonts w:ascii="Times New Roman" w:hAnsi="Times New Roman" w:cs="Times New Roman"/>
                      <w:b/>
                      <w:sz w:val="28"/>
                      <w:szCs w:val="28"/>
                    </w:rPr>
                  </w:pPr>
                </w:p>
                <w:p w:rsidR="00B649C2" w:rsidRPr="002A3E7C" w:rsidRDefault="00FC7979" w:rsidP="00FC7979">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Жилые зоны:</w:t>
                  </w:r>
                </w:p>
                <w:p w:rsidR="00B649C2" w:rsidRPr="002A3E7C" w:rsidRDefault="00FC7979"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Ж-1</w:t>
                  </w:r>
                  <w:r w:rsidR="00B649C2" w:rsidRPr="002A3E7C">
                    <w:rPr>
                      <w:rFonts w:ascii="Times New Roman" w:hAnsi="Times New Roman" w:cs="Times New Roman"/>
                      <w:sz w:val="28"/>
                      <w:szCs w:val="28"/>
                    </w:rPr>
                    <w:t xml:space="preserve"> - зона застройки многоэтажными многоквартирными жилыми домами;</w:t>
                  </w:r>
                </w:p>
                <w:p w:rsidR="00D56966" w:rsidRPr="002A3E7C" w:rsidRDefault="00D56966" w:rsidP="00D56966">
                  <w:pPr>
                    <w:pStyle w:val="ConsNormal"/>
                    <w:widowControl/>
                    <w:ind w:right="0" w:firstLine="709"/>
                    <w:jc w:val="both"/>
                    <w:rPr>
                      <w:rFonts w:ascii="Times New Roman" w:hAnsi="Times New Roman" w:cs="Times New Roman"/>
                      <w:sz w:val="28"/>
                      <w:szCs w:val="28"/>
                    </w:rPr>
                  </w:pPr>
                  <w:r w:rsidRPr="002A3E7C">
                    <w:rPr>
                      <w:rFonts w:ascii="Times New Roman" w:hAnsi="Times New Roman" w:cs="Times New Roman"/>
                      <w:sz w:val="28"/>
                      <w:szCs w:val="28"/>
                    </w:rPr>
                    <w:t>Цели выделения:</w:t>
                  </w:r>
                </w:p>
                <w:p w:rsidR="00D56966" w:rsidRPr="002A3E7C" w:rsidRDefault="00D56966" w:rsidP="00D56966">
                  <w:pPr>
                    <w:pStyle w:val="ConsNormal"/>
                    <w:widowControl/>
                    <w:numPr>
                      <w:ilvl w:val="0"/>
                      <w:numId w:val="8"/>
                    </w:numPr>
                    <w:tabs>
                      <w:tab w:val="clear" w:pos="284"/>
                      <w:tab w:val="num" w:pos="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lastRenderedPageBreak/>
                    <w:t xml:space="preserve">развитие на основе существующих и вновь осваиваемых территорий многоквартирной жилой застройки высокой этажности, зон комфортного многоквартирного многоэтажного жилья; </w:t>
                  </w:r>
                </w:p>
                <w:p w:rsidR="00D56966" w:rsidRPr="002A3E7C" w:rsidRDefault="00D56966" w:rsidP="00D56966">
                  <w:pPr>
                    <w:pStyle w:val="ConsNormal"/>
                    <w:widowControl/>
                    <w:numPr>
                      <w:ilvl w:val="0"/>
                      <w:numId w:val="8"/>
                    </w:numPr>
                    <w:tabs>
                      <w:tab w:val="num" w:pos="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развитие сферы социального и культурно-бытового обслуживания для обеспечения потребностей жителей указанных территорий в соответствующих среде формах, размещение необходимых объектов инженерной и транспортной инфраструктуры.</w:t>
                  </w:r>
                </w:p>
                <w:p w:rsidR="00D56966" w:rsidRPr="002A3E7C" w:rsidRDefault="00D56966" w:rsidP="00D56966">
                  <w:pPr>
                    <w:pStyle w:val="ConsNormal"/>
                    <w:widowControl/>
                    <w:ind w:right="0"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Ж-1Г </w:t>
                  </w:r>
                  <w:r w:rsidRPr="002A3E7C">
                    <w:rPr>
                      <w:rFonts w:ascii="Times New Roman" w:hAnsi="Times New Roman" w:cs="Times New Roman"/>
                      <w:sz w:val="28"/>
                      <w:szCs w:val="28"/>
                    </w:rPr>
                    <w:t>– территориальной подзоны застройки многоэтажными многоквартирными жилыми домами «Ж-1Г» с видами разрешенного  использования объектов недвижимости.</w:t>
                  </w:r>
                </w:p>
                <w:p w:rsidR="00D56966" w:rsidRPr="002A3E7C" w:rsidRDefault="00D56966" w:rsidP="00D56966">
                  <w:pPr>
                    <w:pStyle w:val="ConsNormal"/>
                    <w:widowControl/>
                    <w:ind w:right="0" w:firstLine="0"/>
                    <w:jc w:val="both"/>
                    <w:rPr>
                      <w:rFonts w:ascii="Times New Roman" w:hAnsi="Times New Roman" w:cs="Times New Roman"/>
                      <w:sz w:val="28"/>
                      <w:szCs w:val="28"/>
                    </w:rPr>
                  </w:pPr>
                  <w:r w:rsidRPr="002A3E7C">
                    <w:rPr>
                      <w:rFonts w:ascii="Times New Roman" w:hAnsi="Times New Roman" w:cs="Times New Roman"/>
                      <w:sz w:val="28"/>
                      <w:szCs w:val="28"/>
                    </w:rPr>
                    <w:t>Цели выделения:</w:t>
                  </w:r>
                </w:p>
                <w:p w:rsidR="00D56966" w:rsidRPr="002A3E7C" w:rsidRDefault="00D56966" w:rsidP="00D56966">
                  <w:pPr>
                    <w:pStyle w:val="ConsNormal"/>
                    <w:widowControl/>
                    <w:numPr>
                      <w:ilvl w:val="0"/>
                      <w:numId w:val="8"/>
                    </w:numPr>
                    <w:tabs>
                      <w:tab w:val="num" w:pos="0"/>
                    </w:tabs>
                    <w:ind w:left="0" w:right="0" w:firstLine="148"/>
                    <w:jc w:val="both"/>
                    <w:rPr>
                      <w:rFonts w:ascii="Times New Roman" w:hAnsi="Times New Roman" w:cs="Times New Roman"/>
                      <w:sz w:val="28"/>
                      <w:szCs w:val="28"/>
                    </w:rPr>
                  </w:pPr>
                  <w:r w:rsidRPr="002A3E7C">
                    <w:rPr>
                      <w:rFonts w:ascii="Times New Roman" w:hAnsi="Times New Roman" w:cs="Times New Roman"/>
                      <w:sz w:val="28"/>
                      <w:szCs w:val="28"/>
                    </w:rPr>
                    <w:t xml:space="preserve">развитие на основе существующих и вновь осваиваемых территорий многоквартирной жилой застройки высокой этажности, зон комфортного многоквартирного многоэтажного жилья; </w:t>
                  </w:r>
                </w:p>
                <w:p w:rsidR="00D56966" w:rsidRDefault="00D56966" w:rsidP="00D56966">
                  <w:pPr>
                    <w:pStyle w:val="ConsNormal"/>
                    <w:widowControl/>
                    <w:ind w:right="0" w:firstLine="0"/>
                    <w:jc w:val="both"/>
                    <w:rPr>
                      <w:rFonts w:ascii="Times New Roman" w:hAnsi="Times New Roman" w:cs="Times New Roman"/>
                      <w:sz w:val="28"/>
                      <w:szCs w:val="28"/>
                    </w:rPr>
                  </w:pPr>
                  <w:r w:rsidRPr="002A3E7C">
                    <w:rPr>
                      <w:rFonts w:ascii="Times New Roman" w:hAnsi="Times New Roman" w:cs="Times New Roman"/>
                      <w:sz w:val="28"/>
                      <w:szCs w:val="28"/>
                    </w:rPr>
                    <w:t>развитие сферы социального и культурно-бытового обслуживания для обеспечения потребностей жителей указанных территорий в соответствующих среде формах, размещение необходимых объектов инженерной и транспортной инфраструктуры</w:t>
                  </w:r>
                  <w:r w:rsidR="00CD595C">
                    <w:rPr>
                      <w:rFonts w:ascii="Times New Roman" w:hAnsi="Times New Roman" w:cs="Times New Roman"/>
                      <w:sz w:val="28"/>
                      <w:szCs w:val="28"/>
                    </w:rPr>
                    <w:t>.</w:t>
                  </w:r>
                </w:p>
                <w:p w:rsidR="00CD595C" w:rsidRPr="002A3E7C" w:rsidRDefault="00CD595C" w:rsidP="00D56966">
                  <w:pPr>
                    <w:pStyle w:val="ConsNormal"/>
                    <w:widowControl/>
                    <w:ind w:right="0" w:firstLine="0"/>
                    <w:jc w:val="both"/>
                    <w:rPr>
                      <w:rFonts w:ascii="Times New Roman" w:hAnsi="Times New Roman" w:cs="Times New Roman"/>
                      <w:sz w:val="28"/>
                      <w:szCs w:val="28"/>
                    </w:rPr>
                  </w:pPr>
                </w:p>
                <w:p w:rsidR="00D56966" w:rsidRPr="002A3E7C" w:rsidRDefault="00D56966" w:rsidP="00D56966">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Ж-2</w:t>
                  </w:r>
                  <w:r w:rsidRPr="002A3E7C">
                    <w:rPr>
                      <w:rFonts w:ascii="Times New Roman" w:hAnsi="Times New Roman" w:cs="Times New Roman"/>
                      <w:sz w:val="28"/>
                      <w:szCs w:val="28"/>
                    </w:rPr>
                    <w:t xml:space="preserve"> - зоны малоэтажной смешанной  жилой застрой;</w:t>
                  </w:r>
                </w:p>
                <w:p w:rsidR="00B649C2" w:rsidRPr="002A3E7C" w:rsidRDefault="00B649C2" w:rsidP="001F7D4C">
                  <w:pPr>
                    <w:pStyle w:val="ConsNormal"/>
                    <w:widowControl/>
                    <w:ind w:right="0" w:firstLine="709"/>
                    <w:jc w:val="both"/>
                    <w:rPr>
                      <w:rFonts w:ascii="Times New Roman" w:hAnsi="Times New Roman" w:cs="Times New Roman"/>
                      <w:sz w:val="28"/>
                      <w:szCs w:val="28"/>
                    </w:rPr>
                  </w:pPr>
                  <w:r w:rsidRPr="002A3E7C">
                    <w:rPr>
                      <w:rFonts w:ascii="Times New Roman" w:hAnsi="Times New Roman" w:cs="Times New Roman"/>
                      <w:sz w:val="28"/>
                      <w:szCs w:val="28"/>
                    </w:rPr>
                    <w:t xml:space="preserve">Цели выделения: </w:t>
                  </w:r>
                </w:p>
                <w:p w:rsidR="00B649C2" w:rsidRPr="002A3E7C" w:rsidRDefault="00B649C2" w:rsidP="000E4AA4">
                  <w:pPr>
                    <w:pStyle w:val="ConsNormal"/>
                    <w:widowControl/>
                    <w:numPr>
                      <w:ilvl w:val="0"/>
                      <w:numId w:val="8"/>
                    </w:numPr>
                    <w:tabs>
                      <w:tab w:val="num" w:pos="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развитие на основе существующих и вновь осваиваемых территорий многоквартирной жилой застройки зон комфортного малоэтажного (4-е этажа включительно)  преимущественно многоквартирного жилья; </w:t>
                  </w:r>
                </w:p>
                <w:p w:rsidR="00B649C2" w:rsidRPr="002A3E7C" w:rsidRDefault="00B649C2" w:rsidP="00CE1603">
                  <w:pPr>
                    <w:pStyle w:val="ConsNormal"/>
                    <w:widowControl/>
                    <w:numPr>
                      <w:ilvl w:val="0"/>
                      <w:numId w:val="8"/>
                    </w:numPr>
                    <w:tabs>
                      <w:tab w:val="num" w:pos="0"/>
                    </w:tabs>
                    <w:ind w:left="0" w:right="0" w:firstLine="148"/>
                    <w:jc w:val="both"/>
                    <w:rPr>
                      <w:rFonts w:ascii="Times New Roman" w:hAnsi="Times New Roman" w:cs="Times New Roman"/>
                      <w:sz w:val="28"/>
                      <w:szCs w:val="28"/>
                    </w:rPr>
                  </w:pPr>
                  <w:r w:rsidRPr="002A3E7C">
                    <w:rPr>
                      <w:rFonts w:ascii="Times New Roman" w:hAnsi="Times New Roman" w:cs="Times New Roman"/>
                      <w:sz w:val="28"/>
                      <w:szCs w:val="28"/>
                    </w:rPr>
                    <w:t>развитие сферы социального и культурно-бытового обслуживания, обеспечивающей потребности жителей указанных территорий в соответствующих среде формах, размещение необходимых объектов инженерной и транспортной инфраструктуры.</w:t>
                  </w:r>
                </w:p>
                <w:p w:rsidR="00B649C2" w:rsidRPr="002A3E7C" w:rsidRDefault="00B649C2" w:rsidP="001F7D4C">
                  <w:pPr>
                    <w:pStyle w:val="ConsPlusNormal"/>
                    <w:widowControl/>
                    <w:ind w:firstLine="540"/>
                    <w:jc w:val="both"/>
                    <w:rPr>
                      <w:rFonts w:ascii="Times New Roman" w:hAnsi="Times New Roman" w:cs="Times New Roman"/>
                      <w:sz w:val="28"/>
                      <w:szCs w:val="28"/>
                    </w:rPr>
                  </w:pPr>
                </w:p>
                <w:p w:rsidR="00B649C2" w:rsidRPr="002A3E7C" w:rsidRDefault="00D65B38" w:rsidP="001F7D4C">
                  <w:pPr>
                    <w:pStyle w:val="ConsNormal"/>
                    <w:widowControl/>
                    <w:ind w:right="0"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Ж-3</w:t>
                  </w:r>
                  <w:r w:rsidR="00B649C2" w:rsidRPr="002A3E7C">
                    <w:rPr>
                      <w:rFonts w:ascii="Times New Roman" w:hAnsi="Times New Roman" w:cs="Times New Roman"/>
                      <w:sz w:val="28"/>
                      <w:szCs w:val="28"/>
                    </w:rPr>
                    <w:t xml:space="preserve"> -  зона застройки индивидуальными жилыми домами. </w:t>
                  </w:r>
                </w:p>
                <w:p w:rsidR="00B649C2" w:rsidRPr="002A3E7C" w:rsidRDefault="00B649C2" w:rsidP="001F7D4C">
                  <w:pPr>
                    <w:pStyle w:val="ConsNormal"/>
                    <w:widowControl/>
                    <w:ind w:right="0" w:firstLine="709"/>
                    <w:jc w:val="both"/>
                    <w:rPr>
                      <w:rFonts w:ascii="Times New Roman" w:hAnsi="Times New Roman" w:cs="Times New Roman"/>
                      <w:sz w:val="28"/>
                      <w:szCs w:val="28"/>
                    </w:rPr>
                  </w:pPr>
                  <w:r w:rsidRPr="002A3E7C">
                    <w:rPr>
                      <w:rFonts w:ascii="Times New Roman" w:hAnsi="Times New Roman" w:cs="Times New Roman"/>
                      <w:sz w:val="28"/>
                      <w:szCs w:val="28"/>
                    </w:rPr>
                    <w:t xml:space="preserve">Цели выделения: </w:t>
                  </w:r>
                </w:p>
                <w:p w:rsidR="00B649C2" w:rsidRPr="002A3E7C" w:rsidRDefault="00B649C2" w:rsidP="000E4AA4">
                  <w:pPr>
                    <w:pStyle w:val="ConsNormal"/>
                    <w:widowControl/>
                    <w:numPr>
                      <w:ilvl w:val="0"/>
                      <w:numId w:val="8"/>
                    </w:numPr>
                    <w:tabs>
                      <w:tab w:val="num" w:pos="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развитие на основе существующих и вновь осваиваемых территорий малоэтажной индивидуальной жилой застройки зон комфортного малоэтажного жилья; </w:t>
                  </w:r>
                </w:p>
                <w:p w:rsidR="00B649C2" w:rsidRPr="002A3E7C" w:rsidRDefault="00B649C2" w:rsidP="000E4AA4">
                  <w:pPr>
                    <w:pStyle w:val="ConsNormal"/>
                    <w:widowControl/>
                    <w:numPr>
                      <w:ilvl w:val="0"/>
                      <w:numId w:val="8"/>
                    </w:numPr>
                    <w:tabs>
                      <w:tab w:val="num" w:pos="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B649C2" w:rsidRDefault="00B649C2" w:rsidP="000E4AA4">
                  <w:pPr>
                    <w:pStyle w:val="ConsNormal"/>
                    <w:widowControl/>
                    <w:numPr>
                      <w:ilvl w:val="0"/>
                      <w:numId w:val="8"/>
                    </w:numPr>
                    <w:tabs>
                      <w:tab w:val="num" w:pos="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создание условий для размещения необходимых объектов инженерной и транспортной  инфраструктуры.</w:t>
                  </w:r>
                </w:p>
                <w:p w:rsidR="004213BE" w:rsidRPr="002A3E7C" w:rsidRDefault="004213BE" w:rsidP="000E4AA4">
                  <w:pPr>
                    <w:pStyle w:val="ConsNormal"/>
                    <w:widowControl/>
                    <w:numPr>
                      <w:ilvl w:val="0"/>
                      <w:numId w:val="8"/>
                    </w:numPr>
                    <w:tabs>
                      <w:tab w:val="num" w:pos="0"/>
                    </w:tabs>
                    <w:ind w:left="0" w:right="0" w:firstLine="0"/>
                    <w:jc w:val="both"/>
                    <w:rPr>
                      <w:rFonts w:ascii="Times New Roman" w:hAnsi="Times New Roman" w:cs="Times New Roman"/>
                      <w:sz w:val="28"/>
                      <w:szCs w:val="28"/>
                    </w:rPr>
                  </w:pPr>
                </w:p>
                <w:p w:rsidR="00B649C2" w:rsidRDefault="00B649C2" w:rsidP="001F7D4C">
                  <w:pPr>
                    <w:pStyle w:val="ConsPlusNormal"/>
                    <w:widowControl/>
                    <w:ind w:firstLine="540"/>
                    <w:jc w:val="both"/>
                    <w:rPr>
                      <w:rFonts w:ascii="Times New Roman" w:hAnsi="Times New Roman" w:cs="Times New Roman"/>
                      <w:b/>
                      <w:sz w:val="28"/>
                      <w:szCs w:val="28"/>
                    </w:rPr>
                  </w:pPr>
                  <w:r w:rsidRPr="002A3E7C">
                    <w:rPr>
                      <w:rFonts w:ascii="Times New Roman" w:hAnsi="Times New Roman" w:cs="Times New Roman"/>
                      <w:b/>
                      <w:sz w:val="28"/>
                      <w:szCs w:val="28"/>
                    </w:rPr>
                    <w:t>Многофункциональные зоны:</w:t>
                  </w:r>
                </w:p>
                <w:p w:rsidR="00B649C2" w:rsidRPr="002A3E7C" w:rsidRDefault="00D65B38" w:rsidP="001F7D4C">
                  <w:pPr>
                    <w:pStyle w:val="ConsNormal"/>
                    <w:widowControl/>
                    <w:spacing w:line="273" w:lineRule="auto"/>
                    <w:ind w:right="0"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ОД-1</w:t>
                  </w:r>
                  <w:r w:rsidR="00B649C2" w:rsidRPr="002A3E7C">
                    <w:rPr>
                      <w:rFonts w:ascii="Times New Roman" w:hAnsi="Times New Roman" w:cs="Times New Roman"/>
                      <w:sz w:val="28"/>
                      <w:szCs w:val="28"/>
                    </w:rPr>
                    <w:t xml:space="preserve"> – зона многофункциональной общественно-деловой застройки. </w:t>
                  </w:r>
                </w:p>
                <w:p w:rsidR="00B649C2" w:rsidRPr="002A3E7C" w:rsidRDefault="00B649C2" w:rsidP="001F7D4C">
                  <w:pPr>
                    <w:pStyle w:val="ConsNormal"/>
                    <w:widowControl/>
                    <w:spacing w:line="273" w:lineRule="auto"/>
                    <w:ind w:right="0" w:firstLine="709"/>
                    <w:jc w:val="both"/>
                    <w:rPr>
                      <w:rFonts w:ascii="Times New Roman" w:hAnsi="Times New Roman" w:cs="Times New Roman"/>
                      <w:sz w:val="28"/>
                      <w:szCs w:val="28"/>
                    </w:rPr>
                  </w:pPr>
                  <w:r w:rsidRPr="002A3E7C">
                    <w:rPr>
                      <w:rFonts w:ascii="Times New Roman" w:hAnsi="Times New Roman" w:cs="Times New Roman"/>
                      <w:sz w:val="28"/>
                      <w:szCs w:val="28"/>
                    </w:rPr>
                    <w:t xml:space="preserve">Цели выделения: </w:t>
                  </w:r>
                </w:p>
                <w:p w:rsidR="00B649C2" w:rsidRPr="002A3E7C" w:rsidRDefault="00B649C2" w:rsidP="000E4AA4">
                  <w:pPr>
                    <w:pStyle w:val="ConsNormal"/>
                    <w:widowControl/>
                    <w:numPr>
                      <w:ilvl w:val="0"/>
                      <w:numId w:val="8"/>
                    </w:numPr>
                    <w:tabs>
                      <w:tab w:val="num" w:pos="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развитие существующих и преобразуемых территорий, </w:t>
                  </w:r>
                  <w:r w:rsidRPr="002A3E7C">
                    <w:rPr>
                      <w:rFonts w:ascii="Times New Roman" w:hAnsi="Times New Roman" w:cs="Times New Roman"/>
                      <w:sz w:val="28"/>
                      <w:szCs w:val="28"/>
                    </w:rPr>
                    <w:lastRenderedPageBreak/>
                    <w:t>предназначенных преимущественно для объектов общественно-делового назначения; размещение объектов обслуживания и сочетающейся с ними жилой застройки.</w:t>
                  </w:r>
                </w:p>
                <w:p w:rsidR="00B649C2" w:rsidRPr="002A3E7C" w:rsidRDefault="00B649C2" w:rsidP="000E4AA4">
                  <w:pPr>
                    <w:pStyle w:val="ConsNormal"/>
                    <w:widowControl/>
                    <w:numPr>
                      <w:ilvl w:val="0"/>
                      <w:numId w:val="8"/>
                    </w:numPr>
                    <w:tabs>
                      <w:tab w:val="num" w:pos="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развитие сферы социального и культурно-бытового обслуживания для обеспечения потребностей «дневного» населения и жителей указанных территорий, в соответствующих среде формах; развитие необходимых объектов инженерной и транспортной инфраструктуры.</w:t>
                  </w:r>
                </w:p>
                <w:p w:rsidR="00B649C2" w:rsidRPr="002A3E7C" w:rsidRDefault="00B649C2" w:rsidP="001F7D4C">
                  <w:pPr>
                    <w:pStyle w:val="ConsNormal"/>
                    <w:widowControl/>
                    <w:ind w:right="0" w:firstLine="0"/>
                    <w:jc w:val="both"/>
                    <w:rPr>
                      <w:rFonts w:ascii="Times New Roman" w:hAnsi="Times New Roman" w:cs="Times New Roman"/>
                      <w:sz w:val="28"/>
                      <w:szCs w:val="28"/>
                    </w:rPr>
                  </w:pPr>
                </w:p>
                <w:p w:rsidR="001B2D8A" w:rsidRPr="0064396C" w:rsidRDefault="001B2D8A" w:rsidP="001B2D8A">
                  <w:pPr>
                    <w:pStyle w:val="ConsNormal"/>
                    <w:widowControl/>
                    <w:ind w:right="0" w:firstLine="0"/>
                    <w:jc w:val="both"/>
                    <w:rPr>
                      <w:rFonts w:ascii="Times New Roman" w:hAnsi="Times New Roman" w:cs="Times New Roman"/>
                      <w:sz w:val="28"/>
                      <w:szCs w:val="28"/>
                    </w:rPr>
                  </w:pPr>
                  <w:r w:rsidRPr="0064396C">
                    <w:rPr>
                      <w:rFonts w:ascii="Times New Roman" w:hAnsi="Times New Roman" w:cs="Times New Roman"/>
                      <w:b/>
                      <w:sz w:val="28"/>
                      <w:szCs w:val="28"/>
                    </w:rPr>
                    <w:t xml:space="preserve">    ОД-1а</w:t>
                  </w:r>
                  <w:r w:rsidRPr="0064396C">
                    <w:rPr>
                      <w:rFonts w:ascii="Times New Roman" w:hAnsi="Times New Roman" w:cs="Times New Roman"/>
                      <w:sz w:val="28"/>
                      <w:szCs w:val="28"/>
                    </w:rPr>
                    <w:t xml:space="preserve"> – подзона придорожного сервиса. </w:t>
                  </w:r>
                </w:p>
                <w:p w:rsidR="001B2D8A" w:rsidRPr="0064396C" w:rsidRDefault="001B2D8A" w:rsidP="001B2D8A">
                  <w:pPr>
                    <w:pStyle w:val="ConsNormal"/>
                    <w:widowControl/>
                    <w:ind w:right="0" w:firstLine="709"/>
                    <w:jc w:val="both"/>
                    <w:rPr>
                      <w:rFonts w:ascii="Times New Roman" w:hAnsi="Times New Roman" w:cs="Times New Roman"/>
                      <w:sz w:val="28"/>
                      <w:szCs w:val="28"/>
                    </w:rPr>
                  </w:pPr>
                  <w:r w:rsidRPr="0064396C">
                    <w:rPr>
                      <w:rFonts w:ascii="Times New Roman" w:hAnsi="Times New Roman" w:cs="Times New Roman"/>
                      <w:sz w:val="28"/>
                      <w:szCs w:val="28"/>
                    </w:rPr>
                    <w:t xml:space="preserve">Цели выделения: </w:t>
                  </w:r>
                </w:p>
                <w:p w:rsidR="001B2D8A" w:rsidRPr="0064396C" w:rsidRDefault="001B2D8A" w:rsidP="001B2D8A">
                  <w:pPr>
                    <w:ind w:firstLine="567"/>
                    <w:jc w:val="both"/>
                    <w:rPr>
                      <w:szCs w:val="28"/>
                    </w:rPr>
                  </w:pPr>
                  <w:r w:rsidRPr="0064396C">
                    <w:rPr>
                      <w:szCs w:val="28"/>
                    </w:rPr>
                    <w:t xml:space="preserve">  Развитие существующих и преобразуемых территорий, предназначенных преимущественно для объектов придорожного сервиса, связанных прежде всего с удовлетворением периодических и эпизодических потребностей населения в обслуживании.</w:t>
                  </w:r>
                </w:p>
                <w:p w:rsidR="00B649C2" w:rsidRPr="002A3E7C" w:rsidRDefault="00B649C2" w:rsidP="001F7D4C">
                  <w:pPr>
                    <w:ind w:firstLine="567"/>
                    <w:jc w:val="both"/>
                    <w:rPr>
                      <w:szCs w:val="28"/>
                    </w:rPr>
                  </w:pPr>
                </w:p>
                <w:p w:rsidR="00B649C2" w:rsidRPr="002A3E7C" w:rsidRDefault="00D65B38" w:rsidP="001F7D4C">
                  <w:pPr>
                    <w:pStyle w:val="ConsNormal"/>
                    <w:widowControl/>
                    <w:ind w:right="0"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ОД-2</w:t>
                  </w:r>
                  <w:r w:rsidR="00B649C2" w:rsidRPr="002A3E7C">
                    <w:rPr>
                      <w:rFonts w:ascii="Times New Roman" w:hAnsi="Times New Roman" w:cs="Times New Roman"/>
                      <w:sz w:val="28"/>
                      <w:szCs w:val="28"/>
                    </w:rPr>
                    <w:t xml:space="preserve"> – учебная зона. </w:t>
                  </w:r>
                </w:p>
                <w:p w:rsidR="00B649C2" w:rsidRPr="002A3E7C" w:rsidRDefault="00B649C2" w:rsidP="001F7D4C">
                  <w:pPr>
                    <w:pStyle w:val="ConsNormal"/>
                    <w:widowControl/>
                    <w:ind w:right="0" w:firstLine="709"/>
                    <w:jc w:val="both"/>
                    <w:rPr>
                      <w:rFonts w:ascii="Times New Roman" w:hAnsi="Times New Roman" w:cs="Times New Roman"/>
                      <w:sz w:val="28"/>
                      <w:szCs w:val="28"/>
                    </w:rPr>
                  </w:pPr>
                  <w:r w:rsidRPr="002A3E7C">
                    <w:rPr>
                      <w:rFonts w:ascii="Times New Roman" w:hAnsi="Times New Roman" w:cs="Times New Roman"/>
                      <w:sz w:val="28"/>
                      <w:szCs w:val="28"/>
                    </w:rPr>
                    <w:t xml:space="preserve">Цели выделения: </w:t>
                  </w:r>
                </w:p>
                <w:p w:rsidR="00B649C2" w:rsidRPr="002A3E7C" w:rsidRDefault="00B649C2" w:rsidP="001F7D4C">
                  <w:pPr>
                    <w:pStyle w:val="ConsNormal"/>
                    <w:widowControl/>
                    <w:spacing w:line="273" w:lineRule="auto"/>
                    <w:ind w:right="0" w:firstLine="709"/>
                    <w:jc w:val="both"/>
                    <w:rPr>
                      <w:rFonts w:ascii="Times New Roman" w:hAnsi="Times New Roman" w:cs="Times New Roman"/>
                      <w:sz w:val="28"/>
                      <w:szCs w:val="28"/>
                    </w:rPr>
                  </w:pPr>
                  <w:r w:rsidRPr="002A3E7C">
                    <w:rPr>
                      <w:rFonts w:ascii="Times New Roman" w:hAnsi="Times New Roman" w:cs="Times New Roman"/>
                      <w:sz w:val="28"/>
                      <w:szCs w:val="28"/>
                    </w:rPr>
                    <w:t>Предназначена для размещения дошкольных и общеобразовательных учреждений, а так же вспомогательных объектов по отношению к основному назначению зоны.</w:t>
                  </w:r>
                </w:p>
                <w:p w:rsidR="00B649C2" w:rsidRPr="002A3E7C" w:rsidRDefault="00B649C2" w:rsidP="001F7D4C">
                  <w:pPr>
                    <w:pStyle w:val="ConsNormal"/>
                    <w:widowControl/>
                    <w:spacing w:line="273" w:lineRule="auto"/>
                    <w:ind w:right="0" w:firstLine="709"/>
                    <w:jc w:val="both"/>
                    <w:rPr>
                      <w:rFonts w:ascii="Times New Roman" w:hAnsi="Times New Roman" w:cs="Times New Roman"/>
                      <w:sz w:val="28"/>
                      <w:szCs w:val="28"/>
                    </w:rPr>
                  </w:pPr>
                </w:p>
                <w:p w:rsidR="00B649C2" w:rsidRPr="002A3E7C" w:rsidRDefault="00C76C41" w:rsidP="001F7D4C">
                  <w:pPr>
                    <w:pStyle w:val="ConsNormal"/>
                    <w:widowControl/>
                    <w:ind w:right="0"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ОД-3</w:t>
                  </w:r>
                  <w:r w:rsidR="00B649C2" w:rsidRPr="002A3E7C">
                    <w:rPr>
                      <w:rFonts w:ascii="Times New Roman" w:hAnsi="Times New Roman" w:cs="Times New Roman"/>
                      <w:sz w:val="28"/>
                      <w:szCs w:val="28"/>
                    </w:rPr>
                    <w:t xml:space="preserve"> - зона специализированных лечебно-диагностических учреждений. </w:t>
                  </w:r>
                </w:p>
                <w:p w:rsidR="00B649C2" w:rsidRPr="002A3E7C" w:rsidRDefault="00B649C2" w:rsidP="001F7D4C">
                  <w:pPr>
                    <w:pStyle w:val="ConsNormal"/>
                    <w:widowControl/>
                    <w:ind w:right="0" w:firstLine="709"/>
                    <w:jc w:val="both"/>
                    <w:rPr>
                      <w:rFonts w:ascii="Times New Roman" w:hAnsi="Times New Roman" w:cs="Times New Roman"/>
                      <w:sz w:val="28"/>
                      <w:szCs w:val="28"/>
                    </w:rPr>
                  </w:pPr>
                  <w:r w:rsidRPr="002A3E7C">
                    <w:rPr>
                      <w:rFonts w:ascii="Times New Roman" w:hAnsi="Times New Roman" w:cs="Times New Roman"/>
                      <w:sz w:val="28"/>
                      <w:szCs w:val="28"/>
                    </w:rPr>
                    <w:t xml:space="preserve">Цели выделения: </w:t>
                  </w:r>
                </w:p>
                <w:p w:rsidR="00B649C2" w:rsidRPr="002A3E7C" w:rsidRDefault="00B649C2" w:rsidP="001F7D4C">
                  <w:pPr>
                    <w:pStyle w:val="ConsNormal"/>
                    <w:widowControl/>
                    <w:ind w:right="0" w:firstLine="708"/>
                    <w:jc w:val="both"/>
                    <w:rPr>
                      <w:rFonts w:ascii="Times New Roman" w:hAnsi="Times New Roman" w:cs="Times New Roman"/>
                      <w:sz w:val="28"/>
                      <w:szCs w:val="28"/>
                    </w:rPr>
                  </w:pPr>
                  <w:r w:rsidRPr="002A3E7C">
                    <w:rPr>
                      <w:rFonts w:ascii="Times New Roman" w:hAnsi="Times New Roman" w:cs="Times New Roman"/>
                      <w:sz w:val="28"/>
                      <w:szCs w:val="28"/>
                    </w:rPr>
                    <w:t xml:space="preserve">Создание условий для функционирования специализированных лечебно-профилактических учреждений с соблюдением санитарных зон. </w:t>
                  </w:r>
                </w:p>
                <w:p w:rsidR="00B649C2" w:rsidRDefault="00B649C2" w:rsidP="001F7D4C">
                  <w:pPr>
                    <w:pStyle w:val="ConsNormal"/>
                    <w:widowControl/>
                    <w:ind w:right="0" w:firstLine="0"/>
                    <w:jc w:val="both"/>
                    <w:rPr>
                      <w:rFonts w:ascii="Times New Roman" w:hAnsi="Times New Roman" w:cs="Times New Roman"/>
                      <w:sz w:val="28"/>
                      <w:szCs w:val="28"/>
                    </w:rPr>
                  </w:pPr>
                </w:p>
                <w:p w:rsidR="0018618F" w:rsidRPr="002A3E7C" w:rsidRDefault="0018618F" w:rsidP="001F7D4C">
                  <w:pPr>
                    <w:pStyle w:val="ConsNormal"/>
                    <w:widowControl/>
                    <w:ind w:right="0" w:firstLine="0"/>
                    <w:jc w:val="both"/>
                    <w:rPr>
                      <w:rFonts w:ascii="Times New Roman" w:hAnsi="Times New Roman" w:cs="Times New Roman"/>
                      <w:sz w:val="28"/>
                      <w:szCs w:val="28"/>
                    </w:rPr>
                  </w:pPr>
                </w:p>
                <w:p w:rsidR="00B649C2" w:rsidRPr="002A3E7C" w:rsidRDefault="00B649C2" w:rsidP="001F7D4C">
                  <w:pPr>
                    <w:pStyle w:val="ConsPlusNormal"/>
                    <w:widowControl/>
                    <w:ind w:firstLine="540"/>
                    <w:jc w:val="both"/>
                    <w:rPr>
                      <w:rFonts w:ascii="Times New Roman" w:hAnsi="Times New Roman" w:cs="Times New Roman"/>
                      <w:b/>
                      <w:sz w:val="28"/>
                      <w:szCs w:val="28"/>
                    </w:rPr>
                  </w:pPr>
                  <w:r w:rsidRPr="002A3E7C">
                    <w:rPr>
                      <w:rFonts w:ascii="Times New Roman" w:hAnsi="Times New Roman" w:cs="Times New Roman"/>
                      <w:b/>
                      <w:sz w:val="28"/>
                      <w:szCs w:val="28"/>
                    </w:rPr>
                    <w:t xml:space="preserve">Производственные зоны: </w:t>
                  </w:r>
                </w:p>
                <w:p w:rsidR="00B649C2" w:rsidRPr="002A3E7C" w:rsidRDefault="00C76C41" w:rsidP="001F7D4C">
                  <w:pPr>
                    <w:pStyle w:val="ConsNormal"/>
                    <w:widowControl/>
                    <w:ind w:right="0"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П-1</w:t>
                  </w:r>
                  <w:r w:rsidR="00905811" w:rsidRPr="002A3E7C">
                    <w:rPr>
                      <w:rFonts w:ascii="Times New Roman" w:hAnsi="Times New Roman" w:cs="Times New Roman"/>
                      <w:sz w:val="28"/>
                      <w:szCs w:val="28"/>
                    </w:rPr>
                    <w:t xml:space="preserve"> - производственная</w:t>
                  </w:r>
                  <w:r w:rsidR="00B649C2" w:rsidRPr="002A3E7C">
                    <w:rPr>
                      <w:rFonts w:ascii="Times New Roman" w:hAnsi="Times New Roman" w:cs="Times New Roman"/>
                      <w:sz w:val="28"/>
                      <w:szCs w:val="28"/>
                    </w:rPr>
                    <w:t xml:space="preserve"> зона. </w:t>
                  </w:r>
                </w:p>
                <w:p w:rsidR="00B649C2" w:rsidRPr="002A3E7C" w:rsidRDefault="00B649C2" w:rsidP="001F7D4C">
                  <w:pPr>
                    <w:pStyle w:val="ConsNormal"/>
                    <w:widowControl/>
                    <w:ind w:right="0" w:firstLine="709"/>
                    <w:jc w:val="both"/>
                    <w:rPr>
                      <w:rFonts w:ascii="Times New Roman" w:hAnsi="Times New Roman" w:cs="Times New Roman"/>
                      <w:sz w:val="28"/>
                      <w:szCs w:val="28"/>
                    </w:rPr>
                  </w:pPr>
                  <w:r w:rsidRPr="002A3E7C">
                    <w:rPr>
                      <w:rFonts w:ascii="Times New Roman" w:hAnsi="Times New Roman" w:cs="Times New Roman"/>
                      <w:sz w:val="28"/>
                      <w:szCs w:val="28"/>
                    </w:rPr>
                    <w:t xml:space="preserve">Цели выделения: </w:t>
                  </w:r>
                </w:p>
                <w:p w:rsidR="00B649C2" w:rsidRPr="002A3E7C" w:rsidRDefault="00B649C2" w:rsidP="000E4AA4">
                  <w:pPr>
                    <w:pStyle w:val="ConsNormal"/>
                    <w:widowControl/>
                    <w:numPr>
                      <w:ilvl w:val="0"/>
                      <w:numId w:val="8"/>
                    </w:numPr>
                    <w:tabs>
                      <w:tab w:val="num" w:pos="0"/>
                    </w:tabs>
                    <w:spacing w:line="273" w:lineRule="auto"/>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поэтапный вывод производственных и коммунальных объектов с целью развития общественно-деловых и иных обслуживающих функций, за исключением жилых.</w:t>
                  </w:r>
                </w:p>
                <w:p w:rsidR="00B649C2" w:rsidRPr="002A3E7C" w:rsidRDefault="00C76C41" w:rsidP="001F7D4C">
                  <w:pPr>
                    <w:pStyle w:val="ConsNormal"/>
                    <w:widowControl/>
                    <w:ind w:right="0"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П-2</w:t>
                  </w:r>
                  <w:r w:rsidR="00905811" w:rsidRPr="002A3E7C">
                    <w:rPr>
                      <w:rFonts w:ascii="Times New Roman" w:hAnsi="Times New Roman" w:cs="Times New Roman"/>
                      <w:sz w:val="28"/>
                      <w:szCs w:val="28"/>
                    </w:rPr>
                    <w:t xml:space="preserve"> – производственн</w:t>
                  </w:r>
                  <w:r w:rsidR="000E4AA4" w:rsidRPr="002A3E7C">
                    <w:rPr>
                      <w:rFonts w:ascii="Times New Roman" w:hAnsi="Times New Roman" w:cs="Times New Roman"/>
                      <w:sz w:val="28"/>
                      <w:szCs w:val="28"/>
                    </w:rPr>
                    <w:t>ая, коммунально -</w:t>
                  </w:r>
                  <w:r w:rsidR="00905811" w:rsidRPr="002A3E7C">
                    <w:rPr>
                      <w:rFonts w:ascii="Times New Roman" w:hAnsi="Times New Roman" w:cs="Times New Roman"/>
                      <w:sz w:val="28"/>
                      <w:szCs w:val="28"/>
                    </w:rPr>
                    <w:t xml:space="preserve"> складская зона</w:t>
                  </w:r>
                  <w:r w:rsidR="00B649C2" w:rsidRPr="002A3E7C">
                    <w:rPr>
                      <w:rFonts w:ascii="Times New Roman" w:hAnsi="Times New Roman" w:cs="Times New Roman"/>
                      <w:sz w:val="28"/>
                      <w:szCs w:val="28"/>
                    </w:rPr>
                    <w:t xml:space="preserve">. </w:t>
                  </w:r>
                </w:p>
                <w:p w:rsidR="00B649C2" w:rsidRPr="002A3E7C" w:rsidRDefault="00B649C2" w:rsidP="000E4AA4">
                  <w:pPr>
                    <w:pStyle w:val="ConsNormal"/>
                    <w:widowControl/>
                    <w:numPr>
                      <w:ilvl w:val="0"/>
                      <w:numId w:val="8"/>
                    </w:numPr>
                    <w:tabs>
                      <w:tab w:val="num" w:pos="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формирование комплексов производственных, коммунальных предприятий, складских баз, объектов инженерной и транспортной инфраструктур III – </w:t>
                  </w:r>
                  <w:r w:rsidRPr="002A3E7C">
                    <w:rPr>
                      <w:rFonts w:ascii="Times New Roman" w:hAnsi="Times New Roman" w:cs="Times New Roman"/>
                      <w:sz w:val="28"/>
                      <w:szCs w:val="28"/>
                      <w:lang w:val="en-US"/>
                    </w:rPr>
                    <w:t>V</w:t>
                  </w:r>
                  <w:r w:rsidRPr="002A3E7C">
                    <w:rPr>
                      <w:rFonts w:ascii="Times New Roman" w:hAnsi="Times New Roman" w:cs="Times New Roman"/>
                      <w:sz w:val="28"/>
                      <w:szCs w:val="28"/>
                    </w:rPr>
                    <w:t xml:space="preserve"> класса, деятельность которых связана с высокими уровнями шума, загрязнения, интенсивным движением большегрузного и железнодорожного транспорта. Сочетание различных видов разрешенного использования в единой зоне возможно при соблюдении нормативных санитарных требований.</w:t>
                  </w:r>
                </w:p>
                <w:p w:rsidR="000E4AA4" w:rsidRPr="002A3E7C" w:rsidRDefault="000E4AA4" w:rsidP="000E4AA4">
                  <w:pPr>
                    <w:pStyle w:val="ConsNormal"/>
                    <w:widowControl/>
                    <w:numPr>
                      <w:ilvl w:val="0"/>
                      <w:numId w:val="8"/>
                    </w:numPr>
                    <w:tabs>
                      <w:tab w:val="num" w:pos="0"/>
                    </w:tabs>
                    <w:ind w:left="0" w:right="0" w:firstLine="0"/>
                    <w:jc w:val="both"/>
                    <w:rPr>
                      <w:rFonts w:ascii="Times New Roman" w:hAnsi="Times New Roman" w:cs="Times New Roman"/>
                      <w:sz w:val="28"/>
                      <w:szCs w:val="28"/>
                    </w:rPr>
                  </w:pPr>
                </w:p>
                <w:p w:rsidR="001B2D8A" w:rsidRDefault="001B2D8A" w:rsidP="001B2D8A">
                  <w:pPr>
                    <w:pStyle w:val="af4"/>
                    <w:spacing w:before="0" w:after="0"/>
                    <w:ind w:left="0"/>
                    <w:rPr>
                      <w:rFonts w:ascii="Times New Roman" w:hAnsi="Times New Roman"/>
                      <w:sz w:val="28"/>
                      <w:szCs w:val="28"/>
                    </w:rPr>
                  </w:pPr>
                  <w:r w:rsidRPr="002A3E7C">
                    <w:rPr>
                      <w:rFonts w:ascii="Times New Roman" w:hAnsi="Times New Roman"/>
                      <w:sz w:val="28"/>
                      <w:szCs w:val="28"/>
                    </w:rPr>
                    <w:t>Зоны инженерной и транспортной инфраструктур:</w:t>
                  </w:r>
                </w:p>
                <w:p w:rsidR="001B2D8A" w:rsidRPr="002A3E7C" w:rsidRDefault="001B2D8A" w:rsidP="001B2D8A">
                  <w:pPr>
                    <w:pStyle w:val="af4"/>
                    <w:spacing w:before="0" w:after="0"/>
                    <w:ind w:left="0"/>
                    <w:rPr>
                      <w:rFonts w:ascii="Times New Roman" w:hAnsi="Times New Roman"/>
                      <w:sz w:val="28"/>
                      <w:szCs w:val="28"/>
                    </w:rPr>
                  </w:pPr>
                  <w:r w:rsidRPr="002A3E7C">
                    <w:rPr>
                      <w:rFonts w:ascii="Times New Roman" w:hAnsi="Times New Roman"/>
                      <w:sz w:val="28"/>
                      <w:szCs w:val="28"/>
                    </w:rPr>
                    <w:lastRenderedPageBreak/>
                    <w:t xml:space="preserve">    Т-1 – зона объектов железнодорожного транспорта. </w:t>
                  </w:r>
                </w:p>
                <w:p w:rsidR="001B2D8A" w:rsidRPr="002A3E7C" w:rsidRDefault="001B2D8A" w:rsidP="001B2D8A">
                  <w:pPr>
                    <w:pStyle w:val="ConsNormal"/>
                    <w:widowControl/>
                    <w:ind w:right="0" w:firstLine="709"/>
                    <w:jc w:val="both"/>
                    <w:rPr>
                      <w:rFonts w:ascii="Times New Roman" w:hAnsi="Times New Roman" w:cs="Times New Roman"/>
                      <w:sz w:val="28"/>
                      <w:szCs w:val="28"/>
                    </w:rPr>
                  </w:pPr>
                  <w:r w:rsidRPr="002A3E7C">
                    <w:rPr>
                      <w:rFonts w:ascii="Times New Roman" w:hAnsi="Times New Roman" w:cs="Times New Roman"/>
                      <w:sz w:val="28"/>
                      <w:szCs w:val="28"/>
                    </w:rPr>
                    <w:t xml:space="preserve">Цели выделения: </w:t>
                  </w:r>
                </w:p>
                <w:p w:rsidR="00B649C2" w:rsidRPr="002A3E7C" w:rsidRDefault="00B649C2" w:rsidP="000E4AA4">
                  <w:pPr>
                    <w:pStyle w:val="ConsNormal"/>
                    <w:widowControl/>
                    <w:numPr>
                      <w:ilvl w:val="0"/>
                      <w:numId w:val="8"/>
                    </w:numPr>
                    <w:tabs>
                      <w:tab w:val="num" w:pos="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развитие объектов железнодорожного транспорта в соответствии с их технологическими потребностями и условиями размещения на территории города;</w:t>
                  </w:r>
                </w:p>
                <w:p w:rsidR="00B649C2" w:rsidRPr="002A3E7C" w:rsidRDefault="00B649C2" w:rsidP="000E4AA4">
                  <w:pPr>
                    <w:pStyle w:val="ConsNormal"/>
                    <w:widowControl/>
                    <w:numPr>
                      <w:ilvl w:val="0"/>
                      <w:numId w:val="8"/>
                    </w:numPr>
                    <w:tabs>
                      <w:tab w:val="num" w:pos="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развитие комплексов пассажирских и грузовых терминалов, оснащенных всеми необходимыми для качественного выполнения основных функций технологическими и социальными объектами.</w:t>
                  </w:r>
                </w:p>
                <w:p w:rsidR="00B649C2" w:rsidRPr="002A3E7C" w:rsidRDefault="00C76C41"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 xml:space="preserve">Т-2 – </w:t>
                  </w:r>
                  <w:r w:rsidR="00B649C2" w:rsidRPr="002A3E7C">
                    <w:rPr>
                      <w:rFonts w:ascii="Times New Roman" w:hAnsi="Times New Roman" w:cs="Times New Roman"/>
                      <w:sz w:val="28"/>
                      <w:szCs w:val="28"/>
                    </w:rPr>
                    <w:t xml:space="preserve">зона </w:t>
                  </w:r>
                  <w:r w:rsidR="00B649C2" w:rsidRPr="002A3E7C">
                    <w:rPr>
                      <w:rFonts w:ascii="Times New Roman" w:hAnsi="Times New Roman" w:cs="Times New Roman"/>
                      <w:bCs/>
                      <w:sz w:val="28"/>
                      <w:szCs w:val="28"/>
                    </w:rPr>
                    <w:t>инженерных коммуникаций (магистральные трубопроводы и головные сооружения, высоковольтные электрические сети).</w:t>
                  </w:r>
                </w:p>
                <w:p w:rsidR="00B649C2" w:rsidRPr="002A3E7C" w:rsidRDefault="00B649C2" w:rsidP="001F7D4C">
                  <w:pPr>
                    <w:pStyle w:val="ConsNormal"/>
                    <w:widowControl/>
                    <w:ind w:right="0" w:firstLine="709"/>
                    <w:jc w:val="both"/>
                    <w:rPr>
                      <w:rFonts w:ascii="Times New Roman" w:hAnsi="Times New Roman" w:cs="Times New Roman"/>
                      <w:sz w:val="28"/>
                      <w:szCs w:val="28"/>
                    </w:rPr>
                  </w:pPr>
                  <w:r w:rsidRPr="002A3E7C">
                    <w:rPr>
                      <w:rFonts w:ascii="Times New Roman" w:hAnsi="Times New Roman" w:cs="Times New Roman"/>
                      <w:sz w:val="28"/>
                      <w:szCs w:val="28"/>
                    </w:rPr>
                    <w:t xml:space="preserve">Цели выделения: </w:t>
                  </w:r>
                </w:p>
                <w:p w:rsidR="00B649C2" w:rsidRPr="002A3E7C" w:rsidRDefault="00B649C2" w:rsidP="000E4AA4">
                  <w:pPr>
                    <w:pStyle w:val="ConsNormal"/>
                    <w:widowControl/>
                    <w:numPr>
                      <w:ilvl w:val="0"/>
                      <w:numId w:val="8"/>
                    </w:numPr>
                    <w:tabs>
                      <w:tab w:val="num" w:pos="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развитие инженерной инфраструктуры в соответствии с их техническими потребностями и условиями размещения на территории города, создание единых коридоров инженерных коммуникаций для рационального использования территорий.</w:t>
                  </w:r>
                </w:p>
                <w:p w:rsidR="00A14CA5" w:rsidRPr="002A3E7C" w:rsidRDefault="00A14CA5" w:rsidP="000E4AA4">
                  <w:pPr>
                    <w:pStyle w:val="ConsNormal"/>
                    <w:widowControl/>
                    <w:ind w:left="720" w:right="0" w:firstLine="0"/>
                    <w:jc w:val="both"/>
                    <w:rPr>
                      <w:rFonts w:ascii="Times New Roman" w:hAnsi="Times New Roman" w:cs="Times New Roman"/>
                      <w:sz w:val="28"/>
                      <w:szCs w:val="28"/>
                    </w:rPr>
                  </w:pPr>
                </w:p>
                <w:p w:rsidR="00A14CA5" w:rsidRPr="002A3E7C" w:rsidRDefault="00C76C41" w:rsidP="00A14CA5">
                  <w:pPr>
                    <w:rPr>
                      <w:b/>
                      <w:szCs w:val="28"/>
                    </w:rPr>
                  </w:pPr>
                  <w:r w:rsidRPr="002A3E7C">
                    <w:rPr>
                      <w:b/>
                      <w:szCs w:val="28"/>
                    </w:rPr>
                    <w:t xml:space="preserve">    </w:t>
                  </w:r>
                  <w:r w:rsidR="00DB7E9D" w:rsidRPr="002A3E7C">
                    <w:rPr>
                      <w:b/>
                      <w:szCs w:val="28"/>
                    </w:rPr>
                    <w:t>Т-3 - з</w:t>
                  </w:r>
                  <w:r w:rsidR="00A14CA5" w:rsidRPr="002A3E7C">
                    <w:rPr>
                      <w:b/>
                      <w:szCs w:val="28"/>
                    </w:rPr>
                    <w:t xml:space="preserve">она морского транспорта с видами разрешенного использования объектов недвижимости </w:t>
                  </w:r>
                </w:p>
                <w:p w:rsidR="00FC7979" w:rsidRPr="002A3E7C" w:rsidRDefault="00FC7979" w:rsidP="000E4AA4">
                  <w:pPr>
                    <w:pStyle w:val="ConsNormal"/>
                    <w:widowControl/>
                    <w:numPr>
                      <w:ilvl w:val="0"/>
                      <w:numId w:val="8"/>
                    </w:numPr>
                    <w:tabs>
                      <w:tab w:val="num" w:pos="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развитие объектов морского транспорта в соответствии с их технологическими потребностями и условиями размещения на территории городского поселения;</w:t>
                  </w:r>
                </w:p>
                <w:p w:rsidR="00FC7979" w:rsidRPr="002A3E7C" w:rsidRDefault="00FC7979" w:rsidP="000E4AA4">
                  <w:pPr>
                    <w:pStyle w:val="ConsNormal"/>
                    <w:widowControl/>
                    <w:numPr>
                      <w:ilvl w:val="0"/>
                      <w:numId w:val="8"/>
                    </w:numPr>
                    <w:tabs>
                      <w:tab w:val="num" w:pos="0"/>
                    </w:tabs>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развитие инфраструктуры порта «Темрюк», комплексов грузовых терминалов, оснащенных всеми необходимыми для качественного выполнения основных функций</w:t>
                  </w:r>
                  <w:r w:rsidR="00E33B05" w:rsidRPr="002A3E7C">
                    <w:rPr>
                      <w:rFonts w:ascii="Times New Roman" w:hAnsi="Times New Roman" w:cs="Times New Roman"/>
                      <w:sz w:val="28"/>
                      <w:szCs w:val="28"/>
                    </w:rPr>
                    <w:t>.</w:t>
                  </w:r>
                </w:p>
                <w:p w:rsidR="00A14CA5" w:rsidRPr="002A3E7C" w:rsidRDefault="00A14CA5" w:rsidP="000E4AA4">
                  <w:pPr>
                    <w:pStyle w:val="ConsNormal"/>
                    <w:widowControl/>
                    <w:ind w:left="720" w:right="0" w:firstLine="0"/>
                    <w:jc w:val="both"/>
                    <w:rPr>
                      <w:rFonts w:ascii="Times New Roman" w:hAnsi="Times New Roman" w:cs="Times New Roman"/>
                      <w:sz w:val="28"/>
                      <w:szCs w:val="28"/>
                    </w:rPr>
                  </w:pPr>
                </w:p>
                <w:p w:rsidR="00B649C2" w:rsidRPr="002A3E7C" w:rsidRDefault="00C76C41" w:rsidP="00C76C41">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Рекреационные зоны:</w:t>
                  </w:r>
                </w:p>
                <w:p w:rsidR="00B649C2" w:rsidRPr="002A3E7C" w:rsidRDefault="00C76C41"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Р-1</w:t>
                  </w:r>
                  <w:r w:rsidR="00B649C2" w:rsidRPr="002A3E7C">
                    <w:rPr>
                      <w:rFonts w:ascii="Times New Roman" w:hAnsi="Times New Roman" w:cs="Times New Roman"/>
                      <w:sz w:val="28"/>
                      <w:szCs w:val="28"/>
                    </w:rPr>
                    <w:t xml:space="preserve"> -  зона зеленых насаждений общего и ограниченного пользования, внутриквартального озеленения.</w:t>
                  </w:r>
                </w:p>
                <w:p w:rsidR="00B649C2" w:rsidRPr="002A3E7C" w:rsidRDefault="00B649C2" w:rsidP="001F7D4C">
                  <w:pPr>
                    <w:pStyle w:val="ConsNormal"/>
                    <w:widowControl/>
                    <w:ind w:right="0" w:firstLine="709"/>
                    <w:jc w:val="both"/>
                    <w:rPr>
                      <w:rFonts w:ascii="Times New Roman" w:hAnsi="Times New Roman" w:cs="Times New Roman"/>
                      <w:sz w:val="28"/>
                      <w:szCs w:val="28"/>
                    </w:rPr>
                  </w:pPr>
                  <w:r w:rsidRPr="002A3E7C">
                    <w:rPr>
                      <w:rFonts w:ascii="Times New Roman" w:hAnsi="Times New Roman" w:cs="Times New Roman"/>
                      <w:sz w:val="28"/>
                      <w:szCs w:val="28"/>
                    </w:rPr>
                    <w:t xml:space="preserve">Цели выделения: </w:t>
                  </w:r>
                </w:p>
                <w:p w:rsidR="00B649C2" w:rsidRPr="002A3E7C" w:rsidRDefault="00B649C2" w:rsidP="000E4AA4">
                  <w:pPr>
                    <w:pStyle w:val="ConsNormal"/>
                    <w:widowControl/>
                    <w:numPr>
                      <w:ilvl w:val="0"/>
                      <w:numId w:val="8"/>
                    </w:numPr>
                    <w:tabs>
                      <w:tab w:val="num" w:pos="0"/>
                    </w:tabs>
                    <w:spacing w:line="273" w:lineRule="auto"/>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сохранение и обустройство озелененных пространств при их активном использовании с возможностью строго ограниченного строительства объектов отдыха, спорта и досуга;</w:t>
                  </w:r>
                </w:p>
                <w:p w:rsidR="00B649C2" w:rsidRPr="002A3E7C" w:rsidRDefault="00B649C2" w:rsidP="000E4AA4">
                  <w:pPr>
                    <w:pStyle w:val="ConsNormal"/>
                    <w:widowControl/>
                    <w:numPr>
                      <w:ilvl w:val="0"/>
                      <w:numId w:val="8"/>
                    </w:numPr>
                    <w:tabs>
                      <w:tab w:val="num" w:pos="0"/>
                    </w:tabs>
                    <w:spacing w:line="273" w:lineRule="auto"/>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сохранение и развитие зелёных насаждений санитарно-защитных, водоохранных, защитно-мелиоративных, противопожарных зон, кладбищ, зон землеотвода магистралей и инженерных сооружений, а также зеленых насаждений на земельных участках, расположенных за пределами жилых, общественно-деловых и рекреационных зон.</w:t>
                  </w:r>
                </w:p>
                <w:p w:rsidR="00B649C2" w:rsidRPr="002A3E7C" w:rsidRDefault="00C76C41"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 xml:space="preserve">Р-2 </w:t>
                  </w:r>
                  <w:r w:rsidR="00B649C2" w:rsidRPr="002A3E7C">
                    <w:rPr>
                      <w:rFonts w:ascii="Times New Roman" w:hAnsi="Times New Roman" w:cs="Times New Roman"/>
                      <w:sz w:val="28"/>
                      <w:szCs w:val="28"/>
                    </w:rPr>
                    <w:t xml:space="preserve"> - зона спортивных сооружений.</w:t>
                  </w:r>
                </w:p>
                <w:p w:rsidR="00B649C2" w:rsidRPr="002A3E7C" w:rsidRDefault="00B649C2" w:rsidP="001F7D4C">
                  <w:pPr>
                    <w:pStyle w:val="ConsNormal"/>
                    <w:widowControl/>
                    <w:ind w:right="0" w:firstLine="709"/>
                    <w:jc w:val="both"/>
                    <w:rPr>
                      <w:rFonts w:ascii="Times New Roman" w:hAnsi="Times New Roman" w:cs="Times New Roman"/>
                      <w:sz w:val="28"/>
                      <w:szCs w:val="28"/>
                    </w:rPr>
                  </w:pPr>
                  <w:r w:rsidRPr="002A3E7C">
                    <w:rPr>
                      <w:rFonts w:ascii="Times New Roman" w:hAnsi="Times New Roman" w:cs="Times New Roman"/>
                      <w:sz w:val="28"/>
                      <w:szCs w:val="28"/>
                    </w:rPr>
                    <w:t xml:space="preserve">Цели выделения: </w:t>
                  </w:r>
                </w:p>
                <w:p w:rsidR="00B649C2" w:rsidRPr="002A3E7C" w:rsidRDefault="00B649C2" w:rsidP="000E4AA4">
                  <w:pPr>
                    <w:pStyle w:val="ConsNormal"/>
                    <w:widowControl/>
                    <w:numPr>
                      <w:ilvl w:val="0"/>
                      <w:numId w:val="8"/>
                    </w:numPr>
                    <w:tabs>
                      <w:tab w:val="num" w:pos="0"/>
                    </w:tabs>
                    <w:spacing w:line="273" w:lineRule="auto"/>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сохранение и развитие территорий предназначенных для занятий физической культурой и спортом (с размещением  спортивных объектов  городского и районного значения), а также для отдыха. </w:t>
                  </w:r>
                </w:p>
                <w:p w:rsidR="00FC7979" w:rsidRPr="002A3E7C" w:rsidRDefault="00C76C41" w:rsidP="00C76C41">
                  <w:pPr>
                    <w:pStyle w:val="ConsNormal"/>
                    <w:widowControl/>
                    <w:ind w:right="0"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 xml:space="preserve">Р-3 </w:t>
                  </w:r>
                  <w:r w:rsidR="00B649C2" w:rsidRPr="002A3E7C">
                    <w:rPr>
                      <w:rFonts w:ascii="Times New Roman" w:hAnsi="Times New Roman" w:cs="Times New Roman"/>
                      <w:sz w:val="28"/>
                      <w:szCs w:val="28"/>
                    </w:rPr>
                    <w:t xml:space="preserve">– зона возможного размещения объектов рекреационного </w:t>
                  </w:r>
                  <w:r w:rsidR="00B649C2" w:rsidRPr="002A3E7C">
                    <w:rPr>
                      <w:rFonts w:ascii="Times New Roman" w:hAnsi="Times New Roman" w:cs="Times New Roman"/>
                      <w:sz w:val="28"/>
                      <w:szCs w:val="28"/>
                    </w:rPr>
                    <w:lastRenderedPageBreak/>
                    <w:t>назначения, в том числе охотничьих и рыболовецких баз, баз отдыха.</w:t>
                  </w:r>
                  <w:r w:rsidR="00FC7979" w:rsidRPr="002A3E7C">
                    <w:rPr>
                      <w:rFonts w:ascii="Times New Roman" w:hAnsi="Times New Roman" w:cs="Times New Roman"/>
                      <w:sz w:val="28"/>
                      <w:szCs w:val="28"/>
                    </w:rPr>
                    <w:t xml:space="preserve"> Цели выделения: </w:t>
                  </w:r>
                </w:p>
                <w:p w:rsidR="00B649C2" w:rsidRPr="002A3E7C" w:rsidRDefault="00FC7979" w:rsidP="000E4AA4">
                  <w:pPr>
                    <w:pStyle w:val="ConsNormal"/>
                    <w:widowControl/>
                    <w:numPr>
                      <w:ilvl w:val="0"/>
                      <w:numId w:val="8"/>
                    </w:numPr>
                    <w:tabs>
                      <w:tab w:val="num" w:pos="0"/>
                    </w:tabs>
                    <w:spacing w:line="273" w:lineRule="auto"/>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сохранение и развитие территорий предназначенных для отдыха, лечения (с р</w:t>
                  </w:r>
                  <w:r w:rsidR="00D65B38" w:rsidRPr="002A3E7C">
                    <w:rPr>
                      <w:rFonts w:ascii="Times New Roman" w:hAnsi="Times New Roman" w:cs="Times New Roman"/>
                      <w:sz w:val="28"/>
                      <w:szCs w:val="28"/>
                    </w:rPr>
                    <w:t>азмещением профилактории, санаториев, домов отдыха, лагерей и баз отдыха, гостевых домов, центров обслуживания туристов,  мотелей и др.</w:t>
                  </w:r>
                </w:p>
                <w:p w:rsidR="00B649C2" w:rsidRPr="002A3E7C" w:rsidRDefault="00C76C41" w:rsidP="00C76C41">
                  <w:pPr>
                    <w:pStyle w:val="ConsNormal"/>
                    <w:widowControl/>
                    <w:spacing w:line="273" w:lineRule="auto"/>
                    <w:ind w:left="715" w:right="0" w:hanging="715"/>
                    <w:jc w:val="both"/>
                    <w:rPr>
                      <w:rFonts w:ascii="Times New Roman" w:hAnsi="Times New Roman" w:cs="Times New Roman"/>
                      <w:sz w:val="28"/>
                      <w:szCs w:val="28"/>
                    </w:rPr>
                  </w:pPr>
                  <w:r w:rsidRPr="002A3E7C">
                    <w:rPr>
                      <w:rFonts w:ascii="Times New Roman" w:hAnsi="Times New Roman" w:cs="Times New Roman"/>
                      <w:b/>
                      <w:sz w:val="28"/>
                      <w:szCs w:val="28"/>
                    </w:rPr>
                    <w:t xml:space="preserve">    Р-1</w:t>
                  </w:r>
                  <w:r w:rsidR="00B649C2" w:rsidRPr="002A3E7C">
                    <w:rPr>
                      <w:rFonts w:ascii="Times New Roman" w:hAnsi="Times New Roman" w:cs="Times New Roman"/>
                      <w:b/>
                      <w:sz w:val="28"/>
                      <w:szCs w:val="28"/>
                    </w:rPr>
                    <w:t>а</w:t>
                  </w:r>
                  <w:r w:rsidR="00B649C2" w:rsidRPr="002A3E7C">
                    <w:rPr>
                      <w:rFonts w:ascii="Times New Roman" w:hAnsi="Times New Roman" w:cs="Times New Roman"/>
                      <w:sz w:val="28"/>
                      <w:szCs w:val="28"/>
                    </w:rPr>
                    <w:t>- подзона возможного размещения лодочных гаражей, станций (кооперативов)</w:t>
                  </w:r>
                </w:p>
                <w:p w:rsidR="00D65B38" w:rsidRPr="002A3E7C" w:rsidRDefault="00D65B38" w:rsidP="00D65B3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Цели выделения:</w:t>
                  </w:r>
                </w:p>
                <w:p w:rsidR="00D65B38" w:rsidRPr="002A3E7C" w:rsidRDefault="000E4AA4" w:rsidP="00C76C41">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C76C41" w:rsidRPr="002A3E7C">
                    <w:rPr>
                      <w:rFonts w:ascii="Times New Roman" w:hAnsi="Times New Roman" w:cs="Times New Roman"/>
                      <w:sz w:val="28"/>
                      <w:szCs w:val="28"/>
                    </w:rPr>
                    <w:t xml:space="preserve">- </w:t>
                  </w:r>
                  <w:r w:rsidR="00D65B38" w:rsidRPr="002A3E7C">
                    <w:rPr>
                      <w:rFonts w:ascii="Times New Roman" w:hAnsi="Times New Roman" w:cs="Times New Roman"/>
                      <w:sz w:val="28"/>
                      <w:szCs w:val="28"/>
                    </w:rPr>
                    <w:t>сохранение и обустройство озелененных пространств, при их активном использовании с возможностью строго ограниченного строительства объектов, согласования конкретных вопросов использования земельных участков, объектов капитального строительства</w:t>
                  </w:r>
                </w:p>
                <w:p w:rsidR="000E4AA4" w:rsidRPr="002A3E7C" w:rsidRDefault="000E4AA4" w:rsidP="00C76C41">
                  <w:pPr>
                    <w:pStyle w:val="ConsPlusNormal"/>
                    <w:widowControl/>
                    <w:ind w:firstLine="0"/>
                    <w:jc w:val="both"/>
                    <w:rPr>
                      <w:rFonts w:ascii="Times New Roman" w:hAnsi="Times New Roman" w:cs="Times New Roman"/>
                      <w:sz w:val="28"/>
                      <w:szCs w:val="28"/>
                    </w:rPr>
                  </w:pPr>
                </w:p>
                <w:p w:rsidR="00B649C2" w:rsidRPr="002A3E7C" w:rsidRDefault="00C76C41" w:rsidP="00C76C41">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Зоны сельскохозяйственного использования:</w:t>
                  </w:r>
                </w:p>
                <w:p w:rsidR="00B649C2" w:rsidRPr="002A3E7C" w:rsidRDefault="00C76C41"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СХ-1</w:t>
                  </w:r>
                  <w:r w:rsidR="00B649C2" w:rsidRPr="002A3E7C">
                    <w:rPr>
                      <w:rFonts w:ascii="Times New Roman" w:hAnsi="Times New Roman" w:cs="Times New Roman"/>
                      <w:sz w:val="28"/>
                      <w:szCs w:val="28"/>
                    </w:rPr>
                    <w:t xml:space="preserve"> - зона сельскохозяйственных угодий.</w:t>
                  </w:r>
                </w:p>
                <w:p w:rsidR="00B649C2" w:rsidRPr="002A3E7C" w:rsidRDefault="00B649C2" w:rsidP="001F7D4C">
                  <w:pPr>
                    <w:pStyle w:val="ConsNormal"/>
                    <w:widowControl/>
                    <w:ind w:right="0" w:firstLine="709"/>
                    <w:jc w:val="both"/>
                    <w:rPr>
                      <w:rFonts w:ascii="Times New Roman" w:hAnsi="Times New Roman" w:cs="Times New Roman"/>
                      <w:sz w:val="28"/>
                      <w:szCs w:val="28"/>
                    </w:rPr>
                  </w:pPr>
                  <w:r w:rsidRPr="002A3E7C">
                    <w:rPr>
                      <w:rFonts w:ascii="Times New Roman" w:hAnsi="Times New Roman" w:cs="Times New Roman"/>
                      <w:sz w:val="28"/>
                      <w:szCs w:val="28"/>
                    </w:rPr>
                    <w:t xml:space="preserve">Цели выделения: </w:t>
                  </w:r>
                </w:p>
                <w:p w:rsidR="00B649C2" w:rsidRPr="002A3E7C" w:rsidRDefault="00B649C2" w:rsidP="000E4AA4">
                  <w:pPr>
                    <w:pStyle w:val="ConsNormal"/>
                    <w:widowControl/>
                    <w:numPr>
                      <w:ilvl w:val="0"/>
                      <w:numId w:val="8"/>
                    </w:numPr>
                    <w:tabs>
                      <w:tab w:val="num" w:pos="0"/>
                    </w:tabs>
                    <w:spacing w:line="273" w:lineRule="auto"/>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сохранение и развитие сельскохозяйственных угодий, предотвращение их занятия другими видами деятельности до изменения вида их использования в соответствии с Генеральным планом Темрюкского городского поселения.</w:t>
                  </w:r>
                </w:p>
                <w:p w:rsidR="00B649C2" w:rsidRPr="002A3E7C" w:rsidRDefault="00C76C41"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СХ-2</w:t>
                  </w:r>
                  <w:r w:rsidR="00B649C2" w:rsidRPr="002A3E7C">
                    <w:rPr>
                      <w:rFonts w:ascii="Times New Roman" w:hAnsi="Times New Roman" w:cs="Times New Roman"/>
                      <w:sz w:val="28"/>
                      <w:szCs w:val="28"/>
                    </w:rPr>
                    <w:t xml:space="preserve"> -  зона садоводческих (дачных) товариществ.</w:t>
                  </w:r>
                </w:p>
                <w:p w:rsidR="00B649C2" w:rsidRPr="002A3E7C" w:rsidRDefault="00B649C2" w:rsidP="001F7D4C">
                  <w:pPr>
                    <w:pStyle w:val="ConsNormal"/>
                    <w:widowControl/>
                    <w:ind w:right="0" w:firstLine="709"/>
                    <w:jc w:val="both"/>
                    <w:rPr>
                      <w:rFonts w:ascii="Times New Roman" w:hAnsi="Times New Roman" w:cs="Times New Roman"/>
                      <w:sz w:val="28"/>
                      <w:szCs w:val="28"/>
                    </w:rPr>
                  </w:pPr>
                  <w:r w:rsidRPr="002A3E7C">
                    <w:rPr>
                      <w:rFonts w:ascii="Times New Roman" w:hAnsi="Times New Roman" w:cs="Times New Roman"/>
                      <w:sz w:val="28"/>
                      <w:szCs w:val="28"/>
                    </w:rPr>
                    <w:t xml:space="preserve">Цели выделения: </w:t>
                  </w:r>
                </w:p>
                <w:p w:rsidR="00B649C2" w:rsidRDefault="00B649C2" w:rsidP="000E4AA4">
                  <w:pPr>
                    <w:pStyle w:val="ConsNormal"/>
                    <w:widowControl/>
                    <w:numPr>
                      <w:ilvl w:val="0"/>
                      <w:numId w:val="8"/>
                    </w:numPr>
                    <w:tabs>
                      <w:tab w:val="num" w:pos="0"/>
                    </w:tabs>
                    <w:spacing w:line="273" w:lineRule="auto"/>
                    <w:ind w:left="0" w:right="0" w:firstLine="0"/>
                    <w:jc w:val="both"/>
                    <w:rPr>
                      <w:rFonts w:ascii="Times New Roman" w:hAnsi="Times New Roman" w:cs="Times New Roman"/>
                      <w:sz w:val="28"/>
                      <w:szCs w:val="28"/>
                    </w:rPr>
                  </w:pPr>
                  <w:r w:rsidRPr="002A3E7C">
                    <w:rPr>
                      <w:rFonts w:ascii="Times New Roman" w:hAnsi="Times New Roman" w:cs="Times New Roman"/>
                      <w:sz w:val="28"/>
                      <w:szCs w:val="28"/>
                    </w:rPr>
                    <w:t>развитие существующих территорий садоводства и дачных участков, с формированием на их основе зон рекреационного типа для комфортного сезонного проживания, обеспеченных необходимой инженерной инфраструктурой.</w:t>
                  </w:r>
                </w:p>
                <w:p w:rsidR="002B2BF5" w:rsidRPr="002A3E7C" w:rsidRDefault="002B2BF5" w:rsidP="000E4AA4">
                  <w:pPr>
                    <w:pStyle w:val="ConsNormal"/>
                    <w:widowControl/>
                    <w:numPr>
                      <w:ilvl w:val="0"/>
                      <w:numId w:val="8"/>
                    </w:numPr>
                    <w:tabs>
                      <w:tab w:val="num" w:pos="0"/>
                    </w:tabs>
                    <w:spacing w:line="273" w:lineRule="auto"/>
                    <w:ind w:left="0" w:right="0" w:firstLine="0"/>
                    <w:jc w:val="both"/>
                    <w:rPr>
                      <w:rFonts w:ascii="Times New Roman" w:hAnsi="Times New Roman" w:cs="Times New Roman"/>
                      <w:sz w:val="28"/>
                      <w:szCs w:val="28"/>
                    </w:rPr>
                  </w:pPr>
                </w:p>
                <w:p w:rsidR="00B649C2" w:rsidRPr="002A3E7C" w:rsidRDefault="00983CAE" w:rsidP="00983CAE">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b/>
                      <w:sz w:val="28"/>
                      <w:szCs w:val="28"/>
                    </w:rPr>
                    <w:t>Зоны специального назначения:</w:t>
                  </w:r>
                </w:p>
                <w:p w:rsidR="00B649C2" w:rsidRPr="002A3E7C" w:rsidRDefault="00C76C41"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СН-1</w:t>
                  </w:r>
                  <w:r w:rsidR="000473B1" w:rsidRPr="002A3E7C">
                    <w:rPr>
                      <w:rFonts w:ascii="Times New Roman" w:hAnsi="Times New Roman" w:cs="Times New Roman"/>
                      <w:sz w:val="28"/>
                      <w:szCs w:val="28"/>
                    </w:rPr>
                    <w:t xml:space="preserve"> - зона кладбищ. </w:t>
                  </w:r>
                  <w:r w:rsidR="00B649C2" w:rsidRPr="002A3E7C">
                    <w:rPr>
                      <w:rFonts w:ascii="Times New Roman" w:hAnsi="Times New Roman" w:cs="Times New Roman"/>
                      <w:sz w:val="28"/>
                      <w:szCs w:val="28"/>
                    </w:rPr>
                    <w:t>Зона выделена для обеспечения правовых условий использования земельных участков и объектов капитального строительства, предназначенных для организации и эксплуатации кладбищ.</w:t>
                  </w:r>
                </w:p>
                <w:p w:rsidR="00B649C2" w:rsidRPr="002A3E7C" w:rsidRDefault="00B649C2" w:rsidP="001F7D4C">
                  <w:pPr>
                    <w:pStyle w:val="ConsPlusNormal"/>
                    <w:widowControl/>
                    <w:ind w:firstLine="0"/>
                    <w:jc w:val="both"/>
                    <w:rPr>
                      <w:rFonts w:ascii="Times New Roman" w:hAnsi="Times New Roman" w:cs="Times New Roman"/>
                      <w:sz w:val="28"/>
                      <w:szCs w:val="28"/>
                    </w:rPr>
                  </w:pPr>
                </w:p>
                <w:p w:rsidR="00B649C2" w:rsidRPr="002A3E7C" w:rsidRDefault="00C76C41"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СН-2</w:t>
                  </w:r>
                  <w:r w:rsidR="00B649C2" w:rsidRPr="002A3E7C">
                    <w:rPr>
                      <w:rFonts w:ascii="Times New Roman" w:hAnsi="Times New Roman" w:cs="Times New Roman"/>
                      <w:sz w:val="28"/>
                      <w:szCs w:val="28"/>
                    </w:rPr>
                    <w:t xml:space="preserve"> - зона размещения военных объектов.</w:t>
                  </w:r>
                  <w:r w:rsidR="000473B1"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Зона выделена для обеспечения правовых условий использования земельных участков и объектов капитального строительства, предназначенных для осуществления видов деятельности, определяемой с учетом специальных нормативов и правил в соответствии с назначением объекта.</w:t>
                  </w:r>
                </w:p>
                <w:p w:rsidR="00B649C2" w:rsidRPr="002A3E7C" w:rsidRDefault="00C76C41"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СН-3</w:t>
                  </w:r>
                  <w:r w:rsidR="00B649C2" w:rsidRPr="002A3E7C">
                    <w:rPr>
                      <w:rFonts w:ascii="Times New Roman" w:hAnsi="Times New Roman" w:cs="Times New Roman"/>
                      <w:sz w:val="28"/>
                      <w:szCs w:val="28"/>
                    </w:rPr>
                    <w:t xml:space="preserve"> - зона водозаборных сооружений. Зона выделена для обеспечения правовых условий использования земельных участков и объектов капитального строительства, предназначенных для организации </w:t>
                  </w:r>
                  <w:r w:rsidR="00B649C2" w:rsidRPr="002A3E7C">
                    <w:rPr>
                      <w:rFonts w:ascii="Times New Roman" w:hAnsi="Times New Roman" w:cs="Times New Roman"/>
                      <w:sz w:val="28"/>
                      <w:szCs w:val="28"/>
                    </w:rPr>
                    <w:lastRenderedPageBreak/>
                    <w:t>производственного процесса работы водозаборных очистных сооружений.</w:t>
                  </w:r>
                </w:p>
                <w:p w:rsidR="00DB7E9D" w:rsidRPr="002A3E7C" w:rsidRDefault="00C76C41" w:rsidP="00DB7E9D">
                  <w:pPr>
                    <w:jc w:val="both"/>
                    <w:rPr>
                      <w:szCs w:val="28"/>
                    </w:rPr>
                  </w:pPr>
                  <w:r w:rsidRPr="002A3E7C">
                    <w:rPr>
                      <w:b/>
                      <w:szCs w:val="28"/>
                    </w:rPr>
                    <w:t xml:space="preserve">    </w:t>
                  </w:r>
                  <w:r w:rsidR="00DB7E9D" w:rsidRPr="002A3E7C">
                    <w:rPr>
                      <w:b/>
                      <w:szCs w:val="28"/>
                    </w:rPr>
                    <w:t>СН – 4 -</w:t>
                  </w:r>
                  <w:r w:rsidR="00DB7E9D" w:rsidRPr="002A3E7C">
                    <w:rPr>
                      <w:b/>
                      <w:szCs w:val="28"/>
                      <w:u w:val="single"/>
                    </w:rPr>
                    <w:t xml:space="preserve"> </w:t>
                  </w:r>
                  <w:r w:rsidR="00DB7E9D" w:rsidRPr="002A3E7C">
                    <w:rPr>
                      <w:szCs w:val="28"/>
                    </w:rPr>
                    <w:t>зона размещения очистных сооружений сооружений с</w:t>
                  </w:r>
                </w:p>
                <w:p w:rsidR="00DB7E9D" w:rsidRPr="002A3E7C" w:rsidRDefault="00DB7E9D" w:rsidP="00DB7E9D">
                  <w:pPr>
                    <w:jc w:val="both"/>
                    <w:rPr>
                      <w:szCs w:val="28"/>
                    </w:rPr>
                  </w:pPr>
                  <w:r w:rsidRPr="002A3E7C">
                    <w:rPr>
                      <w:szCs w:val="28"/>
                    </w:rPr>
                    <w:t xml:space="preserve">видами разрешенного использования объектов недвижимости </w:t>
                  </w:r>
                </w:p>
                <w:p w:rsidR="00DB7E9D" w:rsidRDefault="00C76C41"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Зона выделена для обеспечения правовых условий использования земельных участков и объектов капитального строительства, предназначенных для эксплуатации очистных сооружений.</w:t>
                  </w:r>
                </w:p>
                <w:p w:rsidR="002B2BF5" w:rsidRPr="002A3E7C" w:rsidRDefault="002B2BF5" w:rsidP="001F7D4C">
                  <w:pPr>
                    <w:pStyle w:val="ConsPlusNormal"/>
                    <w:widowControl/>
                    <w:ind w:firstLine="0"/>
                    <w:jc w:val="both"/>
                    <w:rPr>
                      <w:rFonts w:ascii="Times New Roman" w:hAnsi="Times New Roman" w:cs="Times New Roman"/>
                      <w:sz w:val="28"/>
                      <w:szCs w:val="28"/>
                    </w:rPr>
                  </w:pPr>
                </w:p>
                <w:p w:rsidR="00B649C2" w:rsidRPr="002A3E7C" w:rsidRDefault="00DB7E9D"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Зоны с особыми условиями использования территорий:</w:t>
                  </w:r>
                </w:p>
                <w:p w:rsidR="00B649C2" w:rsidRPr="002A3E7C" w:rsidRDefault="00C76C41"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 xml:space="preserve">ОХ-1 – </w:t>
                  </w:r>
                  <w:r w:rsidR="00B649C2" w:rsidRPr="002A3E7C">
                    <w:rPr>
                      <w:rFonts w:ascii="Times New Roman" w:hAnsi="Times New Roman" w:cs="Times New Roman"/>
                      <w:sz w:val="28"/>
                      <w:szCs w:val="28"/>
                    </w:rPr>
                    <w:t>зоны охраны объектов культурного наследия;</w:t>
                  </w:r>
                </w:p>
                <w:p w:rsidR="00B649C2" w:rsidRPr="002A3E7C" w:rsidRDefault="00C76C41"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ОХ-2</w:t>
                  </w:r>
                  <w:r w:rsidR="00B649C2" w:rsidRPr="002A3E7C">
                    <w:rPr>
                      <w:rFonts w:ascii="Times New Roman" w:hAnsi="Times New Roman" w:cs="Times New Roman"/>
                      <w:sz w:val="28"/>
                      <w:szCs w:val="28"/>
                    </w:rPr>
                    <w:t xml:space="preserve"> – зона действия ограничений по экологическим условиям;</w:t>
                  </w:r>
                </w:p>
                <w:p w:rsidR="00B649C2" w:rsidRPr="002A3E7C" w:rsidRDefault="00C76C41"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ОХ-3</w:t>
                  </w:r>
                  <w:r w:rsidR="00B649C2" w:rsidRPr="002A3E7C">
                    <w:rPr>
                      <w:rFonts w:ascii="Times New Roman" w:hAnsi="Times New Roman" w:cs="Times New Roman"/>
                      <w:sz w:val="28"/>
                      <w:szCs w:val="28"/>
                    </w:rPr>
                    <w:t xml:space="preserve"> – зона действия ограничений по санитарно-эпидемиологическим условиям. </w:t>
                  </w:r>
                </w:p>
                <w:p w:rsidR="00B649C2" w:rsidRPr="002A3E7C" w:rsidRDefault="00983CAE"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Зоны, застройка которых возможна при условии проведения специальных инженерных мероприятий:</w:t>
                  </w:r>
                </w:p>
                <w:p w:rsidR="00B649C2" w:rsidRPr="002A3E7C" w:rsidRDefault="00B649C2"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Pr="002A3E7C">
                    <w:rPr>
                      <w:rFonts w:ascii="Times New Roman" w:hAnsi="Times New Roman" w:cs="Times New Roman"/>
                      <w:sz w:val="28"/>
                      <w:szCs w:val="28"/>
                    </w:rPr>
                    <w:t>зоны потенциального воздействия вулканической деятельности г. Миска;</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Pr="002A3E7C">
                    <w:rPr>
                      <w:rFonts w:ascii="Times New Roman" w:hAnsi="Times New Roman" w:cs="Times New Roman"/>
                      <w:sz w:val="28"/>
                      <w:szCs w:val="28"/>
                    </w:rPr>
                    <w:t>зоны активной эрозии временными водотоками и оползневых процессов;</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зоны затопления в период интенсивного выпадения осадков и при нагонных явлениях морской абразии.</w:t>
                  </w:r>
                </w:p>
                <w:p w:rsidR="00C76C41" w:rsidRPr="002A3E7C" w:rsidRDefault="00C76C41" w:rsidP="00C76C41">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Содержание ограничений, установленных в соответствии с законодательством Российской Федерации в отношении использования земельных участков и объектов капитального строительства, в составе градостроительного регламента определено на основе положений нормативных правовых актов органов государственной власти, установивших эти ограничения, том числе на основе сведений о режимах зон с особыми условиями использования территорий. </w:t>
                  </w:r>
                </w:p>
                <w:p w:rsidR="00C76C41" w:rsidRPr="002A3E7C" w:rsidRDefault="00C76C41" w:rsidP="00C76C41">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Для зон с особыми условиями использования территории градостроительным регламентом в составе указанных в настоящем пункте ограничений могут быть указаны: </w:t>
                  </w:r>
                </w:p>
                <w:p w:rsidR="00C76C41" w:rsidRPr="002A3E7C" w:rsidRDefault="00C76C41" w:rsidP="00C76C41">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а) необходимость согласования конкретных вопросов использования земельных участков, объектов капитального строительства</w:t>
                  </w:r>
                </w:p>
                <w:p w:rsidR="00C76C41" w:rsidRPr="002A3E7C" w:rsidRDefault="00C76C41" w:rsidP="00C76C41">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уполномоченными исполнительными органами государственной власти; </w:t>
                  </w:r>
                  <w:r w:rsidRPr="002A3E7C">
                    <w:rPr>
                      <w:rFonts w:ascii="Times New Roman" w:hAnsi="Times New Roman" w:cs="Times New Roman"/>
                      <w:sz w:val="28"/>
                      <w:szCs w:val="28"/>
                    </w:rPr>
                    <w:br/>
                    <w:t xml:space="preserve">б) возможность установления указанными органами дополнительных требований к использованию земельных участков, объектов капитального строительства, подлежащих соблюдению при разработке проектной документации. </w:t>
                  </w:r>
                  <w:r w:rsidRPr="002A3E7C">
                    <w:rPr>
                      <w:rFonts w:ascii="Times New Roman" w:hAnsi="Times New Roman" w:cs="Times New Roman"/>
                      <w:sz w:val="28"/>
                      <w:szCs w:val="28"/>
                    </w:rPr>
                    <w:br/>
                    <w:t xml:space="preserve">     В случае если земельный участок и объект капитального строительства расположен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и требований, указанных в подпунктах 1) и 2) п.2 настоящего параграфа. При этом более строгие требования поглощают </w:t>
                  </w:r>
                  <w:r w:rsidRPr="002A3E7C">
                    <w:rPr>
                      <w:rFonts w:ascii="Times New Roman" w:hAnsi="Times New Roman" w:cs="Times New Roman"/>
                      <w:sz w:val="28"/>
                      <w:szCs w:val="28"/>
                    </w:rPr>
                    <w:lastRenderedPageBreak/>
                    <w:t>более мягкие.</w:t>
                  </w:r>
                </w:p>
                <w:p w:rsidR="00B649C2" w:rsidRPr="002A3E7C" w:rsidRDefault="00C76C41"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Иные зоны:</w:t>
                  </w:r>
                </w:p>
                <w:p w:rsidR="00C76C41" w:rsidRPr="002A3E7C" w:rsidRDefault="00C76C41" w:rsidP="00C76C41">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зоны, требующие разработки документации по планировке территории с целью уточнения границ территориальных зон и градостроительных регламентов. Соответствующие уточнения вносятся путем процедуры внесения дополнений и изменений в Правила землепользования и застройки на основании утвержденной документации по планировке территории (проекта планировки) – на Карте градостроительного зонирования границы указаны условно.</w:t>
                  </w:r>
                  <w:r w:rsidRPr="002A3E7C">
                    <w:rPr>
                      <w:rFonts w:ascii="Times New Roman" w:hAnsi="Times New Roman" w:cs="Times New Roman"/>
                      <w:sz w:val="28"/>
                      <w:szCs w:val="28"/>
                    </w:rPr>
                    <w:t xml:space="preserve"> </w:t>
                  </w:r>
                </w:p>
                <w:p w:rsidR="00C76C41" w:rsidRPr="002A3E7C" w:rsidRDefault="00C76C41" w:rsidP="001F7D4C">
                  <w:pPr>
                    <w:pStyle w:val="ConsNormal"/>
                    <w:widowControl/>
                    <w:spacing w:line="273" w:lineRule="auto"/>
                    <w:ind w:right="0" w:firstLine="0"/>
                    <w:jc w:val="both"/>
                    <w:rPr>
                      <w:rFonts w:ascii="Times New Roman" w:hAnsi="Times New Roman" w:cs="Times New Roman"/>
                      <w:b/>
                      <w:sz w:val="28"/>
                      <w:szCs w:val="28"/>
                    </w:rPr>
                  </w:pPr>
                </w:p>
                <w:p w:rsidR="00B649C2" w:rsidRDefault="00B649C2" w:rsidP="00E33B05">
                  <w:pPr>
                    <w:pStyle w:val="ConsPlusNormal"/>
                    <w:widowControl/>
                    <w:ind w:firstLine="540"/>
                    <w:jc w:val="center"/>
                    <w:outlineLvl w:val="4"/>
                    <w:rPr>
                      <w:rFonts w:ascii="Times New Roman" w:hAnsi="Times New Roman" w:cs="Times New Roman"/>
                      <w:b/>
                      <w:sz w:val="28"/>
                      <w:szCs w:val="28"/>
                    </w:rPr>
                  </w:pPr>
                  <w:r w:rsidRPr="002A3E7C">
                    <w:rPr>
                      <w:rFonts w:ascii="Times New Roman" w:hAnsi="Times New Roman" w:cs="Times New Roman"/>
                      <w:b/>
                      <w:sz w:val="28"/>
                      <w:szCs w:val="28"/>
                    </w:rPr>
                    <w:t>ЖИЛЫЕ ЗОНЫ</w:t>
                  </w:r>
                </w:p>
                <w:p w:rsidR="00186E7E" w:rsidRPr="002A3E7C" w:rsidRDefault="00186E7E" w:rsidP="00E33B05">
                  <w:pPr>
                    <w:pStyle w:val="ConsPlusNormal"/>
                    <w:widowControl/>
                    <w:ind w:firstLine="540"/>
                    <w:jc w:val="center"/>
                    <w:outlineLvl w:val="4"/>
                    <w:rPr>
                      <w:rFonts w:ascii="Times New Roman" w:hAnsi="Times New Roman" w:cs="Times New Roman"/>
                      <w:b/>
                      <w:sz w:val="28"/>
                      <w:szCs w:val="28"/>
                    </w:rPr>
                  </w:pPr>
                </w:p>
                <w:p w:rsidR="00B649C2" w:rsidRPr="00186E7E" w:rsidRDefault="00B649C2" w:rsidP="001F7D4C">
                  <w:pPr>
                    <w:jc w:val="center"/>
                    <w:rPr>
                      <w:b/>
                      <w:szCs w:val="28"/>
                    </w:rPr>
                  </w:pPr>
                  <w:r w:rsidRPr="00186E7E">
                    <w:rPr>
                      <w:b/>
                      <w:szCs w:val="28"/>
                    </w:rPr>
                    <w:t>Градостроительный регламент</w:t>
                  </w:r>
                </w:p>
                <w:p w:rsidR="00B649C2" w:rsidRPr="00186E7E" w:rsidRDefault="00B649C2" w:rsidP="001F7D4C">
                  <w:pPr>
                    <w:jc w:val="center"/>
                    <w:rPr>
                      <w:b/>
                      <w:szCs w:val="28"/>
                    </w:rPr>
                  </w:pPr>
                  <w:r w:rsidRPr="00186E7E">
                    <w:rPr>
                      <w:b/>
                      <w:szCs w:val="28"/>
                    </w:rPr>
                    <w:t>территориальной зоны застройки многоэтажными многоквартирными жилыми домами  «Ж -1» с видами разрешенного использования объектов недвижимости</w:t>
                  </w:r>
                </w:p>
                <w:p w:rsidR="002B2BF5" w:rsidRPr="002A3E7C" w:rsidRDefault="002B2BF5" w:rsidP="001F7D4C">
                  <w:pPr>
                    <w:jc w:val="center"/>
                    <w:rPr>
                      <w:b/>
                      <w:szCs w:val="28"/>
                      <w:u w:val="single"/>
                    </w:rPr>
                  </w:pPr>
                </w:p>
                <w:p w:rsidR="00B649C2" w:rsidRPr="002A3E7C" w:rsidRDefault="00B649C2" w:rsidP="001F7D4C">
                  <w:pPr>
                    <w:jc w:val="both"/>
                    <w:rPr>
                      <w:szCs w:val="28"/>
                    </w:rPr>
                  </w:pPr>
                  <w:r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«Ж -1».</w:t>
                  </w:r>
                </w:p>
                <w:p w:rsidR="00B649C2" w:rsidRPr="002A3E7C" w:rsidRDefault="00B649C2" w:rsidP="001F7D4C">
                  <w:pPr>
                    <w:jc w:val="both"/>
                    <w:rPr>
                      <w:szCs w:val="28"/>
                    </w:rPr>
                  </w:pPr>
                  <w:r w:rsidRPr="002A3E7C">
                    <w:rPr>
                      <w:szCs w:val="28"/>
                    </w:rPr>
                    <w:tab/>
                    <w:t>Зона выделена для обеспечения правовых условий формирования жилых кварталов.</w:t>
                  </w:r>
                  <w:r w:rsidRPr="002A3E7C">
                    <w:rPr>
                      <w:szCs w:val="28"/>
                    </w:rPr>
                    <w:tab/>
                    <w:t>Виды разрешенного использования земельных участков и иных объектов недвижимости на территории зоны «Ж -1» включают:</w:t>
                  </w:r>
                </w:p>
                <w:p w:rsidR="00B649C2" w:rsidRPr="002A3E7C" w:rsidRDefault="00B649C2" w:rsidP="001F7D4C">
                  <w:pPr>
                    <w:jc w:val="both"/>
                    <w:rPr>
                      <w:szCs w:val="28"/>
                    </w:rPr>
                  </w:pPr>
                  <w:r w:rsidRPr="002A3E7C">
                    <w:rPr>
                      <w:szCs w:val="28"/>
                    </w:rPr>
                    <w:tab/>
                    <w:t xml:space="preserve">- </w:t>
                  </w:r>
                  <w:r w:rsidRPr="002A3E7C">
                    <w:rPr>
                      <w:b/>
                      <w:szCs w:val="28"/>
                    </w:rPr>
                    <w:t>основные виды разрешенного использования,</w:t>
                  </w:r>
                  <w:r w:rsidRPr="002A3E7C">
                    <w:rPr>
                      <w:szCs w:val="28"/>
                    </w:rPr>
                    <w:t xml:space="preserve">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B649C2" w:rsidP="001F7D4C">
                  <w:pPr>
                    <w:jc w:val="both"/>
                    <w:rPr>
                      <w:szCs w:val="28"/>
                    </w:rPr>
                  </w:pPr>
                  <w:r w:rsidRPr="002A3E7C">
                    <w:rPr>
                      <w:szCs w:val="28"/>
                    </w:rPr>
                    <w:tab/>
                    <w:t xml:space="preserve">- </w:t>
                  </w:r>
                  <w:r w:rsidRPr="002A3E7C">
                    <w:rPr>
                      <w:b/>
                      <w:szCs w:val="28"/>
                    </w:rPr>
                    <w:t>вспомогательные виды разрешенного использования</w:t>
                  </w:r>
                  <w:r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B649C2" w:rsidRPr="002A3E7C" w:rsidRDefault="00B649C2" w:rsidP="001F7D4C">
                  <w:pPr>
                    <w:jc w:val="both"/>
                    <w:rPr>
                      <w:szCs w:val="28"/>
                    </w:rPr>
                  </w:pPr>
                  <w:r w:rsidRPr="002A3E7C">
                    <w:rPr>
                      <w:szCs w:val="28"/>
                    </w:rPr>
                    <w:tab/>
                    <w:t xml:space="preserve">- </w:t>
                  </w:r>
                  <w:r w:rsidRPr="002A3E7C">
                    <w:rPr>
                      <w:b/>
                      <w:szCs w:val="28"/>
                    </w:rPr>
                    <w:t>условно разрешенные виды использования</w:t>
                  </w:r>
                  <w:r w:rsidRPr="002A3E7C">
                    <w:rPr>
                      <w:szCs w:val="28"/>
                    </w:rPr>
                    <w:t xml:space="preserve">, которые могут быть разрешены при соблюдении определенных условий, для которых необходимо получение специальных согласований. </w:t>
                  </w:r>
                </w:p>
                <w:p w:rsidR="00B649C2" w:rsidRPr="002A3E7C" w:rsidRDefault="00C76C41" w:rsidP="001F7D4C">
                  <w:pPr>
                    <w:jc w:val="both"/>
                    <w:rPr>
                      <w:szCs w:val="28"/>
                    </w:rPr>
                  </w:pPr>
                  <w:r w:rsidRPr="002A3E7C">
                    <w:rPr>
                      <w:b/>
                      <w:szCs w:val="28"/>
                    </w:rPr>
                    <w:t xml:space="preserve">    </w:t>
                  </w:r>
                  <w:r w:rsidR="00B649C2" w:rsidRPr="002A3E7C">
                    <w:rPr>
                      <w:b/>
                      <w:szCs w:val="28"/>
                    </w:rPr>
                    <w:t>Основные виды разрешенного использования</w:t>
                  </w:r>
                  <w:r w:rsidR="00B649C2" w:rsidRPr="002A3E7C">
                    <w:rPr>
                      <w:szCs w:val="28"/>
                    </w:rPr>
                    <w:t>:</w:t>
                  </w:r>
                </w:p>
                <w:p w:rsidR="00B649C2" w:rsidRPr="002A3E7C" w:rsidRDefault="005D1541" w:rsidP="001F7D4C">
                  <w:pPr>
                    <w:jc w:val="both"/>
                    <w:rPr>
                      <w:szCs w:val="28"/>
                    </w:rPr>
                  </w:pPr>
                  <w:r>
                    <w:rPr>
                      <w:szCs w:val="28"/>
                    </w:rPr>
                    <w:t xml:space="preserve">- </w:t>
                  </w:r>
                  <w:r w:rsidR="00B649C2" w:rsidRPr="002A3E7C">
                    <w:rPr>
                      <w:szCs w:val="28"/>
                    </w:rPr>
                    <w:t>многоэтажные и среднеэтажные жилые дома, в том числе со встроенно-пристроенными помещениями общественного назначения;</w:t>
                  </w:r>
                  <w:r w:rsidR="00B649C2" w:rsidRPr="002A3E7C">
                    <w:rPr>
                      <w:szCs w:val="28"/>
                    </w:rPr>
                    <w:br/>
                    <w:t>общественные здания административного назначения:</w:t>
                  </w:r>
                  <w:r w:rsidR="00B649C2" w:rsidRPr="002A3E7C">
                    <w:rPr>
                      <w:szCs w:val="28"/>
                    </w:rPr>
                    <w:br/>
                  </w:r>
                  <w:r w:rsidR="00C76C41" w:rsidRPr="002A3E7C">
                    <w:rPr>
                      <w:szCs w:val="28"/>
                    </w:rPr>
                    <w:t xml:space="preserve">    </w:t>
                  </w:r>
                  <w:r w:rsidR="00B649C2" w:rsidRPr="002A3E7C">
                    <w:rPr>
                      <w:szCs w:val="28"/>
                    </w:rPr>
                    <w:t>1) учреждения органов управления государственной власти и местного самоуправления;</w:t>
                  </w:r>
                </w:p>
                <w:p w:rsidR="00B649C2" w:rsidRPr="002A3E7C" w:rsidRDefault="00C76C41" w:rsidP="001F7D4C">
                  <w:pPr>
                    <w:jc w:val="both"/>
                    <w:rPr>
                      <w:szCs w:val="28"/>
                    </w:rPr>
                  </w:pPr>
                  <w:r w:rsidRPr="002A3E7C">
                    <w:rPr>
                      <w:szCs w:val="28"/>
                    </w:rPr>
                    <w:t xml:space="preserve">    </w:t>
                  </w:r>
                  <w:r w:rsidR="00B649C2" w:rsidRPr="002A3E7C">
                    <w:rPr>
                      <w:szCs w:val="28"/>
                    </w:rPr>
                    <w:t>2) конторы (офисы)</w:t>
                  </w:r>
                </w:p>
                <w:p w:rsidR="00B649C2" w:rsidRPr="002A3E7C" w:rsidRDefault="00C76C41" w:rsidP="001F7D4C">
                  <w:pPr>
                    <w:jc w:val="both"/>
                    <w:rPr>
                      <w:szCs w:val="28"/>
                    </w:rPr>
                  </w:pPr>
                  <w:r w:rsidRPr="002A3E7C">
                    <w:rPr>
                      <w:szCs w:val="28"/>
                    </w:rPr>
                    <w:t xml:space="preserve">    </w:t>
                  </w:r>
                  <w:r w:rsidR="00B649C2" w:rsidRPr="002A3E7C">
                    <w:rPr>
                      <w:szCs w:val="28"/>
                    </w:rPr>
                    <w:t>3) кредитно</w:t>
                  </w:r>
                  <w:r w:rsidR="008F2036" w:rsidRPr="002A3E7C">
                    <w:rPr>
                      <w:szCs w:val="28"/>
                    </w:rPr>
                    <w:t>-финансовые учреждения и банки;</w:t>
                  </w:r>
                  <w:r w:rsidR="00B649C2" w:rsidRPr="002A3E7C">
                    <w:rPr>
                      <w:szCs w:val="28"/>
                    </w:rPr>
                    <w:t xml:space="preserve">4) иные учреждения, предназначенные преимущественно для умственного труда и непроизводственной сферы деятельности, отличающиеся от зданий для </w:t>
                  </w:r>
                  <w:r w:rsidR="00B649C2" w:rsidRPr="002A3E7C">
                    <w:rPr>
                      <w:szCs w:val="28"/>
                    </w:rPr>
                    <w:lastRenderedPageBreak/>
                    <w:t>осуществления деятельности по производству материальных ценностей или услуг населению;</w:t>
                  </w:r>
                </w:p>
                <w:p w:rsidR="00B649C2" w:rsidRPr="002A3E7C" w:rsidRDefault="00B649C2" w:rsidP="001F7D4C">
                  <w:pPr>
                    <w:jc w:val="both"/>
                    <w:rPr>
                      <w:szCs w:val="28"/>
                    </w:rPr>
                  </w:pPr>
                  <w:r w:rsidRPr="002A3E7C">
                    <w:rPr>
                      <w:szCs w:val="28"/>
                    </w:rPr>
                    <w:t>- общежития;</w:t>
                  </w:r>
                </w:p>
                <w:p w:rsidR="00B649C2" w:rsidRPr="002A3E7C" w:rsidRDefault="00B649C2" w:rsidP="001F7D4C">
                  <w:pPr>
                    <w:jc w:val="both"/>
                    <w:rPr>
                      <w:szCs w:val="28"/>
                    </w:rPr>
                  </w:pPr>
                  <w:r w:rsidRPr="002A3E7C">
                    <w:rPr>
                      <w:szCs w:val="28"/>
                    </w:rPr>
                    <w:t>-</w:t>
                  </w:r>
                  <w:r w:rsidR="000E4AA4" w:rsidRPr="002A3E7C">
                    <w:rPr>
                      <w:szCs w:val="28"/>
                    </w:rPr>
                    <w:t xml:space="preserve"> </w:t>
                  </w:r>
                  <w:r w:rsidRPr="002A3E7C">
                    <w:rPr>
                      <w:szCs w:val="28"/>
                    </w:rPr>
                    <w:t>объекты системы образования (школы, детские сады и т.п.);</w:t>
                  </w:r>
                  <w:r w:rsidRPr="002A3E7C">
                    <w:rPr>
                      <w:szCs w:val="28"/>
                    </w:rPr>
                    <w:br/>
                    <w:t>- библиотеки, архивы;</w:t>
                  </w:r>
                </w:p>
                <w:p w:rsidR="002B2BF5" w:rsidRDefault="00B649C2" w:rsidP="001F7D4C">
                  <w:pPr>
                    <w:jc w:val="both"/>
                    <w:rPr>
                      <w:szCs w:val="28"/>
                    </w:rPr>
                  </w:pPr>
                  <w:r w:rsidRPr="002A3E7C">
                    <w:rPr>
                      <w:szCs w:val="28"/>
                    </w:rPr>
                    <w:t>- поликлиники, больницы, госпитали, пун</w:t>
                  </w:r>
                  <w:r w:rsidR="002B2BF5">
                    <w:rPr>
                      <w:szCs w:val="28"/>
                    </w:rPr>
                    <w:t xml:space="preserve">кты первой медицинской помощи, </w:t>
                  </w:r>
                </w:p>
                <w:p w:rsidR="000E4AA4" w:rsidRPr="002A3E7C" w:rsidRDefault="00B649C2" w:rsidP="001F7D4C">
                  <w:pPr>
                    <w:jc w:val="both"/>
                    <w:rPr>
                      <w:szCs w:val="28"/>
                    </w:rPr>
                  </w:pPr>
                  <w:r w:rsidRPr="002A3E7C">
                    <w:rPr>
                      <w:szCs w:val="28"/>
                    </w:rPr>
                    <w:t xml:space="preserve"> - станции скорой помощи, аптеки, медицинские кабинеты и т.п.;</w:t>
                  </w:r>
                </w:p>
                <w:p w:rsidR="00B649C2" w:rsidRPr="002A3E7C" w:rsidRDefault="00B649C2" w:rsidP="001F7D4C">
                  <w:pPr>
                    <w:jc w:val="both"/>
                    <w:rPr>
                      <w:szCs w:val="28"/>
                    </w:rPr>
                  </w:pPr>
                  <w:r w:rsidRPr="002A3E7C">
                    <w:rPr>
                      <w:szCs w:val="28"/>
                    </w:rPr>
                    <w:t>- пожарные депо;</w:t>
                  </w:r>
                </w:p>
                <w:p w:rsidR="00B649C2" w:rsidRPr="002A3E7C" w:rsidRDefault="00B649C2" w:rsidP="001F7D4C">
                  <w:pPr>
                    <w:jc w:val="both"/>
                    <w:rPr>
                      <w:szCs w:val="28"/>
                    </w:rPr>
                  </w:pPr>
                  <w:r w:rsidRPr="002A3E7C">
                    <w:rPr>
                      <w:szCs w:val="28"/>
                    </w:rPr>
                    <w:t>- отделения милиции;</w:t>
                  </w:r>
                </w:p>
                <w:p w:rsidR="00B649C2" w:rsidRPr="002A3E7C" w:rsidRDefault="00B649C2" w:rsidP="001F7D4C">
                  <w:pPr>
                    <w:jc w:val="both"/>
                    <w:rPr>
                      <w:szCs w:val="28"/>
                    </w:rPr>
                  </w:pPr>
                  <w:r w:rsidRPr="002A3E7C">
                    <w:rPr>
                      <w:szCs w:val="28"/>
                    </w:rPr>
                    <w:t>- объекты гражданской обороны (убежища, противорадиационные укрытия и т.п.);</w:t>
                  </w:r>
                </w:p>
                <w:p w:rsidR="00B649C2" w:rsidRPr="002A3E7C" w:rsidRDefault="00B649C2" w:rsidP="001F7D4C">
                  <w:pPr>
                    <w:jc w:val="both"/>
                    <w:rPr>
                      <w:szCs w:val="28"/>
                    </w:rPr>
                  </w:pPr>
                  <w:r w:rsidRPr="002A3E7C">
                    <w:rPr>
                      <w:szCs w:val="28"/>
                    </w:rPr>
                    <w:t>- парки, скверы, бульвары;</w:t>
                  </w:r>
                </w:p>
                <w:p w:rsidR="00B649C2" w:rsidRPr="002A3E7C" w:rsidRDefault="00B649C2" w:rsidP="001F7D4C">
                  <w:pPr>
                    <w:jc w:val="both"/>
                    <w:rPr>
                      <w:szCs w:val="28"/>
                    </w:rPr>
                  </w:pPr>
                  <w:r w:rsidRPr="002A3E7C">
                    <w:rPr>
                      <w:szCs w:val="28"/>
                    </w:rPr>
                    <w:t>- благоустройство территории (фонтаны и иные малые архитектурные формы, газоны, клумбы, коммунальное оборудование, произведения монументально-декоративного искусства и т.п.);</w:t>
                  </w:r>
                </w:p>
                <w:p w:rsidR="00B649C2" w:rsidRPr="002A3E7C" w:rsidRDefault="00B649C2" w:rsidP="001F7D4C">
                  <w:pPr>
                    <w:jc w:val="both"/>
                    <w:rPr>
                      <w:szCs w:val="28"/>
                    </w:rPr>
                  </w:pPr>
                  <w:r w:rsidRPr="002A3E7C">
                    <w:rPr>
                      <w:szCs w:val="28"/>
                    </w:rPr>
                    <w:t>- кинотеатры, видеосалоны;</w:t>
                  </w:r>
                </w:p>
                <w:p w:rsidR="00B649C2" w:rsidRPr="002A3E7C" w:rsidRDefault="00B649C2" w:rsidP="001F7D4C">
                  <w:pPr>
                    <w:jc w:val="both"/>
                    <w:rPr>
                      <w:szCs w:val="28"/>
                    </w:rPr>
                  </w:pPr>
                  <w:r w:rsidRPr="002A3E7C">
                    <w:rPr>
                      <w:szCs w:val="28"/>
                    </w:rPr>
                    <w:t>- гостиницы, гостевые дома, центры обслуживания туристов;</w:t>
                  </w:r>
                  <w:r w:rsidRPr="002A3E7C">
                    <w:rPr>
                      <w:szCs w:val="28"/>
                    </w:rPr>
                    <w:br/>
                    <w:t>- клубы (залы встреч и собраний);</w:t>
                  </w:r>
                </w:p>
                <w:p w:rsidR="00B649C2" w:rsidRPr="002A3E7C" w:rsidRDefault="00B649C2" w:rsidP="001F7D4C">
                  <w:pPr>
                    <w:jc w:val="both"/>
                    <w:rPr>
                      <w:szCs w:val="28"/>
                    </w:rPr>
                  </w:pPr>
                  <w:r w:rsidRPr="002A3E7C">
                    <w:rPr>
                      <w:szCs w:val="28"/>
                    </w:rPr>
                    <w:t>- объекты физической культуры и спорта (физкультурно-оздоровительные комплексы, стадионы, спортплощадки, спортзалы, теннисные корты, залы рекреации и т.п.);</w:t>
                  </w:r>
                </w:p>
                <w:p w:rsidR="00B649C2" w:rsidRPr="002A3E7C" w:rsidRDefault="00B649C2" w:rsidP="001F7D4C">
                  <w:pPr>
                    <w:jc w:val="both"/>
                    <w:rPr>
                      <w:szCs w:val="28"/>
                    </w:rPr>
                  </w:pPr>
                  <w:r w:rsidRPr="002A3E7C">
                    <w:rPr>
                      <w:szCs w:val="28"/>
                    </w:rPr>
                    <w:t>- обустройство набережных, берегоукрепление;</w:t>
                  </w:r>
                </w:p>
                <w:p w:rsidR="00B649C2" w:rsidRPr="002A3E7C" w:rsidRDefault="00B649C2" w:rsidP="001F7D4C">
                  <w:pPr>
                    <w:jc w:val="both"/>
                    <w:rPr>
                      <w:szCs w:val="28"/>
                    </w:rPr>
                  </w:pPr>
                  <w:r w:rsidRPr="002A3E7C">
                    <w:rPr>
                      <w:szCs w:val="28"/>
                    </w:rPr>
                    <w:t>- общественные туалеты;</w:t>
                  </w:r>
                </w:p>
                <w:p w:rsidR="00B649C2" w:rsidRPr="002A3E7C" w:rsidRDefault="00B649C2" w:rsidP="001F7D4C">
                  <w:pPr>
                    <w:jc w:val="both"/>
                    <w:rPr>
                      <w:szCs w:val="28"/>
                    </w:rPr>
                  </w:pPr>
                  <w:r w:rsidRPr="002A3E7C">
                    <w:rPr>
                      <w:szCs w:val="28"/>
                    </w:rPr>
                    <w:t>-платежные терминалы, банкоматы;</w:t>
                  </w:r>
                </w:p>
                <w:p w:rsidR="00983CAE" w:rsidRPr="002A3E7C" w:rsidRDefault="00B649C2" w:rsidP="001F7D4C">
                  <w:pPr>
                    <w:jc w:val="both"/>
                    <w:rPr>
                      <w:szCs w:val="28"/>
                    </w:rPr>
                  </w:pPr>
                  <w:r w:rsidRPr="002A3E7C">
                    <w:rPr>
                      <w:szCs w:val="28"/>
                    </w:rPr>
                    <w:t xml:space="preserve">- объекты почтовой связи - почтамты, отделения перевозки почты, </w:t>
                  </w:r>
                  <w:r w:rsidR="008F2036" w:rsidRPr="002A3E7C">
                    <w:rPr>
                      <w:szCs w:val="28"/>
                    </w:rPr>
                    <w:t xml:space="preserve">почтовые - </w:t>
                  </w:r>
                  <w:r w:rsidRPr="002A3E7C">
                    <w:rPr>
                      <w:szCs w:val="28"/>
                    </w:rPr>
                    <w:t xml:space="preserve"> обменные пункты, отделения почтовой связи, </w:t>
                  </w:r>
                  <w:r w:rsidR="00983CAE" w:rsidRPr="002A3E7C">
                    <w:rPr>
                      <w:szCs w:val="28"/>
                    </w:rPr>
                    <w:t>пункты почтовой связи и другие;</w:t>
                  </w:r>
                </w:p>
                <w:p w:rsidR="00B649C2" w:rsidRPr="002A3E7C" w:rsidRDefault="00B649C2" w:rsidP="001F7D4C">
                  <w:pPr>
                    <w:jc w:val="both"/>
                    <w:rPr>
                      <w:szCs w:val="28"/>
                    </w:rPr>
                  </w:pPr>
                  <w:r w:rsidRPr="002A3E7C">
                    <w:rPr>
                      <w:szCs w:val="28"/>
                    </w:rPr>
                    <w:t>- специализированные технические средства оповещения и информации;</w:t>
                  </w:r>
                  <w:r w:rsidRPr="002A3E7C">
                    <w:rPr>
                      <w:szCs w:val="28"/>
                    </w:rPr>
                    <w:br/>
                    <w:t>- сети инженерно-технического обеспечения;</w:t>
                  </w:r>
                </w:p>
                <w:p w:rsidR="00B649C2" w:rsidRPr="002A3E7C" w:rsidRDefault="00B649C2" w:rsidP="001F7D4C">
                  <w:pPr>
                    <w:jc w:val="both"/>
                    <w:rPr>
                      <w:szCs w:val="28"/>
                    </w:rPr>
                  </w:pPr>
                  <w:r w:rsidRPr="002A3E7C">
                    <w:rPr>
                      <w:szCs w:val="28"/>
                    </w:rPr>
                    <w:t>- объекты инженерного обеспечения городского значения (объекты водо-, - газо-, электроснабжения и т.п.);</w:t>
                  </w:r>
                </w:p>
                <w:p w:rsidR="00B649C2" w:rsidRPr="002A3E7C" w:rsidRDefault="00B649C2" w:rsidP="001F7D4C">
                  <w:pPr>
                    <w:jc w:val="both"/>
                    <w:rPr>
                      <w:szCs w:val="28"/>
                    </w:rPr>
                  </w:pPr>
                  <w:r w:rsidRPr="002A3E7C">
                    <w:rPr>
                      <w:szCs w:val="28"/>
                    </w:rPr>
                    <w:t>- линейные объекты;</w:t>
                  </w:r>
                </w:p>
                <w:p w:rsidR="00B649C2" w:rsidRPr="002A3E7C" w:rsidRDefault="00B649C2" w:rsidP="001F7D4C">
                  <w:pPr>
                    <w:jc w:val="both"/>
                    <w:rPr>
                      <w:szCs w:val="28"/>
                    </w:rPr>
                  </w:pPr>
                  <w:r w:rsidRPr="002A3E7C">
                    <w:rPr>
                      <w:szCs w:val="28"/>
                    </w:rPr>
                    <w:t>- дорожные сооружения, являющиеся технологической частью автомобильной дороги, - 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p>
                <w:p w:rsidR="00B649C2" w:rsidRPr="002A3E7C" w:rsidRDefault="00B649C2" w:rsidP="001F7D4C">
                  <w:pPr>
                    <w:jc w:val="both"/>
                    <w:rPr>
                      <w:szCs w:val="28"/>
                    </w:rPr>
                  </w:pPr>
                  <w:r w:rsidRPr="002A3E7C">
                    <w:rPr>
                      <w:szCs w:val="28"/>
                    </w:rPr>
                    <w:t>- автостоянки, гаражи;</w:t>
                  </w:r>
                </w:p>
                <w:p w:rsidR="00B649C2" w:rsidRPr="002A3E7C" w:rsidRDefault="00B649C2" w:rsidP="001F7D4C">
                  <w:pPr>
                    <w:jc w:val="both"/>
                    <w:rPr>
                      <w:szCs w:val="28"/>
                    </w:rPr>
                  </w:pPr>
                  <w:r w:rsidRPr="002A3E7C">
                    <w:rPr>
                      <w:szCs w:val="28"/>
                    </w:rPr>
                    <w:t>- площадки для выгула собак;</w:t>
                  </w:r>
                </w:p>
                <w:p w:rsidR="00B649C2" w:rsidRPr="002A3E7C" w:rsidRDefault="00B649C2" w:rsidP="001F7D4C">
                  <w:pPr>
                    <w:jc w:val="both"/>
                    <w:rPr>
                      <w:szCs w:val="28"/>
                    </w:rPr>
                  </w:pPr>
                  <w:r w:rsidRPr="002A3E7C">
                    <w:rPr>
                      <w:szCs w:val="28"/>
                    </w:rPr>
                    <w:t>- объекты оптовой торговли;</w:t>
                  </w:r>
                </w:p>
                <w:p w:rsidR="00B649C2" w:rsidRPr="002A3E7C" w:rsidRDefault="00B649C2" w:rsidP="001F7D4C">
                  <w:pPr>
                    <w:jc w:val="both"/>
                    <w:rPr>
                      <w:szCs w:val="28"/>
                    </w:rPr>
                  </w:pPr>
                  <w:r w:rsidRPr="002A3E7C">
                    <w:rPr>
                      <w:szCs w:val="28"/>
                    </w:rPr>
                    <w:t>- объекты розничной торговли;</w:t>
                  </w:r>
                </w:p>
                <w:p w:rsidR="00B649C2" w:rsidRPr="002A3E7C" w:rsidRDefault="00B649C2" w:rsidP="001F7D4C">
                  <w:pPr>
                    <w:jc w:val="both"/>
                    <w:rPr>
                      <w:szCs w:val="28"/>
                    </w:rPr>
                  </w:pPr>
                  <w:r w:rsidRPr="002A3E7C">
                    <w:rPr>
                      <w:szCs w:val="28"/>
                    </w:rPr>
                    <w:t>- рестораны, кафе, столовые, бары;</w:t>
                  </w:r>
                </w:p>
                <w:p w:rsidR="00B649C2" w:rsidRPr="002A3E7C" w:rsidRDefault="00B649C2" w:rsidP="001F7D4C">
                  <w:pPr>
                    <w:jc w:val="both"/>
                    <w:rPr>
                      <w:szCs w:val="28"/>
                    </w:rPr>
                  </w:pPr>
                  <w:r w:rsidRPr="002A3E7C">
                    <w:rPr>
                      <w:szCs w:val="28"/>
                    </w:rPr>
                    <w:t>- рынки</w:t>
                  </w:r>
                </w:p>
                <w:p w:rsidR="00B649C2" w:rsidRPr="002A3E7C" w:rsidRDefault="00B649C2" w:rsidP="001F7D4C">
                  <w:pPr>
                    <w:jc w:val="both"/>
                    <w:rPr>
                      <w:szCs w:val="28"/>
                    </w:rPr>
                  </w:pPr>
                  <w:r w:rsidRPr="002A3E7C">
                    <w:rPr>
                      <w:szCs w:val="28"/>
                    </w:rPr>
                    <w:t>- химчистки, прачечные;</w:t>
                  </w:r>
                </w:p>
                <w:p w:rsidR="00B649C2" w:rsidRPr="002A3E7C" w:rsidRDefault="00B649C2" w:rsidP="001F7D4C">
                  <w:pPr>
                    <w:jc w:val="both"/>
                    <w:rPr>
                      <w:szCs w:val="28"/>
                    </w:rPr>
                  </w:pPr>
                  <w:r w:rsidRPr="002A3E7C">
                    <w:rPr>
                      <w:szCs w:val="28"/>
                    </w:rPr>
                    <w:t>фотоателье, фотолаборатории;</w:t>
                  </w:r>
                </w:p>
                <w:p w:rsidR="00B649C2" w:rsidRPr="002A3E7C" w:rsidRDefault="00B649C2" w:rsidP="001F7D4C">
                  <w:pPr>
                    <w:jc w:val="both"/>
                    <w:rPr>
                      <w:szCs w:val="28"/>
                    </w:rPr>
                  </w:pPr>
                  <w:r w:rsidRPr="002A3E7C">
                    <w:rPr>
                      <w:szCs w:val="28"/>
                    </w:rPr>
                    <w:lastRenderedPageBreak/>
                    <w:t xml:space="preserve">- общественные бани; парикмахерские; </w:t>
                  </w:r>
                </w:p>
                <w:p w:rsidR="00B649C2" w:rsidRPr="002A3E7C" w:rsidRDefault="00B649C2" w:rsidP="001F7D4C">
                  <w:pPr>
                    <w:jc w:val="both"/>
                    <w:rPr>
                      <w:szCs w:val="28"/>
                    </w:rPr>
                  </w:pPr>
                  <w:r w:rsidRPr="002A3E7C">
                    <w:rPr>
                      <w:szCs w:val="28"/>
                    </w:rPr>
                    <w:t>-объекты проката;</w:t>
                  </w:r>
                </w:p>
                <w:p w:rsidR="00983CAE" w:rsidRPr="002A3E7C" w:rsidRDefault="00B649C2" w:rsidP="001F7D4C">
                  <w:pPr>
                    <w:jc w:val="both"/>
                    <w:rPr>
                      <w:szCs w:val="28"/>
                    </w:rPr>
                  </w:pPr>
                  <w:r w:rsidRPr="002A3E7C">
                    <w:rPr>
                      <w:szCs w:val="28"/>
                    </w:rPr>
                    <w:t>-объекты по оказанию обрядовых услуг (свадеб и юбилеев);</w:t>
                  </w:r>
                  <w:r w:rsidRPr="002A3E7C">
                    <w:rPr>
                      <w:szCs w:val="28"/>
                    </w:rPr>
                    <w:br/>
                    <w:t>- объекты банковской и страховой деятельности;</w:t>
                  </w:r>
                </w:p>
                <w:p w:rsidR="00186E7E" w:rsidRDefault="004B3636" w:rsidP="001F7D4C">
                  <w:pPr>
                    <w:jc w:val="both"/>
                    <w:rPr>
                      <w:szCs w:val="28"/>
                    </w:rPr>
                  </w:pPr>
                  <w:r w:rsidRPr="002A3E7C">
                    <w:rPr>
                      <w:szCs w:val="28"/>
                    </w:rPr>
                    <w:t xml:space="preserve">- </w:t>
                  </w:r>
                  <w:r w:rsidR="00B649C2" w:rsidRPr="002A3E7C">
                    <w:rPr>
                      <w:szCs w:val="28"/>
                    </w:rPr>
                    <w:t>ветеринарные лечебницы; киоски по распространению периодических печатных изданий (газеты, журналы, альманахи, бюллетени и иные издания);</w:t>
                  </w:r>
                  <w:r w:rsidR="00B649C2" w:rsidRPr="002A3E7C">
                    <w:rPr>
                      <w:szCs w:val="28"/>
                    </w:rPr>
                    <w:br/>
                  </w:r>
                  <w:r w:rsidR="002D3EB5">
                    <w:rPr>
                      <w:szCs w:val="28"/>
                    </w:rPr>
                    <w:t xml:space="preserve">- </w:t>
                  </w:r>
                  <w:r w:rsidR="00B649C2" w:rsidRPr="002A3E7C">
                    <w:rPr>
                      <w:szCs w:val="28"/>
                    </w:rPr>
                    <w:t>иные объекты по оказанию услуг и обслуживанию населения в соответствии с Общероссийским классификатором услуг населению.</w:t>
                  </w:r>
                </w:p>
                <w:p w:rsidR="00B649C2" w:rsidRPr="002A3E7C" w:rsidRDefault="00B649C2" w:rsidP="001F7D4C">
                  <w:pPr>
                    <w:jc w:val="both"/>
                    <w:rPr>
                      <w:szCs w:val="28"/>
                    </w:rPr>
                  </w:pPr>
                  <w:r w:rsidRPr="002A3E7C">
                    <w:rPr>
                      <w:szCs w:val="28"/>
                    </w:rPr>
                    <w:br/>
                  </w:r>
                  <w:r w:rsidR="00E33B05" w:rsidRPr="002A3E7C">
                    <w:rPr>
                      <w:b/>
                      <w:szCs w:val="28"/>
                    </w:rPr>
                    <w:t xml:space="preserve">    </w:t>
                  </w:r>
                  <w:r w:rsidRPr="002A3E7C">
                    <w:rPr>
                      <w:b/>
                      <w:szCs w:val="28"/>
                    </w:rPr>
                    <w:t>Вспомогательные виды разрешенного использования:</w:t>
                  </w:r>
                  <w:r w:rsidRPr="002A3E7C">
                    <w:rPr>
                      <w:b/>
                      <w:szCs w:val="28"/>
                    </w:rPr>
                    <w:br/>
                  </w:r>
                  <w:r w:rsidRPr="002A3E7C">
                    <w:rPr>
                      <w:szCs w:val="28"/>
                    </w:rPr>
                    <w:t>- строения и сооружения вспомогательного использования:</w:t>
                  </w:r>
                  <w:r w:rsidRPr="002A3E7C">
                    <w:rPr>
                      <w:szCs w:val="28"/>
                    </w:rPr>
                    <w:br/>
                    <w:t>объекты, предназначенные для обслуживания, эксплуатации и благоустройства многоквартирного(ых) жилого(ых) дома(ов), включая трансформаторные подстанции, тепловые пункты, предназначенные для обслуживания многоквартирного(ых) дома(ов), коллективные автостоянки, гаражи, детские и спортивные площадки, расположенные в границах земельного участка, на котором расположен многоквартирный</w:t>
                  </w:r>
                  <w:r w:rsidR="000473B1" w:rsidRPr="002A3E7C">
                    <w:rPr>
                      <w:szCs w:val="28"/>
                    </w:rPr>
                    <w:t xml:space="preserve"> </w:t>
                  </w:r>
                  <w:r w:rsidRPr="002A3E7C">
                    <w:rPr>
                      <w:szCs w:val="28"/>
                    </w:rPr>
                    <w:t>(ые) жилой</w:t>
                  </w:r>
                  <w:r w:rsidR="000473B1" w:rsidRPr="002A3E7C">
                    <w:rPr>
                      <w:szCs w:val="28"/>
                    </w:rPr>
                    <w:t xml:space="preserve"> </w:t>
                  </w:r>
                  <w:r w:rsidRPr="002A3E7C">
                    <w:rPr>
                      <w:szCs w:val="28"/>
                    </w:rPr>
                    <w:t>(ые) дом(а);</w:t>
                  </w:r>
                </w:p>
                <w:p w:rsidR="00B649C2" w:rsidRPr="002A3E7C" w:rsidRDefault="00B649C2" w:rsidP="001F7D4C">
                  <w:pPr>
                    <w:jc w:val="both"/>
                    <w:rPr>
                      <w:szCs w:val="28"/>
                    </w:rPr>
                  </w:pPr>
                  <w:r w:rsidRPr="002A3E7C">
                    <w:rPr>
                      <w:szCs w:val="28"/>
                    </w:rPr>
                    <w:t>- индивидуальные резервуары для хранения воды, скважины для забора воды, оборудование пожарной охраны (гидранты, резервуары);</w:t>
                  </w:r>
                  <w:r w:rsidRPr="002A3E7C">
                    <w:rPr>
                      <w:szCs w:val="28"/>
                    </w:rPr>
                    <w:br/>
                    <w:t>- автономные объекты инженерных сетей и коммуникаций;</w:t>
                  </w:r>
                  <w:r w:rsidRPr="002A3E7C">
                    <w:rPr>
                      <w:szCs w:val="28"/>
                    </w:rPr>
                    <w:br/>
                    <w:t>летние (сезонные) кафе;</w:t>
                  </w:r>
                </w:p>
                <w:p w:rsidR="00186E7E" w:rsidRDefault="00B649C2" w:rsidP="001F7D4C">
                  <w:pPr>
                    <w:jc w:val="both"/>
                    <w:rPr>
                      <w:szCs w:val="28"/>
                    </w:rPr>
                  </w:pPr>
                  <w:r w:rsidRPr="002A3E7C">
                    <w:rPr>
                      <w:szCs w:val="28"/>
                    </w:rPr>
                    <w:t>- подъездные пути (площадки), площадки для сбора мусора;</w:t>
                  </w:r>
                  <w:r w:rsidRPr="002A3E7C">
                    <w:rPr>
                      <w:szCs w:val="28"/>
                    </w:rPr>
                    <w:br/>
                    <w:t>иные строения и сооружения вспомогательного использования, предназначенные для обслуживания основного здания или строения.</w:t>
                  </w:r>
                </w:p>
                <w:p w:rsidR="00186E7E" w:rsidRDefault="00B649C2" w:rsidP="001F7D4C">
                  <w:pPr>
                    <w:jc w:val="both"/>
                    <w:rPr>
                      <w:szCs w:val="28"/>
                    </w:rPr>
                  </w:pPr>
                  <w:r w:rsidRPr="002A3E7C">
                    <w:rPr>
                      <w:szCs w:val="28"/>
                    </w:rPr>
                    <w:br/>
                  </w:r>
                  <w:r w:rsidR="00C76C41" w:rsidRPr="002A3E7C">
                    <w:rPr>
                      <w:b/>
                      <w:szCs w:val="28"/>
                    </w:rPr>
                    <w:t xml:space="preserve">    </w:t>
                  </w:r>
                  <w:r w:rsidRPr="002A3E7C">
                    <w:rPr>
                      <w:b/>
                      <w:szCs w:val="28"/>
                    </w:rPr>
                    <w:t>Условно разрешенные виды использования</w:t>
                  </w:r>
                  <w:r w:rsidRPr="002A3E7C">
                    <w:rPr>
                      <w:szCs w:val="28"/>
                    </w:rPr>
                    <w:t>:</w:t>
                  </w:r>
                </w:p>
                <w:p w:rsidR="00B649C2" w:rsidRPr="002A3E7C" w:rsidRDefault="00B649C2" w:rsidP="001F7D4C">
                  <w:pPr>
                    <w:jc w:val="both"/>
                    <w:rPr>
                      <w:szCs w:val="28"/>
                    </w:rPr>
                  </w:pPr>
                  <w:r w:rsidRPr="002A3E7C">
                    <w:rPr>
                      <w:szCs w:val="28"/>
                    </w:rPr>
                    <w:t>- объекты сотовой связи;</w:t>
                  </w:r>
                </w:p>
                <w:p w:rsidR="00B649C2" w:rsidRPr="002A3E7C" w:rsidRDefault="00B649C2" w:rsidP="001F7D4C">
                  <w:pPr>
                    <w:jc w:val="both"/>
                    <w:rPr>
                      <w:szCs w:val="28"/>
                    </w:rPr>
                  </w:pPr>
                  <w:r w:rsidRPr="002A3E7C">
                    <w:rPr>
                      <w:szCs w:val="28"/>
                    </w:rPr>
                    <w:t>- индивидуальные, многоквартирные малоэтажные жилые дома и жилые - дома блокированной застройки;</w:t>
                  </w:r>
                </w:p>
                <w:p w:rsidR="00B649C2" w:rsidRPr="002A3E7C" w:rsidRDefault="00B649C2" w:rsidP="001F7D4C">
                  <w:pPr>
                    <w:jc w:val="both"/>
                    <w:rPr>
                      <w:szCs w:val="28"/>
                    </w:rPr>
                  </w:pPr>
                  <w:r w:rsidRPr="002A3E7C">
                    <w:rPr>
                      <w:szCs w:val="28"/>
                    </w:rPr>
                    <w:t>- компьютерные и информационные центры;</w:t>
                  </w:r>
                </w:p>
                <w:p w:rsidR="00B649C2" w:rsidRPr="002A3E7C" w:rsidRDefault="00B649C2" w:rsidP="001F7D4C">
                  <w:pPr>
                    <w:jc w:val="both"/>
                    <w:rPr>
                      <w:szCs w:val="28"/>
                    </w:rPr>
                  </w:pPr>
                  <w:r w:rsidRPr="002A3E7C">
                    <w:rPr>
                      <w:szCs w:val="28"/>
                    </w:rPr>
                    <w:t>- культовые здания и сооружения;</w:t>
                  </w:r>
                </w:p>
                <w:p w:rsidR="00B649C2" w:rsidRPr="002A3E7C" w:rsidRDefault="00B649C2" w:rsidP="001F7D4C">
                  <w:pPr>
                    <w:jc w:val="both"/>
                    <w:rPr>
                      <w:szCs w:val="28"/>
                    </w:rPr>
                  </w:pPr>
                  <w:r w:rsidRPr="002A3E7C">
                    <w:rPr>
                      <w:szCs w:val="28"/>
                    </w:rPr>
                    <w:t>- объекты розничной торговли;</w:t>
                  </w:r>
                </w:p>
                <w:p w:rsidR="00B649C2" w:rsidRPr="002A3E7C" w:rsidRDefault="00B649C2" w:rsidP="001F7D4C">
                  <w:pPr>
                    <w:jc w:val="both"/>
                    <w:rPr>
                      <w:szCs w:val="28"/>
                    </w:rPr>
                  </w:pPr>
                  <w:r w:rsidRPr="002A3E7C">
                    <w:rPr>
                      <w:szCs w:val="28"/>
                    </w:rPr>
                    <w:t>- рестораны, кафе, столовые, бары;</w:t>
                  </w:r>
                </w:p>
                <w:p w:rsidR="00B649C2" w:rsidRPr="002A3E7C" w:rsidRDefault="00B649C2" w:rsidP="001F7D4C">
                  <w:pPr>
                    <w:jc w:val="both"/>
                    <w:rPr>
                      <w:szCs w:val="28"/>
                    </w:rPr>
                  </w:pPr>
                  <w:r w:rsidRPr="002A3E7C">
                    <w:rPr>
                      <w:szCs w:val="28"/>
                    </w:rPr>
                    <w:t>рынки;</w:t>
                  </w:r>
                  <w:r w:rsidRPr="002A3E7C">
                    <w:rPr>
                      <w:szCs w:val="28"/>
                    </w:rPr>
                    <w:br/>
                    <w:t xml:space="preserve">- химчистки, прачечные; </w:t>
                  </w:r>
                </w:p>
                <w:p w:rsidR="00FB7397" w:rsidRPr="002A3E7C" w:rsidRDefault="00B649C2" w:rsidP="001F7D4C">
                  <w:pPr>
                    <w:jc w:val="both"/>
                    <w:rPr>
                      <w:szCs w:val="28"/>
                    </w:rPr>
                  </w:pPr>
                  <w:r w:rsidRPr="002A3E7C">
                    <w:rPr>
                      <w:szCs w:val="28"/>
                    </w:rPr>
                    <w:t>- фотоателье, фотолаборатории;</w:t>
                  </w:r>
                </w:p>
                <w:p w:rsidR="00B649C2" w:rsidRPr="002A3E7C" w:rsidRDefault="00B649C2" w:rsidP="001F7D4C">
                  <w:pPr>
                    <w:jc w:val="both"/>
                    <w:rPr>
                      <w:szCs w:val="28"/>
                    </w:rPr>
                  </w:pPr>
                  <w:r w:rsidRPr="002A3E7C">
                    <w:rPr>
                      <w:szCs w:val="28"/>
                    </w:rPr>
                    <w:t>- общественные бани;</w:t>
                  </w:r>
                </w:p>
                <w:p w:rsidR="00B649C2" w:rsidRPr="002A3E7C" w:rsidRDefault="00B649C2" w:rsidP="001F7D4C">
                  <w:pPr>
                    <w:jc w:val="both"/>
                    <w:rPr>
                      <w:szCs w:val="28"/>
                    </w:rPr>
                  </w:pPr>
                  <w:r w:rsidRPr="002A3E7C">
                    <w:rPr>
                      <w:szCs w:val="28"/>
                    </w:rPr>
                    <w:t>- парикмахерские;</w:t>
                  </w:r>
                </w:p>
                <w:p w:rsidR="00B649C2" w:rsidRPr="002A3E7C" w:rsidRDefault="00B649C2" w:rsidP="001F7D4C">
                  <w:pPr>
                    <w:jc w:val="both"/>
                    <w:rPr>
                      <w:szCs w:val="28"/>
                    </w:rPr>
                  </w:pPr>
                  <w:r w:rsidRPr="002A3E7C">
                    <w:rPr>
                      <w:szCs w:val="28"/>
                    </w:rPr>
                    <w:t>- объекты проката;</w:t>
                  </w:r>
                </w:p>
                <w:p w:rsidR="00B649C2" w:rsidRPr="002A3E7C" w:rsidRDefault="00B649C2" w:rsidP="001F7D4C">
                  <w:pPr>
                    <w:jc w:val="both"/>
                    <w:rPr>
                      <w:szCs w:val="28"/>
                    </w:rPr>
                  </w:pPr>
                  <w:r w:rsidRPr="002A3E7C">
                    <w:rPr>
                      <w:szCs w:val="28"/>
                    </w:rPr>
                    <w:t>- объекты по оказанию обрядовых услуг (свадеб и юбилеев);</w:t>
                  </w:r>
                  <w:r w:rsidRPr="002A3E7C">
                    <w:rPr>
                      <w:szCs w:val="28"/>
                    </w:rPr>
                    <w:br/>
                    <w:t>- объекты банковской и страховой деятельности;</w:t>
                  </w:r>
                </w:p>
                <w:p w:rsidR="00B649C2" w:rsidRPr="002A3E7C" w:rsidRDefault="00B649C2" w:rsidP="001F7D4C">
                  <w:pPr>
                    <w:jc w:val="both"/>
                    <w:rPr>
                      <w:szCs w:val="28"/>
                    </w:rPr>
                  </w:pPr>
                  <w:r w:rsidRPr="002A3E7C">
                    <w:rPr>
                      <w:szCs w:val="28"/>
                    </w:rPr>
                    <w:t>- ветеринарные лечебницы;</w:t>
                  </w:r>
                </w:p>
                <w:p w:rsidR="00FB7397" w:rsidRPr="002A3E7C" w:rsidRDefault="00FB7397" w:rsidP="001F7D4C">
                  <w:pPr>
                    <w:jc w:val="both"/>
                    <w:rPr>
                      <w:szCs w:val="28"/>
                    </w:rPr>
                  </w:pPr>
                  <w:r w:rsidRPr="002A3E7C">
                    <w:rPr>
                      <w:szCs w:val="28"/>
                    </w:rPr>
                    <w:t>- автостоянки, гаражи;</w:t>
                  </w:r>
                </w:p>
                <w:p w:rsidR="00FB7397" w:rsidRPr="002A3E7C" w:rsidRDefault="00FB7397" w:rsidP="001F7D4C">
                  <w:pPr>
                    <w:jc w:val="both"/>
                    <w:rPr>
                      <w:szCs w:val="28"/>
                    </w:rPr>
                  </w:pPr>
                  <w:r w:rsidRPr="002A3E7C">
                    <w:rPr>
                      <w:szCs w:val="28"/>
                    </w:rPr>
                    <w:lastRenderedPageBreak/>
                    <w:t>- объекты технического обслуживания и ремонта транспортных средств, машин, оборудования.</w:t>
                  </w:r>
                </w:p>
                <w:p w:rsidR="00B649C2" w:rsidRPr="002A3E7C" w:rsidRDefault="00B649C2" w:rsidP="001F7D4C">
                  <w:pPr>
                    <w:jc w:val="both"/>
                    <w:rPr>
                      <w:szCs w:val="28"/>
                    </w:rPr>
                  </w:pPr>
                  <w:r w:rsidRPr="002A3E7C">
                    <w:rPr>
                      <w:szCs w:val="28"/>
                    </w:rPr>
                    <w:t>- киоски по распространению периодических печатных изданий (газеты, журналы, альманахи, бюллетени и иные издания);</w:t>
                  </w:r>
                  <w:r w:rsidRPr="002A3E7C">
                    <w:rPr>
                      <w:szCs w:val="28"/>
                    </w:rPr>
                    <w:br/>
                    <w:t>иные объекты по оказанию услуг и обслуживанию населения в соответствии с Общероссийским классификатором услуг населению.</w:t>
                  </w:r>
                  <w:r w:rsidRPr="002A3E7C">
                    <w:rPr>
                      <w:szCs w:val="28"/>
                    </w:rPr>
                    <w:br/>
                    <w:t>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w:t>
                  </w:r>
                  <w:r w:rsidRPr="002A3E7C">
                    <w:rPr>
                      <w:szCs w:val="28"/>
                    </w:rPr>
                    <w:br/>
                  </w:r>
                  <w:r w:rsidR="00C76C41" w:rsidRPr="002A3E7C">
                    <w:rPr>
                      <w:szCs w:val="28"/>
                    </w:rPr>
                    <w:t xml:space="preserve">     </w:t>
                  </w:r>
                  <w:r w:rsidRPr="002A3E7C">
                    <w:rPr>
                      <w:szCs w:val="28"/>
                    </w:rPr>
                    <w:t>Предприятия по оказанию услуг и обслуживанию населения могут также размещаться в нежилых помещениях первых этажей выходящих на улицы многоквартирных жилых домов или пристраиваться к ним с учетом следующих условий:</w:t>
                  </w:r>
                </w:p>
                <w:p w:rsidR="000473B1" w:rsidRPr="002A3E7C" w:rsidRDefault="00B649C2" w:rsidP="001F7D4C">
                  <w:pPr>
                    <w:jc w:val="both"/>
                    <w:rPr>
                      <w:szCs w:val="28"/>
                    </w:rPr>
                  </w:pPr>
                  <w:r w:rsidRPr="002A3E7C">
                    <w:rPr>
                      <w:szCs w:val="28"/>
                    </w:rPr>
                    <w:t>обустройство входа в виде крыльца или лестницы, изолированн</w:t>
                  </w:r>
                  <w:r w:rsidR="000473B1" w:rsidRPr="002A3E7C">
                    <w:rPr>
                      <w:szCs w:val="28"/>
                    </w:rPr>
                    <w:t>ых от жилой части здания;</w:t>
                  </w:r>
                </w:p>
                <w:p w:rsidR="000473B1" w:rsidRPr="002A3E7C" w:rsidRDefault="00B649C2" w:rsidP="001F7D4C">
                  <w:pPr>
                    <w:jc w:val="both"/>
                    <w:rPr>
                      <w:szCs w:val="28"/>
                    </w:rPr>
                  </w:pPr>
                  <w:r w:rsidRPr="002A3E7C">
                    <w:rPr>
                      <w:szCs w:val="28"/>
                    </w:rPr>
                    <w:t>обустройство входа и временной стоянки автомобилей в пределах границ земельного участ</w:t>
                  </w:r>
                  <w:r w:rsidR="000473B1" w:rsidRPr="002A3E7C">
                    <w:rPr>
                      <w:szCs w:val="28"/>
                    </w:rPr>
                    <w:t>ка, принадлежащего застройщику;</w:t>
                  </w:r>
                </w:p>
                <w:p w:rsidR="00983CAE" w:rsidRPr="002A3E7C" w:rsidRDefault="00B649C2" w:rsidP="001F7D4C">
                  <w:pPr>
                    <w:jc w:val="both"/>
                    <w:rPr>
                      <w:szCs w:val="28"/>
                    </w:rPr>
                  </w:pPr>
                  <w:r w:rsidRPr="002A3E7C">
                    <w:rPr>
                      <w:szCs w:val="28"/>
                    </w:rPr>
                    <w:t>оборудования площ</w:t>
                  </w:r>
                  <w:r w:rsidR="00983CAE" w:rsidRPr="002A3E7C">
                    <w:rPr>
                      <w:szCs w:val="28"/>
                    </w:rPr>
                    <w:t>адок для остановки автомобилей;</w:t>
                  </w:r>
                </w:p>
                <w:p w:rsidR="000473B1" w:rsidRPr="002A3E7C" w:rsidRDefault="00B649C2" w:rsidP="001F7D4C">
                  <w:pPr>
                    <w:jc w:val="both"/>
                    <w:rPr>
                      <w:szCs w:val="28"/>
                    </w:rPr>
                  </w:pPr>
                  <w:r w:rsidRPr="002A3E7C">
                    <w:rPr>
                      <w:szCs w:val="28"/>
                    </w:rPr>
                    <w:t>соблюдения норм благоустройства, установленных соответствующими м</w:t>
                  </w:r>
                  <w:r w:rsidR="000473B1" w:rsidRPr="002A3E7C">
                    <w:rPr>
                      <w:szCs w:val="28"/>
                    </w:rPr>
                    <w:t>униципальными правовыми актами.</w:t>
                  </w:r>
                </w:p>
                <w:p w:rsidR="00B649C2" w:rsidRPr="002A3E7C" w:rsidRDefault="00E33B05" w:rsidP="001F7D4C">
                  <w:pPr>
                    <w:jc w:val="both"/>
                    <w:rPr>
                      <w:szCs w:val="28"/>
                    </w:rPr>
                  </w:pPr>
                  <w:r w:rsidRPr="002A3E7C">
                    <w:rPr>
                      <w:szCs w:val="28"/>
                    </w:rPr>
                    <w:t xml:space="preserve">    </w:t>
                  </w:r>
                  <w:r w:rsidR="00B649C2" w:rsidRPr="002A3E7C">
                    <w:rPr>
                      <w:szCs w:val="28"/>
                    </w:rPr>
                    <w:t>Запрещается размещение объектов, вредных для здоровья населения (магазинов стройматериалов, москательно-химических товаров и т.п.).</w:t>
                  </w:r>
                </w:p>
                <w:p w:rsidR="00B649C2" w:rsidRPr="002A3E7C" w:rsidRDefault="00B649C2" w:rsidP="001F7D4C">
                  <w:pPr>
                    <w:rPr>
                      <w:szCs w:val="28"/>
                    </w:rPr>
                  </w:pPr>
                  <w:r w:rsidRPr="002A3E7C">
                    <w:rPr>
                      <w:szCs w:val="28"/>
                    </w:rPr>
                    <w:t>Действие градостроительного регламента не распространяется на земельные участки:</w:t>
                  </w:r>
                </w:p>
                <w:p w:rsidR="00B649C2" w:rsidRPr="002A3E7C" w:rsidRDefault="00B649C2" w:rsidP="001F7D4C">
                  <w:pPr>
                    <w:rPr>
                      <w:szCs w:val="28"/>
                    </w:rPr>
                  </w:pPr>
                  <w:r w:rsidRPr="002A3E7C">
                    <w:rPr>
                      <w:szCs w:val="28"/>
                    </w:rPr>
                    <w:tab/>
                    <w:t>1) в границах территорий общего пользования;</w:t>
                  </w:r>
                </w:p>
                <w:p w:rsidR="000473B1" w:rsidRDefault="00B649C2" w:rsidP="001F7D4C">
                  <w:pPr>
                    <w:jc w:val="both"/>
                    <w:rPr>
                      <w:szCs w:val="28"/>
                    </w:rPr>
                  </w:pPr>
                  <w:r w:rsidRPr="002A3E7C">
                    <w:rPr>
                      <w:szCs w:val="28"/>
                    </w:rPr>
                    <w:tab/>
                  </w:r>
                  <w:r w:rsidR="000473B1" w:rsidRPr="002A3E7C">
                    <w:rPr>
                      <w:szCs w:val="28"/>
                    </w:rPr>
                    <w:t>2) занятые линейными объектами.</w:t>
                  </w:r>
                </w:p>
                <w:p w:rsidR="00186E7E" w:rsidRPr="002A3E7C" w:rsidRDefault="00186E7E" w:rsidP="001F7D4C">
                  <w:pPr>
                    <w:jc w:val="both"/>
                    <w:rPr>
                      <w:szCs w:val="28"/>
                    </w:rPr>
                  </w:pPr>
                </w:p>
                <w:p w:rsidR="00983CAE" w:rsidRPr="002A3E7C" w:rsidRDefault="00B649C2" w:rsidP="001F7D4C">
                  <w:pPr>
                    <w:jc w:val="both"/>
                    <w:rPr>
                      <w:szCs w:val="28"/>
                    </w:rPr>
                  </w:pPr>
                  <w:r w:rsidRPr="002A3E7C">
                    <w:rPr>
                      <w:b/>
                      <w:szCs w:val="28"/>
                    </w:rPr>
                    <w:t>Предельные параметры разрешенного строительства:</w:t>
                  </w:r>
                </w:p>
                <w:p w:rsidR="00B649C2" w:rsidRPr="002A3E7C" w:rsidRDefault="00C76C41" w:rsidP="001F7D4C">
                  <w:pPr>
                    <w:jc w:val="both"/>
                    <w:rPr>
                      <w:szCs w:val="28"/>
                    </w:rPr>
                  </w:pPr>
                  <w:r w:rsidRPr="002A3E7C">
                    <w:rPr>
                      <w:szCs w:val="28"/>
                    </w:rPr>
                    <w:t xml:space="preserve">    1.</w:t>
                  </w:r>
                  <w:r w:rsidR="00B649C2" w:rsidRPr="002A3E7C">
                    <w:rPr>
                      <w:szCs w:val="28"/>
                    </w:rPr>
                    <w:t> минимальный отступ зданий, строений и сооружений от красной линии улиц, проездов - 5 метров;</w:t>
                  </w:r>
                </w:p>
                <w:p w:rsidR="00B649C2" w:rsidRPr="002A3E7C" w:rsidRDefault="00C76C41" w:rsidP="001F7D4C">
                  <w:pPr>
                    <w:jc w:val="both"/>
                    <w:rPr>
                      <w:szCs w:val="28"/>
                    </w:rPr>
                  </w:pPr>
                  <w:r w:rsidRPr="002A3E7C">
                    <w:rPr>
                      <w:szCs w:val="28"/>
                    </w:rPr>
                    <w:t xml:space="preserve">    </w:t>
                  </w:r>
                  <w:r w:rsidR="00B649C2" w:rsidRPr="002A3E7C">
                    <w:rPr>
                      <w:szCs w:val="28"/>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rsidR="00B649C2" w:rsidRPr="002A3E7C" w:rsidRDefault="00C76C41" w:rsidP="001F7D4C">
                  <w:pPr>
                    <w:jc w:val="both"/>
                    <w:rPr>
                      <w:szCs w:val="28"/>
                    </w:rPr>
                  </w:pPr>
                  <w:r w:rsidRPr="002A3E7C">
                    <w:rPr>
                      <w:szCs w:val="28"/>
                    </w:rPr>
                    <w:t xml:space="preserve">    2.</w:t>
                  </w:r>
                  <w:r w:rsidR="00B649C2" w:rsidRPr="002A3E7C">
                    <w:rPr>
                      <w:szCs w:val="28"/>
                    </w:rPr>
                    <w:t> Высота ограждения земельных участков должна быть не более 2</w:t>
                  </w:r>
                  <w:r w:rsidRPr="002A3E7C">
                    <w:rPr>
                      <w:szCs w:val="28"/>
                    </w:rPr>
                    <w:t>-х</w:t>
                  </w:r>
                  <w:r w:rsidR="00B649C2" w:rsidRPr="002A3E7C">
                    <w:rPr>
                      <w:szCs w:val="28"/>
                    </w:rPr>
                    <w:t xml:space="preserve"> метров. Ограждения между смежными земельными участками должны быть проветриваемыми на высоту не менее 0,5 метра от уровня земли.</w:t>
                  </w:r>
                </w:p>
                <w:p w:rsidR="00B649C2" w:rsidRPr="002A3E7C" w:rsidRDefault="00C76C41" w:rsidP="001F7D4C">
                  <w:pPr>
                    <w:jc w:val="both"/>
                    <w:rPr>
                      <w:szCs w:val="28"/>
                    </w:rPr>
                  </w:pPr>
                  <w:r w:rsidRPr="002A3E7C">
                    <w:rPr>
                      <w:szCs w:val="28"/>
                    </w:rPr>
                    <w:t xml:space="preserve">   3</w:t>
                  </w:r>
                  <w:r w:rsidR="00B649C2" w:rsidRPr="002A3E7C">
                    <w:rPr>
                      <w:szCs w:val="28"/>
                    </w:rPr>
                    <w:t xml:space="preserve">. Минимальная площадь участка многоквартирного жилого дома </w:t>
                  </w:r>
                  <w:r w:rsidR="00310A77" w:rsidRPr="002A3E7C">
                    <w:rPr>
                      <w:szCs w:val="28"/>
                    </w:rPr>
                    <w:t>в соответствии с определяется в соответствии с местными нормативами градостроительного проектирования.</w:t>
                  </w:r>
                </w:p>
                <w:p w:rsidR="00B649C2" w:rsidRPr="002A3E7C" w:rsidRDefault="00B649C2" w:rsidP="001F7D4C">
                  <w:pPr>
                    <w:jc w:val="both"/>
                    <w:rPr>
                      <w:szCs w:val="28"/>
                    </w:rPr>
                  </w:pPr>
                  <w:r w:rsidRPr="002A3E7C">
                    <w:rPr>
                      <w:szCs w:val="28"/>
                    </w:rPr>
                    <w:t>3.Коэффи</w:t>
                  </w:r>
                  <w:r w:rsidR="00310A77" w:rsidRPr="002A3E7C">
                    <w:rPr>
                      <w:szCs w:val="28"/>
                    </w:rPr>
                    <w:t>циент использования территории в соответствии с местными нормативами градостроительного проектирования.</w:t>
                  </w:r>
                </w:p>
                <w:p w:rsidR="00B649C2" w:rsidRPr="002A3E7C" w:rsidRDefault="00C76C41" w:rsidP="001F7D4C">
                  <w:pPr>
                    <w:jc w:val="both"/>
                    <w:rPr>
                      <w:szCs w:val="28"/>
                    </w:rPr>
                  </w:pPr>
                  <w:r w:rsidRPr="002A3E7C">
                    <w:rPr>
                      <w:szCs w:val="28"/>
                    </w:rPr>
                    <w:t xml:space="preserve">   </w:t>
                  </w:r>
                  <w:r w:rsidR="00B649C2" w:rsidRPr="002A3E7C">
                    <w:rPr>
                      <w:szCs w:val="28"/>
                    </w:rPr>
                    <w:t>4.Предприятия обслуживания, разрешенные «по праву застройки», размещаются в первых этажах выходящих на улицы многоквартирных жилых домов при условии:</w:t>
                  </w:r>
                </w:p>
                <w:p w:rsidR="00B649C2" w:rsidRPr="002A3E7C" w:rsidRDefault="00B649C2" w:rsidP="001F7D4C">
                  <w:pPr>
                    <w:jc w:val="both"/>
                    <w:rPr>
                      <w:szCs w:val="28"/>
                    </w:rPr>
                  </w:pPr>
                  <w:r w:rsidRPr="002A3E7C">
                    <w:rPr>
                      <w:szCs w:val="28"/>
                    </w:rPr>
                    <w:t xml:space="preserve">- организации загрузки предприятий и входов для посетителей </w:t>
                  </w:r>
                  <w:r w:rsidRPr="002A3E7C">
                    <w:rPr>
                      <w:szCs w:val="28"/>
                    </w:rPr>
                    <w:lastRenderedPageBreak/>
                    <w:t>предприятий обслуживания со стороны улицы;</w:t>
                  </w:r>
                </w:p>
                <w:p w:rsidR="00B649C2" w:rsidRPr="002A3E7C" w:rsidRDefault="00B649C2" w:rsidP="001F7D4C">
                  <w:pPr>
                    <w:jc w:val="both"/>
                    <w:rPr>
                      <w:szCs w:val="28"/>
                    </w:rPr>
                  </w:pPr>
                  <w:r w:rsidRPr="002A3E7C">
                    <w:rPr>
                      <w:szCs w:val="28"/>
                    </w:rPr>
                    <w:t>-  оборудования временных парковок автотранспорта;</w:t>
                  </w:r>
                </w:p>
                <w:p w:rsidR="00B649C2" w:rsidRPr="002A3E7C" w:rsidRDefault="00B649C2" w:rsidP="001F7D4C">
                  <w:pPr>
                    <w:jc w:val="both"/>
                    <w:rPr>
                      <w:szCs w:val="28"/>
                    </w:rPr>
                  </w:pPr>
                  <w:r w:rsidRPr="002A3E7C">
                    <w:rPr>
                      <w:szCs w:val="28"/>
                    </w:rPr>
                    <w:t>- соблюдения минимальной ширины тротуара перед входом - 1,5 м после устройства входной группы;</w:t>
                  </w:r>
                </w:p>
                <w:p w:rsidR="00B649C2" w:rsidRPr="002A3E7C" w:rsidRDefault="00B649C2"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sz w:val="28"/>
                      <w:szCs w:val="28"/>
                    </w:rPr>
                    <w:t>- соблюдения норм благоустройства</w:t>
                  </w:r>
                  <w:r w:rsidRPr="002A3E7C">
                    <w:rPr>
                      <w:rFonts w:ascii="Times New Roman" w:hAnsi="Times New Roman" w:cs="Times New Roman"/>
                      <w:b/>
                      <w:sz w:val="28"/>
                      <w:szCs w:val="28"/>
                    </w:rPr>
                    <w:t>.</w:t>
                  </w:r>
                </w:p>
                <w:p w:rsidR="00B649C2" w:rsidRPr="002A3E7C" w:rsidRDefault="00C76C41" w:rsidP="001F7D4C">
                  <w:pPr>
                    <w:jc w:val="both"/>
                    <w:rPr>
                      <w:szCs w:val="28"/>
                    </w:rPr>
                  </w:pPr>
                  <w:r w:rsidRPr="002A3E7C">
                    <w:rPr>
                      <w:szCs w:val="28"/>
                    </w:rPr>
                    <w:t xml:space="preserve">    </w:t>
                  </w:r>
                  <w:r w:rsidR="00B649C2" w:rsidRPr="002A3E7C">
                    <w:rPr>
                      <w:szCs w:val="28"/>
                    </w:rPr>
                    <w:t>5.Высота зданий: для жилых зданий количество надземных этажей – 4-9;  высота от уровня земли до верха кровли – не более 33 м.</w:t>
                  </w:r>
                </w:p>
                <w:p w:rsidR="00B649C2" w:rsidRPr="002A3E7C" w:rsidRDefault="00C76C41" w:rsidP="001F7D4C">
                  <w:pPr>
                    <w:jc w:val="both"/>
                    <w:rPr>
                      <w:szCs w:val="28"/>
                    </w:rPr>
                  </w:pPr>
                  <w:r w:rsidRPr="002A3E7C">
                    <w:rPr>
                      <w:szCs w:val="28"/>
                    </w:rPr>
                    <w:t xml:space="preserve">    </w:t>
                  </w:r>
                  <w:r w:rsidR="00B649C2" w:rsidRPr="002A3E7C">
                    <w:rPr>
                      <w:szCs w:val="28"/>
                    </w:rPr>
                    <w:t>5.1.Исключение: шпили, башни, флагштоки – без ограничения.</w:t>
                  </w:r>
                </w:p>
                <w:p w:rsidR="00B649C2" w:rsidRPr="002A3E7C" w:rsidRDefault="00C76C41" w:rsidP="001F7D4C">
                  <w:pPr>
                    <w:autoSpaceDE w:val="0"/>
                    <w:autoSpaceDN w:val="0"/>
                    <w:adjustRightInd w:val="0"/>
                    <w:jc w:val="both"/>
                    <w:rPr>
                      <w:szCs w:val="28"/>
                    </w:rPr>
                  </w:pPr>
                  <w:r w:rsidRPr="002A3E7C">
                    <w:rPr>
                      <w:szCs w:val="28"/>
                    </w:rPr>
                    <w:t xml:space="preserve">    6</w:t>
                  </w:r>
                  <w:r w:rsidR="00B649C2" w:rsidRPr="002A3E7C">
                    <w:rPr>
                      <w:szCs w:val="28"/>
                    </w:rPr>
                    <w:t>. Площадь озелененной территории квартала следует принимать не менее 6 м2/чел. (без учета участков школ и детских дошкольных учреждений). В площадь отдельных участков озелененной территории квартала включаются площадки для отдыха, для игр детей, пешеходные дорожки, если они занимают не более 30% общей площади участка.</w:t>
                  </w:r>
                </w:p>
                <w:p w:rsidR="00B649C2" w:rsidRPr="002A3E7C" w:rsidRDefault="00DD7752" w:rsidP="00310A77">
                  <w:pPr>
                    <w:autoSpaceDE w:val="0"/>
                    <w:autoSpaceDN w:val="0"/>
                    <w:adjustRightInd w:val="0"/>
                    <w:jc w:val="both"/>
                    <w:rPr>
                      <w:szCs w:val="28"/>
                    </w:rPr>
                  </w:pPr>
                  <w:r w:rsidRPr="002A3E7C">
                    <w:rPr>
                      <w:szCs w:val="28"/>
                    </w:rPr>
                    <w:t xml:space="preserve">    </w:t>
                  </w:r>
                  <w:r w:rsidR="00C76C41" w:rsidRPr="002A3E7C">
                    <w:rPr>
                      <w:szCs w:val="28"/>
                    </w:rPr>
                    <w:t>7</w:t>
                  </w:r>
                  <w:r w:rsidR="00B649C2" w:rsidRPr="002A3E7C">
                    <w:rPr>
                      <w:szCs w:val="28"/>
                    </w:rPr>
                    <w:t>. При проектировании жилой застройки следует предусматривать размещение площадок, размеры которых и расстояния от них до жилых и общественных зданий принимать</w:t>
                  </w:r>
                  <w:r w:rsidR="00310A77" w:rsidRPr="002A3E7C">
                    <w:rPr>
                      <w:szCs w:val="28"/>
                    </w:rPr>
                    <w:t xml:space="preserve"> в соответствии с местными нормативами градостроительного проектиров</w:t>
                  </w:r>
                  <w:r w:rsidR="00056B25" w:rsidRPr="002A3E7C">
                    <w:rPr>
                      <w:szCs w:val="28"/>
                    </w:rPr>
                    <w:t>а</w:t>
                  </w:r>
                  <w:r w:rsidR="00310A77" w:rsidRPr="002A3E7C">
                    <w:rPr>
                      <w:szCs w:val="28"/>
                    </w:rPr>
                    <w:t>ния.</w:t>
                  </w:r>
                </w:p>
                <w:p w:rsidR="00FB7397" w:rsidRPr="002A3E7C" w:rsidRDefault="000473B1" w:rsidP="001F7D4C">
                  <w:pPr>
                    <w:autoSpaceDE w:val="0"/>
                    <w:autoSpaceDN w:val="0"/>
                    <w:adjustRightInd w:val="0"/>
                    <w:jc w:val="both"/>
                    <w:rPr>
                      <w:szCs w:val="28"/>
                    </w:rPr>
                  </w:pPr>
                  <w:r w:rsidRPr="002A3E7C">
                    <w:rPr>
                      <w:szCs w:val="28"/>
                    </w:rPr>
                    <w:t xml:space="preserve">    </w:t>
                  </w:r>
                  <w:r w:rsidR="00B649C2" w:rsidRPr="002A3E7C">
                    <w:rPr>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r w:rsidR="00B649C2" w:rsidRPr="002A3E7C">
                    <w:rPr>
                      <w:szCs w:val="28"/>
                    </w:rPr>
                    <w:br/>
                  </w:r>
                  <w:r w:rsidR="00DD7752" w:rsidRPr="002A3E7C">
                    <w:rPr>
                      <w:szCs w:val="28"/>
                    </w:rPr>
                    <w:t xml:space="preserve">    </w:t>
                  </w:r>
                  <w:r w:rsidR="00B649C2" w:rsidRPr="002A3E7C">
                    <w:rPr>
                      <w:szCs w:val="28"/>
                    </w:rPr>
                    <w:t>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 и сооружений, подпись которых должна</w:t>
                  </w:r>
                  <w:r w:rsidR="00FB7397" w:rsidRPr="002A3E7C">
                    <w:rPr>
                      <w:szCs w:val="28"/>
                    </w:rPr>
                    <w:t xml:space="preserve"> быть удостоверена нотариально.</w:t>
                  </w:r>
                </w:p>
                <w:p w:rsidR="00FB7397" w:rsidRPr="002A3E7C" w:rsidRDefault="00FB7397" w:rsidP="001F7D4C">
                  <w:pPr>
                    <w:autoSpaceDE w:val="0"/>
                    <w:autoSpaceDN w:val="0"/>
                    <w:adjustRightInd w:val="0"/>
                    <w:jc w:val="both"/>
                    <w:rPr>
                      <w:szCs w:val="28"/>
                    </w:rPr>
                  </w:pPr>
                  <w:r w:rsidRPr="002A3E7C">
                    <w:rPr>
                      <w:szCs w:val="28"/>
                    </w:rPr>
                    <w:t xml:space="preserve">    </w:t>
                  </w:r>
                  <w:r w:rsidR="00B649C2" w:rsidRPr="002A3E7C">
                    <w:rPr>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w:t>
                  </w:r>
                  <w:r w:rsidRPr="002A3E7C">
                    <w:rPr>
                      <w:szCs w:val="28"/>
                    </w:rPr>
                    <w:t xml:space="preserve"> быть удостоверена нотариально.</w:t>
                  </w:r>
                </w:p>
                <w:p w:rsidR="00B649C2" w:rsidRPr="002A3E7C" w:rsidRDefault="00FB7397" w:rsidP="001F7D4C">
                  <w:pPr>
                    <w:autoSpaceDE w:val="0"/>
                    <w:autoSpaceDN w:val="0"/>
                    <w:adjustRightInd w:val="0"/>
                    <w:jc w:val="both"/>
                    <w:rPr>
                      <w:szCs w:val="28"/>
                    </w:rPr>
                  </w:pPr>
                  <w:r w:rsidRPr="002A3E7C">
                    <w:rPr>
                      <w:szCs w:val="28"/>
                    </w:rPr>
                    <w:t xml:space="preserve">    </w:t>
                  </w:r>
                  <w:r w:rsidR="00B649C2" w:rsidRPr="002A3E7C">
                    <w:rPr>
                      <w:szCs w:val="28"/>
                    </w:rPr>
                    <w:t>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правообладателей соседних земельных участков, подпись которых должна быть удостоверена нотариально и положительного заключения органов, осуществляющих пожарный и санитарно-эпидемиологический контроль.</w:t>
                  </w:r>
                </w:p>
                <w:p w:rsidR="00DD7752" w:rsidRPr="002A3E7C" w:rsidRDefault="00B649C2" w:rsidP="000473B1">
                  <w:pPr>
                    <w:pStyle w:val="ad"/>
                    <w:ind w:left="0"/>
                    <w:jc w:val="both"/>
                    <w:rPr>
                      <w:szCs w:val="28"/>
                    </w:rPr>
                  </w:pPr>
                  <w:r w:rsidRPr="002A3E7C">
                    <w:rPr>
                      <w:szCs w:val="28"/>
                    </w:rPr>
                    <w:t xml:space="preserve">    Вопрос о предоставлении разрешения на условно разрешенный вид использования подлежит обсуждению на публичных слушаниях. Расходы, связанные с проведением и организацией публичных </w:t>
                  </w:r>
                  <w:r w:rsidR="000473B1" w:rsidRPr="002A3E7C">
                    <w:rPr>
                      <w:szCs w:val="28"/>
                    </w:rPr>
                    <w:t xml:space="preserve">слушаний </w:t>
                  </w:r>
                  <w:r w:rsidR="000473B1" w:rsidRPr="002A3E7C">
                    <w:rPr>
                      <w:szCs w:val="28"/>
                    </w:rPr>
                    <w:lastRenderedPageBreak/>
                    <w:t xml:space="preserve">по </w:t>
                  </w:r>
                  <w:r w:rsidRPr="002A3E7C">
                    <w:rPr>
                      <w:szCs w:val="28"/>
                    </w:rPr>
                    <w:t>вопросу предоставления  разрешений на условно разрешенный вид  использования, несёт физическое или юридическое лицо, заинтересованное в предоставлении такого разрешения.</w:t>
                  </w:r>
                </w:p>
                <w:p w:rsidR="00056B25" w:rsidRPr="002A3E7C" w:rsidRDefault="00056B25" w:rsidP="000473B1">
                  <w:pPr>
                    <w:pStyle w:val="ad"/>
                    <w:ind w:left="0"/>
                    <w:jc w:val="both"/>
                    <w:rPr>
                      <w:szCs w:val="28"/>
                    </w:rPr>
                  </w:pPr>
                </w:p>
                <w:p w:rsidR="00B649C2" w:rsidRPr="002B1237" w:rsidRDefault="00B649C2" w:rsidP="00056B25">
                  <w:pPr>
                    <w:pStyle w:val="ad"/>
                    <w:ind w:left="0"/>
                    <w:jc w:val="center"/>
                    <w:rPr>
                      <w:b/>
                      <w:szCs w:val="28"/>
                    </w:rPr>
                  </w:pPr>
                  <w:r w:rsidRPr="002B1237">
                    <w:rPr>
                      <w:b/>
                      <w:szCs w:val="28"/>
                    </w:rPr>
                    <w:t>Градостроительный регламент</w:t>
                  </w:r>
                  <w:r w:rsidR="00056B25" w:rsidRPr="002B1237">
                    <w:rPr>
                      <w:b/>
                      <w:szCs w:val="28"/>
                    </w:rPr>
                    <w:t xml:space="preserve"> </w:t>
                  </w:r>
                  <w:r w:rsidRPr="002B1237">
                    <w:rPr>
                      <w:b/>
                      <w:szCs w:val="28"/>
                    </w:rPr>
                    <w:t>территориальной подзоны застройки многоэтажными многоквартирными жилыми домами  «Ж -1Г» с видами разрешенного использования объектов недвижимости</w:t>
                  </w:r>
                </w:p>
                <w:p w:rsidR="00056B25" w:rsidRPr="002A3E7C" w:rsidRDefault="00056B25" w:rsidP="001F7D4C">
                  <w:pPr>
                    <w:jc w:val="center"/>
                    <w:rPr>
                      <w:b/>
                      <w:szCs w:val="28"/>
                      <w:u w:val="single"/>
                    </w:rPr>
                  </w:pPr>
                </w:p>
                <w:p w:rsidR="00B649C2" w:rsidRPr="002A3E7C" w:rsidRDefault="00DD7752" w:rsidP="001F7D4C">
                  <w:pPr>
                    <w:jc w:val="both"/>
                    <w:rPr>
                      <w:b/>
                      <w:szCs w:val="28"/>
                    </w:rPr>
                  </w:pPr>
                  <w:r w:rsidRPr="002A3E7C">
                    <w:rPr>
                      <w:szCs w:val="28"/>
                    </w:rPr>
                    <w:t xml:space="preserve">    </w:t>
                  </w:r>
                  <w:r w:rsidR="00B649C2"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«Ж -1».</w:t>
                  </w:r>
                </w:p>
                <w:p w:rsidR="00B649C2" w:rsidRPr="002A3E7C" w:rsidRDefault="00DD7752" w:rsidP="001F7D4C">
                  <w:pPr>
                    <w:jc w:val="both"/>
                    <w:rPr>
                      <w:szCs w:val="28"/>
                    </w:rPr>
                  </w:pPr>
                  <w:r w:rsidRPr="002A3E7C">
                    <w:rPr>
                      <w:szCs w:val="28"/>
                    </w:rPr>
                    <w:t xml:space="preserve">    </w:t>
                  </w:r>
                  <w:r w:rsidR="00B649C2" w:rsidRPr="002A3E7C">
                    <w:rPr>
                      <w:szCs w:val="28"/>
                    </w:rPr>
                    <w:t>Зона выделена для обеспечения правовых условий формирования жилых кварталов. Виды разрешенного использования земельных участков и иных объектов недвижимости на территории зоны «Ж -1» включают:</w:t>
                  </w:r>
                </w:p>
                <w:p w:rsidR="00B649C2" w:rsidRPr="002A3E7C" w:rsidRDefault="00DD7752" w:rsidP="001F7D4C">
                  <w:pPr>
                    <w:jc w:val="both"/>
                    <w:rPr>
                      <w:szCs w:val="28"/>
                    </w:rPr>
                  </w:pPr>
                  <w:r w:rsidRPr="002A3E7C">
                    <w:rPr>
                      <w:szCs w:val="28"/>
                    </w:rPr>
                    <w:t xml:space="preserve">    </w:t>
                  </w:r>
                  <w:r w:rsidR="00B649C2" w:rsidRPr="002A3E7C">
                    <w:rPr>
                      <w:szCs w:val="28"/>
                    </w:rPr>
                    <w:t xml:space="preserve">- </w:t>
                  </w:r>
                  <w:r w:rsidR="00B649C2" w:rsidRPr="002A3E7C">
                    <w:rPr>
                      <w:b/>
                      <w:szCs w:val="28"/>
                    </w:rPr>
                    <w:t>основные виды разрешенного использования,</w:t>
                  </w:r>
                  <w:r w:rsidR="00B649C2" w:rsidRPr="002A3E7C">
                    <w:rPr>
                      <w:szCs w:val="28"/>
                    </w:rPr>
                    <w:t xml:space="preserve">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DD7752" w:rsidP="001F7D4C">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B649C2" w:rsidRPr="002A3E7C" w:rsidRDefault="00DD7752" w:rsidP="00DD7752">
                  <w:pPr>
                    <w:jc w:val="both"/>
                    <w:rPr>
                      <w:szCs w:val="28"/>
                    </w:rPr>
                  </w:pPr>
                  <w:r w:rsidRPr="002A3E7C">
                    <w:rPr>
                      <w:szCs w:val="28"/>
                    </w:rPr>
                    <w:t xml:space="preserve">    </w:t>
                  </w:r>
                  <w:r w:rsidR="00B649C2" w:rsidRPr="002A3E7C">
                    <w:rPr>
                      <w:szCs w:val="28"/>
                    </w:rPr>
                    <w:t xml:space="preserve">- </w:t>
                  </w:r>
                  <w:r w:rsidR="00B649C2" w:rsidRPr="002A3E7C">
                    <w:rPr>
                      <w:b/>
                      <w:szCs w:val="28"/>
                    </w:rPr>
                    <w:t>условно разрешенные виды использования</w:t>
                  </w:r>
                  <w:r w:rsidR="00B649C2" w:rsidRPr="002A3E7C">
                    <w:rPr>
                      <w:szCs w:val="28"/>
                    </w:rPr>
                    <w:t>, которые могут быть разрешены при соблюдении определенных условий, для которых необходимо получение специальных согласований.</w:t>
                  </w:r>
                </w:p>
                <w:p w:rsidR="00056B25" w:rsidRPr="002A3E7C" w:rsidRDefault="00056B25" w:rsidP="001F7D4C">
                  <w:pPr>
                    <w:pStyle w:val="ConsPlusNormal"/>
                    <w:widowControl/>
                    <w:ind w:firstLine="540"/>
                    <w:jc w:val="both"/>
                    <w:rPr>
                      <w:rFonts w:ascii="Times New Roman" w:hAnsi="Times New Roman" w:cs="Times New Roman"/>
                      <w:b/>
                      <w:sz w:val="28"/>
                      <w:szCs w:val="28"/>
                      <w:u w:val="single"/>
                    </w:rPr>
                  </w:pPr>
                </w:p>
                <w:p w:rsidR="00B649C2" w:rsidRPr="002B1237" w:rsidRDefault="00B649C2" w:rsidP="001F7D4C">
                  <w:pPr>
                    <w:pStyle w:val="ConsPlusNormal"/>
                    <w:widowControl/>
                    <w:ind w:firstLine="540"/>
                    <w:jc w:val="both"/>
                    <w:rPr>
                      <w:rFonts w:ascii="Times New Roman" w:hAnsi="Times New Roman" w:cs="Times New Roman"/>
                      <w:b/>
                      <w:sz w:val="28"/>
                      <w:szCs w:val="28"/>
                    </w:rPr>
                  </w:pPr>
                  <w:r w:rsidRPr="002B1237">
                    <w:rPr>
                      <w:rFonts w:ascii="Times New Roman" w:hAnsi="Times New Roman" w:cs="Times New Roman"/>
                      <w:b/>
                      <w:sz w:val="28"/>
                      <w:szCs w:val="28"/>
                    </w:rPr>
                    <w:t>Основные виды разрешенного использования: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многоквартирные жилые дома 4 - 9 этажей;</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общежития;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семейные детские дома;</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детские дошкольные учреждения;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музеи, выставочные залы, клубы;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библиотеки, информационные центры</w:t>
                  </w:r>
                  <w:r w:rsidR="00803F2F" w:rsidRPr="002A3E7C">
                    <w:rPr>
                      <w:rFonts w:ascii="Times New Roman" w:hAnsi="Times New Roman" w:cs="Times New Roman"/>
                      <w:sz w:val="28"/>
                      <w:szCs w:val="28"/>
                    </w:rPr>
                    <w:t>, архивы</w:t>
                  </w:r>
                  <w:r w:rsidRPr="002A3E7C">
                    <w:rPr>
                      <w:rFonts w:ascii="Times New Roman" w:hAnsi="Times New Roman" w:cs="Times New Roman"/>
                      <w:sz w:val="28"/>
                      <w:szCs w:val="28"/>
                    </w:rPr>
                    <w:t>;</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аптеки;</w:t>
                  </w:r>
                </w:p>
                <w:p w:rsidR="002D7122" w:rsidRPr="002A3E7C" w:rsidRDefault="002D712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системы образования (школы, детские сады и т.п.);</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дома быта, фотоателье, парикмахерские, ателье пошива и ремонта одежды, пункты: проката, химчистки, ремонта обуви, ремонта бытовой техники (в том числе во временных объектах), ремонта квартир и жилых домов по заказам населения, ритуальных услуг;</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поликлиники, пункты первой медицинской помощи, врачебные кабинеты;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почтовые отделения, телефонные и телеграфные станции;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магазины по продаже продовольственных и непродовольственных товаров общей площадью не более 200 кв.м</w:t>
                  </w:r>
                  <w:r w:rsidR="00787BDC">
                    <w:rPr>
                      <w:rFonts w:ascii="Times New Roman" w:hAnsi="Times New Roman" w:cs="Times New Roman"/>
                      <w:sz w:val="28"/>
                      <w:szCs w:val="28"/>
                    </w:rPr>
                    <w:t>.</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lastRenderedPageBreak/>
                    <w:t>- предприятия общественного питания общей площадью не более 250 кв.м.</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отделения милиции;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банки, биржи, страховые компании;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общественные организации;</w:t>
                  </w:r>
                </w:p>
                <w:p w:rsidR="00B649C2" w:rsidRDefault="00B649C2" w:rsidP="00550770">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помещения для занятий спортом.</w:t>
                  </w:r>
                </w:p>
                <w:p w:rsidR="00550770" w:rsidRPr="00550770" w:rsidRDefault="00550770" w:rsidP="00550770">
                  <w:pPr>
                    <w:pStyle w:val="ConsPlusNormal"/>
                    <w:widowControl/>
                    <w:ind w:firstLine="0"/>
                    <w:jc w:val="both"/>
                    <w:rPr>
                      <w:rFonts w:ascii="Times New Roman" w:hAnsi="Times New Roman" w:cs="Times New Roman"/>
                      <w:sz w:val="28"/>
                      <w:szCs w:val="28"/>
                    </w:rPr>
                  </w:pPr>
                </w:p>
                <w:p w:rsidR="00B649C2" w:rsidRPr="008C493B" w:rsidRDefault="00DD7752" w:rsidP="00DD7752">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8C493B">
                    <w:rPr>
                      <w:rFonts w:ascii="Times New Roman" w:hAnsi="Times New Roman" w:cs="Times New Roman"/>
                      <w:b/>
                      <w:sz w:val="28"/>
                      <w:szCs w:val="28"/>
                    </w:rPr>
                    <w:t>Вспомогательные виды разрешенного использования, сопутствующие основным видам использования: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встроенные, подземные или полузаглубленные гаражи, площадки для парковки автотранспорта из расчета не более чем 1 место парковки на 1 квартиру;</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площадки для игр детей, для отдыха, для занятий физкультурой;</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площадки для сбора мусора;</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парки, скверы, бульвары</w:t>
                  </w:r>
                </w:p>
                <w:p w:rsidR="00B649C2" w:rsidRPr="002A3E7C" w:rsidRDefault="00B649C2" w:rsidP="001F7D4C">
                  <w:pPr>
                    <w:pStyle w:val="ConsPlusNormal"/>
                    <w:widowControl/>
                    <w:ind w:firstLine="540"/>
                    <w:jc w:val="both"/>
                    <w:rPr>
                      <w:rFonts w:ascii="Times New Roman" w:hAnsi="Times New Roman" w:cs="Times New Roman"/>
                      <w:sz w:val="28"/>
                      <w:szCs w:val="28"/>
                    </w:rPr>
                  </w:pPr>
                </w:p>
                <w:p w:rsidR="00B649C2" w:rsidRPr="008C493B" w:rsidRDefault="00DD7752" w:rsidP="00DD7752">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8C493B">
                    <w:rPr>
                      <w:rFonts w:ascii="Times New Roman" w:hAnsi="Times New Roman" w:cs="Times New Roman"/>
                      <w:b/>
                      <w:sz w:val="28"/>
                      <w:szCs w:val="28"/>
                    </w:rPr>
                    <w:t>Условно разрешенные виды использования: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многоэтажные многоквартирные жилые дома (выше 9 этажей);</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спортзалы;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бассейны;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средние специальные учебные заведения;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кафе, закусочные, столовые имеющие параметры более и менее указанных в требованиях основных разрешенных видов;</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магазины, имеющие параметры более и менее указанных в требованиях основных видов разрешенного использования;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офисы, конторы различных организаций, фирм, компаний;</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общественные туалеты;</w:t>
                  </w:r>
                </w:p>
                <w:p w:rsidR="00B649C2" w:rsidRPr="002A3E7C" w:rsidRDefault="00FB7397"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автос</w:t>
                  </w:r>
                  <w:r w:rsidR="00803F2F" w:rsidRPr="002A3E7C">
                    <w:rPr>
                      <w:rFonts w:ascii="Times New Roman" w:hAnsi="Times New Roman" w:cs="Times New Roman"/>
                      <w:sz w:val="28"/>
                      <w:szCs w:val="28"/>
                    </w:rPr>
                    <w:t>т</w:t>
                  </w:r>
                  <w:r w:rsidRPr="002A3E7C">
                    <w:rPr>
                      <w:rFonts w:ascii="Times New Roman" w:hAnsi="Times New Roman" w:cs="Times New Roman"/>
                      <w:sz w:val="28"/>
                      <w:szCs w:val="28"/>
                    </w:rPr>
                    <w:t>оянки,</w:t>
                  </w:r>
                  <w:r w:rsidR="00B649C2" w:rsidRPr="002A3E7C">
                    <w:rPr>
                      <w:rFonts w:ascii="Times New Roman" w:hAnsi="Times New Roman" w:cs="Times New Roman"/>
                      <w:sz w:val="28"/>
                      <w:szCs w:val="28"/>
                    </w:rPr>
                    <w:t xml:space="preserve"> гаражи;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киоски, лоточная торговля, временные павильоны розничной торговли и обслуживания населения;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связанные с отправлением культа  и объекты ритуальных услуг;</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автоматизированные телефонные станции, котельные, канализационные насосные станции, трансформаторные подстанции, тепловые пункты, газораспределительные пункты и другие инженерно-технические объекты, расположение которых требует отдельного земельного участка с установлением санитарно-защитных, иных защитных зон.</w:t>
                  </w:r>
                </w:p>
                <w:p w:rsidR="00B649C2" w:rsidRPr="002A3E7C" w:rsidRDefault="00DD7752" w:rsidP="001F7D4C">
                  <w:pPr>
                    <w:jc w:val="both"/>
                    <w:rPr>
                      <w:szCs w:val="28"/>
                    </w:rPr>
                  </w:pPr>
                  <w:r w:rsidRPr="002A3E7C">
                    <w:rPr>
                      <w:szCs w:val="28"/>
                    </w:rPr>
                    <w:t xml:space="preserve">    </w:t>
                  </w:r>
                  <w:r w:rsidR="00B649C2" w:rsidRPr="002A3E7C">
                    <w:rPr>
                      <w:szCs w:val="28"/>
                    </w:rPr>
                    <w:t>Действие градостроительного регламента не распространяется на земельные участки:</w:t>
                  </w:r>
                </w:p>
                <w:p w:rsidR="00B649C2" w:rsidRPr="002A3E7C" w:rsidRDefault="00DD7752" w:rsidP="001F7D4C">
                  <w:pPr>
                    <w:jc w:val="both"/>
                    <w:rPr>
                      <w:szCs w:val="28"/>
                    </w:rPr>
                  </w:pPr>
                  <w:r w:rsidRPr="002A3E7C">
                    <w:rPr>
                      <w:szCs w:val="28"/>
                    </w:rPr>
                    <w:t xml:space="preserve">    </w:t>
                  </w:r>
                  <w:r w:rsidR="00B649C2" w:rsidRPr="002A3E7C">
                    <w:rPr>
                      <w:szCs w:val="28"/>
                    </w:rPr>
                    <w:t>1) в границах территорий общего пользования;</w:t>
                  </w:r>
                </w:p>
                <w:p w:rsidR="00B649C2" w:rsidRPr="002A3E7C" w:rsidRDefault="00DD7752" w:rsidP="001F7D4C">
                  <w:pPr>
                    <w:jc w:val="both"/>
                    <w:rPr>
                      <w:szCs w:val="28"/>
                    </w:rPr>
                  </w:pPr>
                  <w:r w:rsidRPr="002A3E7C">
                    <w:rPr>
                      <w:szCs w:val="28"/>
                    </w:rPr>
                    <w:t xml:space="preserve">    </w:t>
                  </w:r>
                  <w:r w:rsidR="00B649C2" w:rsidRPr="002A3E7C">
                    <w:rPr>
                      <w:szCs w:val="28"/>
                    </w:rPr>
                    <w:t xml:space="preserve">2) занятые линейными объектами. </w:t>
                  </w:r>
                </w:p>
                <w:p w:rsidR="00B649C2" w:rsidRPr="00AC2AB1" w:rsidRDefault="00DD7752" w:rsidP="00DD7752">
                  <w:pPr>
                    <w:pStyle w:val="ConsPlusNormal"/>
                    <w:widowControl/>
                    <w:ind w:firstLine="0"/>
                    <w:jc w:val="both"/>
                    <w:rPr>
                      <w:rFonts w:ascii="Times New Roman" w:hAnsi="Times New Roman" w:cs="Times New Roman"/>
                      <w:b/>
                      <w:sz w:val="28"/>
                      <w:szCs w:val="28"/>
                    </w:rPr>
                  </w:pPr>
                  <w:r w:rsidRPr="00AC2AB1">
                    <w:rPr>
                      <w:rFonts w:ascii="Times New Roman" w:hAnsi="Times New Roman" w:cs="Times New Roman"/>
                      <w:b/>
                      <w:sz w:val="28"/>
                      <w:szCs w:val="28"/>
                    </w:rPr>
                    <w:t xml:space="preserve">    </w:t>
                  </w:r>
                  <w:r w:rsidR="00B649C2" w:rsidRPr="00AC2AB1">
                    <w:rPr>
                      <w:rFonts w:ascii="Times New Roman" w:hAnsi="Times New Roman" w:cs="Times New Roman"/>
                      <w:b/>
                      <w:sz w:val="28"/>
                      <w:szCs w:val="28"/>
                    </w:rPr>
                    <w:t>Параметры:</w:t>
                  </w:r>
                </w:p>
                <w:p w:rsidR="00B649C2" w:rsidRPr="002A3E7C" w:rsidRDefault="00DD7752" w:rsidP="00DD7752">
                  <w:pPr>
                    <w:jc w:val="both"/>
                    <w:rPr>
                      <w:szCs w:val="28"/>
                    </w:rPr>
                  </w:pPr>
                  <w:r w:rsidRPr="002A3E7C">
                    <w:rPr>
                      <w:szCs w:val="28"/>
                    </w:rPr>
                    <w:t xml:space="preserve">    </w:t>
                  </w:r>
                  <w:r w:rsidR="00B649C2" w:rsidRPr="002A3E7C">
                    <w:rPr>
                      <w:szCs w:val="28"/>
                    </w:rPr>
                    <w:t>1. Минимальная площадь участк</w:t>
                  </w:r>
                  <w:r w:rsidR="00FB7397" w:rsidRPr="002A3E7C">
                    <w:rPr>
                      <w:szCs w:val="28"/>
                    </w:rPr>
                    <w:t>а многоквартирного жилого дома определяется в соответствии с местными нормативами градостроительного проектирования.</w:t>
                  </w:r>
                </w:p>
                <w:p w:rsidR="00B649C2" w:rsidRPr="002A3E7C" w:rsidRDefault="00DD7752" w:rsidP="00DD7752">
                  <w:pPr>
                    <w:jc w:val="both"/>
                    <w:rPr>
                      <w:szCs w:val="28"/>
                    </w:rPr>
                  </w:pPr>
                  <w:r w:rsidRPr="002A3E7C">
                    <w:rPr>
                      <w:szCs w:val="28"/>
                    </w:rPr>
                    <w:lastRenderedPageBreak/>
                    <w:t xml:space="preserve">    </w:t>
                  </w:r>
                  <w:r w:rsidR="00B649C2" w:rsidRPr="002A3E7C">
                    <w:rPr>
                      <w:szCs w:val="28"/>
                    </w:rPr>
                    <w:t>2.Коэффициент использования территории</w:t>
                  </w:r>
                  <w:r w:rsidR="00803F2F" w:rsidRPr="002A3E7C">
                    <w:rPr>
                      <w:szCs w:val="28"/>
                    </w:rPr>
                    <w:t xml:space="preserve"> </w:t>
                  </w:r>
                  <w:r w:rsidR="00FB7397" w:rsidRPr="002A3E7C">
                    <w:rPr>
                      <w:szCs w:val="28"/>
                    </w:rPr>
                    <w:t>в соответствии с местными нормативами градостроительного проектирования.</w:t>
                  </w:r>
                </w:p>
                <w:p w:rsidR="00B649C2" w:rsidRPr="002A3E7C" w:rsidRDefault="00DD7752" w:rsidP="00DD7752">
                  <w:pPr>
                    <w:jc w:val="both"/>
                    <w:rPr>
                      <w:szCs w:val="28"/>
                    </w:rPr>
                  </w:pPr>
                  <w:r w:rsidRPr="002A3E7C">
                    <w:rPr>
                      <w:szCs w:val="28"/>
                    </w:rPr>
                    <w:t xml:space="preserve">    </w:t>
                  </w:r>
                  <w:r w:rsidR="00B649C2" w:rsidRPr="002A3E7C">
                    <w:rPr>
                      <w:szCs w:val="28"/>
                    </w:rPr>
                    <w:t>3.Предприятия обслуживания, разрешенные «по праву застройки», размещаются в первых этажах выходящих на улицы многоквартирных жилых домов при условии:</w:t>
                  </w:r>
                </w:p>
                <w:p w:rsidR="00B649C2" w:rsidRPr="002A3E7C" w:rsidRDefault="00B649C2" w:rsidP="004A787E">
                  <w:pPr>
                    <w:ind w:firstLine="432"/>
                    <w:jc w:val="both"/>
                    <w:rPr>
                      <w:szCs w:val="28"/>
                    </w:rPr>
                  </w:pPr>
                  <w:r w:rsidRPr="002A3E7C">
                    <w:rPr>
                      <w:szCs w:val="28"/>
                    </w:rPr>
                    <w:t>- организации загрузки предприятий и входов для посетителей предприятий обслуживания со стороны улицы;</w:t>
                  </w:r>
                </w:p>
                <w:p w:rsidR="00B649C2" w:rsidRPr="002A3E7C" w:rsidRDefault="00B649C2" w:rsidP="004A787E">
                  <w:pPr>
                    <w:ind w:firstLine="432"/>
                    <w:jc w:val="both"/>
                    <w:rPr>
                      <w:szCs w:val="28"/>
                    </w:rPr>
                  </w:pPr>
                  <w:r w:rsidRPr="002A3E7C">
                    <w:rPr>
                      <w:szCs w:val="28"/>
                    </w:rPr>
                    <w:t>-  оборудования временных парковок автотранспорта;</w:t>
                  </w:r>
                </w:p>
                <w:p w:rsidR="00B649C2" w:rsidRPr="002A3E7C" w:rsidRDefault="00B649C2" w:rsidP="004A787E">
                  <w:pPr>
                    <w:ind w:firstLine="432"/>
                    <w:jc w:val="both"/>
                    <w:rPr>
                      <w:szCs w:val="28"/>
                    </w:rPr>
                  </w:pPr>
                  <w:r w:rsidRPr="002A3E7C">
                    <w:rPr>
                      <w:szCs w:val="28"/>
                    </w:rPr>
                    <w:t>- соблюдения минимальной ширины тротуара перед входом - 1,5 м после устройства входной группы;</w:t>
                  </w:r>
                </w:p>
                <w:p w:rsidR="00B649C2" w:rsidRPr="002A3E7C" w:rsidRDefault="00B649C2" w:rsidP="004A787E">
                  <w:pPr>
                    <w:pStyle w:val="ConsPlusNormal"/>
                    <w:widowControl/>
                    <w:ind w:firstLine="432"/>
                    <w:jc w:val="both"/>
                    <w:rPr>
                      <w:rFonts w:ascii="Times New Roman" w:hAnsi="Times New Roman" w:cs="Times New Roman"/>
                      <w:b/>
                      <w:sz w:val="28"/>
                      <w:szCs w:val="28"/>
                    </w:rPr>
                  </w:pPr>
                  <w:r w:rsidRPr="002A3E7C">
                    <w:rPr>
                      <w:rFonts w:ascii="Times New Roman" w:hAnsi="Times New Roman" w:cs="Times New Roman"/>
                      <w:sz w:val="28"/>
                      <w:szCs w:val="28"/>
                    </w:rPr>
                    <w:t>- соблюдения норм благоустройства</w:t>
                  </w:r>
                  <w:r w:rsidRPr="002A3E7C">
                    <w:rPr>
                      <w:rFonts w:ascii="Times New Roman" w:hAnsi="Times New Roman" w:cs="Times New Roman"/>
                      <w:b/>
                      <w:sz w:val="28"/>
                      <w:szCs w:val="28"/>
                    </w:rPr>
                    <w:t>.</w:t>
                  </w:r>
                </w:p>
                <w:p w:rsidR="00B649C2" w:rsidRPr="002A3E7C" w:rsidRDefault="00DD7752" w:rsidP="00DD7752">
                  <w:pPr>
                    <w:jc w:val="both"/>
                    <w:rPr>
                      <w:szCs w:val="28"/>
                    </w:rPr>
                  </w:pPr>
                  <w:r w:rsidRPr="002A3E7C">
                    <w:rPr>
                      <w:szCs w:val="28"/>
                    </w:rPr>
                    <w:t xml:space="preserve"> </w:t>
                  </w:r>
                  <w:r w:rsidR="00D65991">
                    <w:rPr>
                      <w:szCs w:val="28"/>
                    </w:rPr>
                    <w:t xml:space="preserve"> </w:t>
                  </w:r>
                  <w:r w:rsidRPr="002A3E7C">
                    <w:rPr>
                      <w:szCs w:val="28"/>
                    </w:rPr>
                    <w:t xml:space="preserve">  </w:t>
                  </w:r>
                  <w:r w:rsidR="00B649C2" w:rsidRPr="002A3E7C">
                    <w:rPr>
                      <w:szCs w:val="28"/>
                    </w:rPr>
                    <w:t>4.Высота зданий: для жилых зданий количество надземных этажей</w:t>
                  </w:r>
                  <w:r w:rsidR="002B5814">
                    <w:rPr>
                      <w:szCs w:val="28"/>
                    </w:rPr>
                    <w:t xml:space="preserve"> -</w:t>
                  </w:r>
                  <w:r w:rsidR="00B649C2" w:rsidRPr="002A3E7C">
                    <w:rPr>
                      <w:szCs w:val="28"/>
                    </w:rPr>
                    <w:t xml:space="preserve"> </w:t>
                  </w:r>
                  <w:r w:rsidR="00D65991">
                    <w:rPr>
                      <w:szCs w:val="28"/>
                    </w:rPr>
                    <w:t xml:space="preserve">                        </w:t>
                  </w:r>
                  <w:r w:rsidR="002B5814">
                    <w:rPr>
                      <w:szCs w:val="28"/>
                    </w:rPr>
                    <w:t xml:space="preserve"> </w:t>
                  </w:r>
                  <w:r w:rsidR="00B649C2" w:rsidRPr="002A3E7C">
                    <w:rPr>
                      <w:szCs w:val="28"/>
                    </w:rPr>
                    <w:t xml:space="preserve"> </w:t>
                  </w:r>
                  <w:r w:rsidR="002B5814">
                    <w:rPr>
                      <w:szCs w:val="28"/>
                    </w:rPr>
                    <w:t xml:space="preserve"> </w:t>
                  </w:r>
                  <w:r w:rsidR="00B649C2" w:rsidRPr="002A3E7C">
                    <w:rPr>
                      <w:szCs w:val="28"/>
                    </w:rPr>
                    <w:t>4-9;  высота от уровня земли до верха кровли – не более 33 м.</w:t>
                  </w:r>
                </w:p>
                <w:p w:rsidR="00B649C2" w:rsidRPr="002A3E7C" w:rsidRDefault="00DD7752" w:rsidP="00DD7752">
                  <w:pPr>
                    <w:jc w:val="both"/>
                    <w:rPr>
                      <w:szCs w:val="28"/>
                    </w:rPr>
                  </w:pPr>
                  <w:r w:rsidRPr="002A3E7C">
                    <w:rPr>
                      <w:szCs w:val="28"/>
                    </w:rPr>
                    <w:t xml:space="preserve">    </w:t>
                  </w:r>
                  <w:r w:rsidR="00B649C2" w:rsidRPr="002A3E7C">
                    <w:rPr>
                      <w:szCs w:val="28"/>
                    </w:rPr>
                    <w:t>4.1.Исключение: шпили, башни, флагштоки – без ограничения.</w:t>
                  </w:r>
                </w:p>
                <w:p w:rsidR="00B649C2" w:rsidRPr="002A3E7C" w:rsidRDefault="00DD7752" w:rsidP="00DD7752">
                  <w:pPr>
                    <w:tabs>
                      <w:tab w:val="left" w:pos="5910"/>
                    </w:tabs>
                    <w:autoSpaceDE w:val="0"/>
                    <w:autoSpaceDN w:val="0"/>
                    <w:adjustRightInd w:val="0"/>
                    <w:jc w:val="both"/>
                    <w:rPr>
                      <w:szCs w:val="28"/>
                    </w:rPr>
                  </w:pPr>
                  <w:r w:rsidRPr="002A3E7C">
                    <w:rPr>
                      <w:szCs w:val="28"/>
                    </w:rPr>
                    <w:t xml:space="preserve">    </w:t>
                  </w:r>
                  <w:r w:rsidR="00B649C2" w:rsidRPr="002A3E7C">
                    <w:rPr>
                      <w:szCs w:val="28"/>
                    </w:rPr>
                    <w:t>5. Площадь озелененной территории квартала следует принимать не менее 6 м2/чел. (без учета участков школ и детских дошкольных учреждений). В площадь отдельных участков озелененной территории квартала включаются площадки для отдыха, для игр детей, пешеходные дорожки, если они занимают не более 30% общей площади участка.</w:t>
                  </w:r>
                </w:p>
                <w:p w:rsidR="00B649C2" w:rsidRPr="002A3E7C" w:rsidRDefault="00DD7752" w:rsidP="00DD7752">
                  <w:pPr>
                    <w:autoSpaceDE w:val="0"/>
                    <w:autoSpaceDN w:val="0"/>
                    <w:adjustRightInd w:val="0"/>
                    <w:jc w:val="both"/>
                    <w:rPr>
                      <w:szCs w:val="28"/>
                    </w:rPr>
                  </w:pPr>
                  <w:r w:rsidRPr="002A3E7C">
                    <w:rPr>
                      <w:szCs w:val="28"/>
                    </w:rPr>
                    <w:t xml:space="preserve">    </w:t>
                  </w:r>
                  <w:r w:rsidR="00B649C2" w:rsidRPr="002A3E7C">
                    <w:rPr>
                      <w:szCs w:val="28"/>
                    </w:rPr>
                    <w:t>6. При проектировании жилой застройки следует предусматривать размещение площадок, размеры которых и расстояния от них до жилых и общественных зданий принимать не менее приведенных в таблице</w:t>
                  </w:r>
                </w:p>
                <w:p w:rsidR="00056B25" w:rsidRPr="002A3E7C" w:rsidRDefault="00056B25" w:rsidP="00DD7752">
                  <w:pPr>
                    <w:autoSpaceDE w:val="0"/>
                    <w:autoSpaceDN w:val="0"/>
                    <w:adjustRightInd w:val="0"/>
                    <w:jc w:val="both"/>
                    <w:rPr>
                      <w:szCs w:val="28"/>
                    </w:rPr>
                  </w:pPr>
                </w:p>
                <w:tbl>
                  <w:tblPr>
                    <w:tblW w:w="932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5"/>
                    <w:gridCol w:w="1559"/>
                    <w:gridCol w:w="3610"/>
                    <w:gridCol w:w="236"/>
                    <w:gridCol w:w="236"/>
                  </w:tblGrid>
                  <w:tr w:rsidR="0065062E" w:rsidRPr="002A3E7C" w:rsidTr="00AC2AB1">
                    <w:trPr>
                      <w:trHeight w:val="1265"/>
                    </w:trPr>
                    <w:tc>
                      <w:tcPr>
                        <w:tcW w:w="3685" w:type="dxa"/>
                      </w:tcPr>
                      <w:p w:rsidR="0065062E" w:rsidRPr="002A3E7C" w:rsidRDefault="0065062E" w:rsidP="001F7D4C">
                        <w:pPr>
                          <w:autoSpaceDE w:val="0"/>
                          <w:autoSpaceDN w:val="0"/>
                          <w:adjustRightInd w:val="0"/>
                          <w:ind w:firstLine="709"/>
                          <w:jc w:val="both"/>
                          <w:rPr>
                            <w:szCs w:val="28"/>
                          </w:rPr>
                        </w:pPr>
                      </w:p>
                      <w:p w:rsidR="0065062E" w:rsidRPr="002A3E7C" w:rsidRDefault="0065062E" w:rsidP="001F7D4C">
                        <w:pPr>
                          <w:autoSpaceDE w:val="0"/>
                          <w:autoSpaceDN w:val="0"/>
                          <w:adjustRightInd w:val="0"/>
                          <w:ind w:firstLine="709"/>
                          <w:jc w:val="both"/>
                          <w:rPr>
                            <w:szCs w:val="28"/>
                          </w:rPr>
                        </w:pPr>
                        <w:r w:rsidRPr="002A3E7C">
                          <w:rPr>
                            <w:szCs w:val="28"/>
                          </w:rPr>
                          <w:t>Площадки</w:t>
                        </w:r>
                      </w:p>
                      <w:p w:rsidR="0065062E" w:rsidRPr="002A3E7C" w:rsidRDefault="0065062E" w:rsidP="001F7D4C">
                        <w:pPr>
                          <w:autoSpaceDE w:val="0"/>
                          <w:autoSpaceDN w:val="0"/>
                          <w:adjustRightInd w:val="0"/>
                          <w:ind w:firstLine="709"/>
                          <w:jc w:val="both"/>
                          <w:rPr>
                            <w:szCs w:val="28"/>
                          </w:rPr>
                        </w:pPr>
                      </w:p>
                    </w:tc>
                    <w:tc>
                      <w:tcPr>
                        <w:tcW w:w="1559" w:type="dxa"/>
                      </w:tcPr>
                      <w:p w:rsidR="0065062E" w:rsidRPr="002A3E7C" w:rsidRDefault="0065062E" w:rsidP="00056B25">
                        <w:pPr>
                          <w:rPr>
                            <w:szCs w:val="28"/>
                          </w:rPr>
                        </w:pPr>
                        <w:r w:rsidRPr="002A3E7C">
                          <w:rPr>
                            <w:szCs w:val="28"/>
                          </w:rPr>
                          <w:t>Удельные размеры площадок м2/чел</w:t>
                        </w:r>
                      </w:p>
                    </w:tc>
                    <w:tc>
                      <w:tcPr>
                        <w:tcW w:w="3610" w:type="dxa"/>
                      </w:tcPr>
                      <w:p w:rsidR="0065062E" w:rsidRPr="002A3E7C" w:rsidRDefault="0065062E" w:rsidP="001F7D4C">
                        <w:pPr>
                          <w:rPr>
                            <w:szCs w:val="28"/>
                          </w:rPr>
                        </w:pPr>
                        <w:r w:rsidRPr="002A3E7C">
                          <w:rPr>
                            <w:szCs w:val="28"/>
                          </w:rPr>
                          <w:t>Расстояния от площадок до окон жилых и общественных зданий</w:t>
                        </w:r>
                      </w:p>
                      <w:p w:rsidR="0065062E" w:rsidRPr="002A3E7C" w:rsidRDefault="0065062E" w:rsidP="001F7D4C">
                        <w:pPr>
                          <w:autoSpaceDE w:val="0"/>
                          <w:autoSpaceDN w:val="0"/>
                          <w:adjustRightInd w:val="0"/>
                          <w:jc w:val="both"/>
                          <w:rPr>
                            <w:szCs w:val="28"/>
                          </w:rPr>
                        </w:pPr>
                      </w:p>
                    </w:tc>
                    <w:tc>
                      <w:tcPr>
                        <w:tcW w:w="236" w:type="dxa"/>
                      </w:tcPr>
                      <w:p w:rsidR="0065062E" w:rsidRPr="002A3E7C" w:rsidRDefault="0065062E">
                        <w:pPr>
                          <w:rPr>
                            <w:szCs w:val="28"/>
                          </w:rPr>
                        </w:pPr>
                      </w:p>
                      <w:p w:rsidR="0065062E" w:rsidRPr="002A3E7C" w:rsidRDefault="0065062E">
                        <w:pPr>
                          <w:rPr>
                            <w:szCs w:val="28"/>
                          </w:rPr>
                        </w:pPr>
                      </w:p>
                      <w:p w:rsidR="0065062E" w:rsidRPr="002A3E7C" w:rsidRDefault="0065062E">
                        <w:pPr>
                          <w:rPr>
                            <w:szCs w:val="28"/>
                          </w:rPr>
                        </w:pPr>
                      </w:p>
                      <w:p w:rsidR="0065062E" w:rsidRPr="002A3E7C" w:rsidRDefault="0065062E" w:rsidP="0065062E">
                        <w:pPr>
                          <w:autoSpaceDE w:val="0"/>
                          <w:autoSpaceDN w:val="0"/>
                          <w:adjustRightInd w:val="0"/>
                          <w:jc w:val="both"/>
                          <w:rPr>
                            <w:szCs w:val="28"/>
                          </w:rPr>
                        </w:pPr>
                      </w:p>
                    </w:tc>
                    <w:tc>
                      <w:tcPr>
                        <w:tcW w:w="236" w:type="dxa"/>
                      </w:tcPr>
                      <w:p w:rsidR="0065062E" w:rsidRPr="002A3E7C" w:rsidRDefault="0065062E">
                        <w:pPr>
                          <w:rPr>
                            <w:szCs w:val="28"/>
                          </w:rPr>
                        </w:pPr>
                      </w:p>
                      <w:p w:rsidR="0065062E" w:rsidRPr="002A3E7C" w:rsidRDefault="0065062E">
                        <w:pPr>
                          <w:rPr>
                            <w:szCs w:val="28"/>
                          </w:rPr>
                        </w:pPr>
                      </w:p>
                      <w:p w:rsidR="0065062E" w:rsidRPr="002A3E7C" w:rsidRDefault="0065062E">
                        <w:pPr>
                          <w:rPr>
                            <w:szCs w:val="28"/>
                          </w:rPr>
                        </w:pPr>
                      </w:p>
                      <w:p w:rsidR="0065062E" w:rsidRPr="002A3E7C" w:rsidRDefault="0065062E" w:rsidP="003B6AA3">
                        <w:pPr>
                          <w:autoSpaceDE w:val="0"/>
                          <w:autoSpaceDN w:val="0"/>
                          <w:adjustRightInd w:val="0"/>
                          <w:jc w:val="both"/>
                          <w:rPr>
                            <w:szCs w:val="28"/>
                          </w:rPr>
                        </w:pPr>
                      </w:p>
                    </w:tc>
                  </w:tr>
                  <w:tr w:rsidR="0065062E" w:rsidRPr="002A3E7C" w:rsidTr="00AC2AB1">
                    <w:trPr>
                      <w:trHeight w:val="945"/>
                    </w:trPr>
                    <w:tc>
                      <w:tcPr>
                        <w:tcW w:w="3685" w:type="dxa"/>
                      </w:tcPr>
                      <w:p w:rsidR="0065062E" w:rsidRPr="002A3E7C" w:rsidRDefault="0065062E" w:rsidP="001F7D4C">
                        <w:pPr>
                          <w:autoSpaceDE w:val="0"/>
                          <w:autoSpaceDN w:val="0"/>
                          <w:adjustRightInd w:val="0"/>
                          <w:jc w:val="both"/>
                          <w:rPr>
                            <w:szCs w:val="28"/>
                          </w:rPr>
                        </w:pPr>
                        <w:r w:rsidRPr="002A3E7C">
                          <w:rPr>
                            <w:szCs w:val="28"/>
                          </w:rPr>
                          <w:t>Для игр дошкольного и младшего школьного возраста</w:t>
                        </w:r>
                      </w:p>
                    </w:tc>
                    <w:tc>
                      <w:tcPr>
                        <w:tcW w:w="1559" w:type="dxa"/>
                      </w:tcPr>
                      <w:p w:rsidR="0065062E" w:rsidRPr="002A3E7C" w:rsidRDefault="0065062E" w:rsidP="001F7D4C">
                        <w:pPr>
                          <w:rPr>
                            <w:szCs w:val="28"/>
                          </w:rPr>
                        </w:pPr>
                        <w:r w:rsidRPr="002A3E7C">
                          <w:rPr>
                            <w:szCs w:val="28"/>
                          </w:rPr>
                          <w:t>0.7</w:t>
                        </w:r>
                      </w:p>
                      <w:p w:rsidR="0065062E" w:rsidRPr="002A3E7C" w:rsidRDefault="0065062E" w:rsidP="001F7D4C">
                        <w:pPr>
                          <w:autoSpaceDE w:val="0"/>
                          <w:autoSpaceDN w:val="0"/>
                          <w:adjustRightInd w:val="0"/>
                          <w:jc w:val="both"/>
                          <w:rPr>
                            <w:szCs w:val="28"/>
                          </w:rPr>
                        </w:pPr>
                      </w:p>
                    </w:tc>
                    <w:tc>
                      <w:tcPr>
                        <w:tcW w:w="3610" w:type="dxa"/>
                      </w:tcPr>
                      <w:p w:rsidR="0065062E" w:rsidRPr="002A3E7C" w:rsidRDefault="0065062E" w:rsidP="001F7D4C">
                        <w:pPr>
                          <w:rPr>
                            <w:szCs w:val="28"/>
                          </w:rPr>
                        </w:pPr>
                        <w:r w:rsidRPr="002A3E7C">
                          <w:rPr>
                            <w:szCs w:val="28"/>
                          </w:rPr>
                          <w:t>12</w:t>
                        </w:r>
                      </w:p>
                      <w:p w:rsidR="0065062E" w:rsidRPr="002A3E7C" w:rsidRDefault="0065062E" w:rsidP="001F7D4C">
                        <w:pPr>
                          <w:autoSpaceDE w:val="0"/>
                          <w:autoSpaceDN w:val="0"/>
                          <w:adjustRightInd w:val="0"/>
                          <w:jc w:val="both"/>
                          <w:rPr>
                            <w:szCs w:val="28"/>
                          </w:rPr>
                        </w:pPr>
                      </w:p>
                    </w:tc>
                    <w:tc>
                      <w:tcPr>
                        <w:tcW w:w="236" w:type="dxa"/>
                      </w:tcPr>
                      <w:p w:rsidR="0065062E" w:rsidRPr="002A3E7C" w:rsidRDefault="0065062E">
                        <w:pPr>
                          <w:rPr>
                            <w:szCs w:val="28"/>
                          </w:rPr>
                        </w:pPr>
                      </w:p>
                      <w:p w:rsidR="0065062E" w:rsidRPr="002A3E7C" w:rsidRDefault="0065062E" w:rsidP="0065062E">
                        <w:pPr>
                          <w:autoSpaceDE w:val="0"/>
                          <w:autoSpaceDN w:val="0"/>
                          <w:adjustRightInd w:val="0"/>
                          <w:jc w:val="both"/>
                          <w:rPr>
                            <w:szCs w:val="28"/>
                          </w:rPr>
                        </w:pPr>
                      </w:p>
                    </w:tc>
                    <w:tc>
                      <w:tcPr>
                        <w:tcW w:w="236" w:type="dxa"/>
                      </w:tcPr>
                      <w:p w:rsidR="0065062E" w:rsidRPr="002A3E7C" w:rsidRDefault="0065062E">
                        <w:pPr>
                          <w:rPr>
                            <w:szCs w:val="28"/>
                          </w:rPr>
                        </w:pPr>
                      </w:p>
                      <w:p w:rsidR="0065062E" w:rsidRPr="002A3E7C" w:rsidRDefault="0065062E" w:rsidP="003B6AA3">
                        <w:pPr>
                          <w:autoSpaceDE w:val="0"/>
                          <w:autoSpaceDN w:val="0"/>
                          <w:adjustRightInd w:val="0"/>
                          <w:jc w:val="both"/>
                          <w:rPr>
                            <w:szCs w:val="28"/>
                          </w:rPr>
                        </w:pPr>
                      </w:p>
                    </w:tc>
                  </w:tr>
                  <w:tr w:rsidR="0065062E" w:rsidRPr="002A3E7C" w:rsidTr="00F40858">
                    <w:trPr>
                      <w:trHeight w:val="735"/>
                    </w:trPr>
                    <w:tc>
                      <w:tcPr>
                        <w:tcW w:w="3685" w:type="dxa"/>
                      </w:tcPr>
                      <w:p w:rsidR="0065062E" w:rsidRPr="002A3E7C" w:rsidRDefault="0065062E" w:rsidP="001F7D4C">
                        <w:pPr>
                          <w:autoSpaceDE w:val="0"/>
                          <w:autoSpaceDN w:val="0"/>
                          <w:adjustRightInd w:val="0"/>
                          <w:jc w:val="both"/>
                          <w:rPr>
                            <w:szCs w:val="28"/>
                          </w:rPr>
                        </w:pPr>
                        <w:r w:rsidRPr="002A3E7C">
                          <w:rPr>
                            <w:szCs w:val="28"/>
                          </w:rPr>
                          <w:t>Для отдыха взрослого населения</w:t>
                        </w:r>
                      </w:p>
                    </w:tc>
                    <w:tc>
                      <w:tcPr>
                        <w:tcW w:w="1559" w:type="dxa"/>
                      </w:tcPr>
                      <w:p w:rsidR="0065062E" w:rsidRPr="002A3E7C" w:rsidRDefault="0065062E" w:rsidP="001F7D4C">
                        <w:pPr>
                          <w:rPr>
                            <w:szCs w:val="28"/>
                          </w:rPr>
                        </w:pPr>
                        <w:r w:rsidRPr="002A3E7C">
                          <w:rPr>
                            <w:szCs w:val="28"/>
                          </w:rPr>
                          <w:t>0.1</w:t>
                        </w:r>
                      </w:p>
                    </w:tc>
                    <w:tc>
                      <w:tcPr>
                        <w:tcW w:w="3610" w:type="dxa"/>
                      </w:tcPr>
                      <w:p w:rsidR="0065062E" w:rsidRPr="002A3E7C" w:rsidRDefault="0065062E" w:rsidP="001F7D4C">
                        <w:pPr>
                          <w:rPr>
                            <w:szCs w:val="28"/>
                          </w:rPr>
                        </w:pPr>
                        <w:r w:rsidRPr="002A3E7C">
                          <w:rPr>
                            <w:szCs w:val="28"/>
                          </w:rPr>
                          <w:t>10</w:t>
                        </w:r>
                      </w:p>
                    </w:tc>
                    <w:tc>
                      <w:tcPr>
                        <w:tcW w:w="236" w:type="dxa"/>
                      </w:tcPr>
                      <w:p w:rsidR="0065062E" w:rsidRPr="002A3E7C" w:rsidRDefault="0065062E" w:rsidP="0065062E">
                        <w:pPr>
                          <w:rPr>
                            <w:szCs w:val="28"/>
                          </w:rPr>
                        </w:pPr>
                      </w:p>
                    </w:tc>
                    <w:tc>
                      <w:tcPr>
                        <w:tcW w:w="236" w:type="dxa"/>
                      </w:tcPr>
                      <w:p w:rsidR="0065062E" w:rsidRPr="002A3E7C" w:rsidRDefault="0065062E" w:rsidP="003B6AA3">
                        <w:pPr>
                          <w:rPr>
                            <w:szCs w:val="28"/>
                          </w:rPr>
                        </w:pPr>
                      </w:p>
                    </w:tc>
                  </w:tr>
                  <w:tr w:rsidR="0065062E" w:rsidRPr="002A3E7C" w:rsidTr="00AC2AB1">
                    <w:trPr>
                      <w:trHeight w:val="502"/>
                    </w:trPr>
                    <w:tc>
                      <w:tcPr>
                        <w:tcW w:w="3685" w:type="dxa"/>
                      </w:tcPr>
                      <w:p w:rsidR="0065062E" w:rsidRPr="002A3E7C" w:rsidRDefault="0065062E" w:rsidP="00AC2AB1">
                        <w:pPr>
                          <w:autoSpaceDE w:val="0"/>
                          <w:autoSpaceDN w:val="0"/>
                          <w:adjustRightInd w:val="0"/>
                          <w:rPr>
                            <w:szCs w:val="28"/>
                          </w:rPr>
                        </w:pPr>
                        <w:r w:rsidRPr="002A3E7C">
                          <w:rPr>
                            <w:szCs w:val="28"/>
                          </w:rPr>
                          <w:t>Для занятий физкультурой</w:t>
                        </w:r>
                      </w:p>
                    </w:tc>
                    <w:tc>
                      <w:tcPr>
                        <w:tcW w:w="1559" w:type="dxa"/>
                      </w:tcPr>
                      <w:p w:rsidR="0065062E" w:rsidRPr="002A3E7C" w:rsidRDefault="0065062E" w:rsidP="001F7D4C">
                        <w:pPr>
                          <w:rPr>
                            <w:szCs w:val="28"/>
                          </w:rPr>
                        </w:pPr>
                        <w:r w:rsidRPr="002A3E7C">
                          <w:rPr>
                            <w:szCs w:val="28"/>
                          </w:rPr>
                          <w:t>2.0</w:t>
                        </w:r>
                      </w:p>
                    </w:tc>
                    <w:tc>
                      <w:tcPr>
                        <w:tcW w:w="3610" w:type="dxa"/>
                      </w:tcPr>
                      <w:p w:rsidR="0065062E" w:rsidRPr="002A3E7C" w:rsidRDefault="0065062E" w:rsidP="001F7D4C">
                        <w:pPr>
                          <w:rPr>
                            <w:szCs w:val="28"/>
                          </w:rPr>
                        </w:pPr>
                        <w:r w:rsidRPr="002A3E7C">
                          <w:rPr>
                            <w:szCs w:val="28"/>
                          </w:rPr>
                          <w:t>10-40</w:t>
                        </w:r>
                      </w:p>
                    </w:tc>
                    <w:tc>
                      <w:tcPr>
                        <w:tcW w:w="236" w:type="dxa"/>
                      </w:tcPr>
                      <w:p w:rsidR="0065062E" w:rsidRPr="002A3E7C" w:rsidRDefault="0065062E" w:rsidP="0065062E">
                        <w:pPr>
                          <w:rPr>
                            <w:szCs w:val="28"/>
                          </w:rPr>
                        </w:pPr>
                      </w:p>
                    </w:tc>
                    <w:tc>
                      <w:tcPr>
                        <w:tcW w:w="236" w:type="dxa"/>
                      </w:tcPr>
                      <w:p w:rsidR="0065062E" w:rsidRPr="002A3E7C" w:rsidRDefault="0065062E" w:rsidP="003B6AA3">
                        <w:pPr>
                          <w:rPr>
                            <w:szCs w:val="28"/>
                          </w:rPr>
                        </w:pPr>
                      </w:p>
                    </w:tc>
                  </w:tr>
                  <w:tr w:rsidR="0065062E" w:rsidRPr="002A3E7C" w:rsidTr="00F40858">
                    <w:trPr>
                      <w:trHeight w:val="900"/>
                    </w:trPr>
                    <w:tc>
                      <w:tcPr>
                        <w:tcW w:w="3685" w:type="dxa"/>
                      </w:tcPr>
                      <w:p w:rsidR="0065062E" w:rsidRPr="002A3E7C" w:rsidRDefault="0065062E" w:rsidP="001F7D4C">
                        <w:pPr>
                          <w:autoSpaceDE w:val="0"/>
                          <w:autoSpaceDN w:val="0"/>
                          <w:adjustRightInd w:val="0"/>
                          <w:jc w:val="both"/>
                          <w:rPr>
                            <w:szCs w:val="28"/>
                          </w:rPr>
                        </w:pPr>
                        <w:r w:rsidRPr="002A3E7C">
                          <w:rPr>
                            <w:szCs w:val="28"/>
                          </w:rPr>
                          <w:t>Для хозяйственных целей и выгула собак</w:t>
                        </w:r>
                      </w:p>
                    </w:tc>
                    <w:tc>
                      <w:tcPr>
                        <w:tcW w:w="1559" w:type="dxa"/>
                      </w:tcPr>
                      <w:p w:rsidR="0065062E" w:rsidRPr="002A3E7C" w:rsidRDefault="0065062E" w:rsidP="001F7D4C">
                        <w:pPr>
                          <w:rPr>
                            <w:szCs w:val="28"/>
                          </w:rPr>
                        </w:pPr>
                        <w:r w:rsidRPr="002A3E7C">
                          <w:rPr>
                            <w:szCs w:val="28"/>
                          </w:rPr>
                          <w:t>0.3</w:t>
                        </w:r>
                      </w:p>
                      <w:p w:rsidR="0065062E" w:rsidRPr="002A3E7C" w:rsidRDefault="0065062E" w:rsidP="001F7D4C">
                        <w:pPr>
                          <w:autoSpaceDE w:val="0"/>
                          <w:autoSpaceDN w:val="0"/>
                          <w:adjustRightInd w:val="0"/>
                          <w:jc w:val="both"/>
                          <w:rPr>
                            <w:szCs w:val="28"/>
                          </w:rPr>
                        </w:pPr>
                      </w:p>
                    </w:tc>
                    <w:tc>
                      <w:tcPr>
                        <w:tcW w:w="3610" w:type="dxa"/>
                      </w:tcPr>
                      <w:p w:rsidR="0065062E" w:rsidRPr="002A3E7C" w:rsidRDefault="0065062E" w:rsidP="001F7D4C">
                        <w:pPr>
                          <w:rPr>
                            <w:szCs w:val="28"/>
                          </w:rPr>
                        </w:pPr>
                        <w:r w:rsidRPr="002A3E7C">
                          <w:rPr>
                            <w:szCs w:val="28"/>
                          </w:rPr>
                          <w:t>20 (для хозяйственных</w:t>
                        </w:r>
                        <w:r w:rsidR="00F40858" w:rsidRPr="002A3E7C">
                          <w:rPr>
                            <w:szCs w:val="28"/>
                          </w:rPr>
                          <w:t xml:space="preserve"> </w:t>
                        </w:r>
                        <w:r w:rsidRPr="002A3E7C">
                          <w:rPr>
                            <w:szCs w:val="28"/>
                          </w:rPr>
                          <w:t>целей)</w:t>
                        </w:r>
                      </w:p>
                      <w:p w:rsidR="0065062E" w:rsidRPr="002A3E7C" w:rsidRDefault="0065062E" w:rsidP="004460BE">
                        <w:pPr>
                          <w:rPr>
                            <w:szCs w:val="28"/>
                          </w:rPr>
                        </w:pPr>
                        <w:r w:rsidRPr="002A3E7C">
                          <w:rPr>
                            <w:szCs w:val="28"/>
                          </w:rPr>
                          <w:t>40 (для выгула собак)</w:t>
                        </w:r>
                      </w:p>
                    </w:tc>
                    <w:tc>
                      <w:tcPr>
                        <w:tcW w:w="236" w:type="dxa"/>
                      </w:tcPr>
                      <w:p w:rsidR="0065062E" w:rsidRPr="002A3E7C" w:rsidRDefault="0065062E">
                        <w:pPr>
                          <w:rPr>
                            <w:szCs w:val="28"/>
                          </w:rPr>
                        </w:pPr>
                      </w:p>
                      <w:p w:rsidR="0065062E" w:rsidRPr="002A3E7C" w:rsidRDefault="0065062E">
                        <w:pPr>
                          <w:rPr>
                            <w:szCs w:val="28"/>
                          </w:rPr>
                        </w:pPr>
                      </w:p>
                      <w:p w:rsidR="0065062E" w:rsidRPr="002A3E7C" w:rsidRDefault="0065062E" w:rsidP="0065062E">
                        <w:pPr>
                          <w:autoSpaceDE w:val="0"/>
                          <w:autoSpaceDN w:val="0"/>
                          <w:adjustRightInd w:val="0"/>
                          <w:jc w:val="both"/>
                          <w:rPr>
                            <w:szCs w:val="28"/>
                          </w:rPr>
                        </w:pPr>
                      </w:p>
                    </w:tc>
                    <w:tc>
                      <w:tcPr>
                        <w:tcW w:w="236" w:type="dxa"/>
                      </w:tcPr>
                      <w:p w:rsidR="0065062E" w:rsidRPr="002A3E7C" w:rsidRDefault="0065062E">
                        <w:pPr>
                          <w:rPr>
                            <w:szCs w:val="28"/>
                          </w:rPr>
                        </w:pPr>
                      </w:p>
                      <w:p w:rsidR="0065062E" w:rsidRPr="002A3E7C" w:rsidRDefault="0065062E">
                        <w:pPr>
                          <w:rPr>
                            <w:szCs w:val="28"/>
                          </w:rPr>
                        </w:pPr>
                      </w:p>
                      <w:p w:rsidR="0065062E" w:rsidRPr="002A3E7C" w:rsidRDefault="0065062E" w:rsidP="003B6AA3">
                        <w:pPr>
                          <w:autoSpaceDE w:val="0"/>
                          <w:autoSpaceDN w:val="0"/>
                          <w:adjustRightInd w:val="0"/>
                          <w:jc w:val="both"/>
                          <w:rPr>
                            <w:szCs w:val="28"/>
                          </w:rPr>
                        </w:pPr>
                      </w:p>
                    </w:tc>
                  </w:tr>
                </w:tbl>
                <w:p w:rsidR="00F40858" w:rsidRPr="002A3E7C" w:rsidRDefault="00F40858" w:rsidP="001F7D4C">
                  <w:pPr>
                    <w:autoSpaceDE w:val="0"/>
                    <w:autoSpaceDN w:val="0"/>
                    <w:adjustRightInd w:val="0"/>
                    <w:jc w:val="both"/>
                    <w:rPr>
                      <w:szCs w:val="28"/>
                    </w:rPr>
                  </w:pPr>
                </w:p>
                <w:p w:rsidR="00B649C2" w:rsidRPr="004A787E" w:rsidRDefault="00DD7752" w:rsidP="00F40858">
                  <w:pPr>
                    <w:autoSpaceDE w:val="0"/>
                    <w:autoSpaceDN w:val="0"/>
                    <w:adjustRightInd w:val="0"/>
                    <w:jc w:val="both"/>
                    <w:rPr>
                      <w:szCs w:val="28"/>
                    </w:rPr>
                  </w:pPr>
                  <w:r w:rsidRPr="004A787E">
                    <w:rPr>
                      <w:szCs w:val="28"/>
                    </w:rPr>
                    <w:t xml:space="preserve">    </w:t>
                  </w:r>
                  <w:r w:rsidR="00B649C2" w:rsidRPr="004A787E">
                    <w:rPr>
                      <w:szCs w:val="28"/>
                    </w:rPr>
                    <w:t>Примечания. 1. Расстояния от площадок для занятий</w:t>
                  </w:r>
                  <w:r w:rsidR="00F40858" w:rsidRPr="004A787E">
                    <w:rPr>
                      <w:szCs w:val="28"/>
                    </w:rPr>
                    <w:t xml:space="preserve"> </w:t>
                  </w:r>
                  <w:r w:rsidR="00B649C2" w:rsidRPr="004A787E">
                    <w:rPr>
                      <w:szCs w:val="28"/>
                    </w:rPr>
                    <w:t>физкультурой устанавливаются в зависимости от их шумовых</w:t>
                  </w:r>
                  <w:r w:rsidR="00F40858" w:rsidRPr="004A787E">
                    <w:rPr>
                      <w:szCs w:val="28"/>
                    </w:rPr>
                    <w:t xml:space="preserve"> </w:t>
                  </w:r>
                  <w:r w:rsidR="00B649C2" w:rsidRPr="004A787E">
                    <w:rPr>
                      <w:szCs w:val="28"/>
                    </w:rPr>
                    <w:t>характеристик; расстояния от  площадок для сушки белья не</w:t>
                  </w:r>
                  <w:r w:rsidR="00F40858" w:rsidRPr="004A787E">
                    <w:rPr>
                      <w:szCs w:val="28"/>
                    </w:rPr>
                    <w:t xml:space="preserve"> </w:t>
                  </w:r>
                  <w:r w:rsidR="00B649C2" w:rsidRPr="004A787E">
                    <w:rPr>
                      <w:szCs w:val="28"/>
                    </w:rPr>
                    <w:t>нормируются; расстояния от площадок для  мусоросборников д</w:t>
                  </w:r>
                  <w:r w:rsidR="00F40858" w:rsidRPr="004A787E">
                    <w:rPr>
                      <w:szCs w:val="28"/>
                    </w:rPr>
                    <w:t xml:space="preserve">ля </w:t>
                  </w:r>
                  <w:r w:rsidR="00B649C2" w:rsidRPr="004A787E">
                    <w:rPr>
                      <w:szCs w:val="28"/>
                    </w:rPr>
                    <w:t>физкультурных площадок, площадок для игр  детей и отдыха взрослых</w:t>
                  </w:r>
                  <w:r w:rsidR="00F40858" w:rsidRPr="004A787E">
                    <w:rPr>
                      <w:szCs w:val="28"/>
                    </w:rPr>
                    <w:t xml:space="preserve"> </w:t>
                  </w:r>
                  <w:r w:rsidR="00B649C2" w:rsidRPr="004A787E">
                    <w:rPr>
                      <w:szCs w:val="28"/>
                    </w:rPr>
                    <w:t>следует  принимать  не менее 20 м, а от площадок для хозяйственных</w:t>
                  </w:r>
                  <w:r w:rsidR="00F40858" w:rsidRPr="004A787E">
                    <w:rPr>
                      <w:szCs w:val="28"/>
                    </w:rPr>
                    <w:t xml:space="preserve"> </w:t>
                  </w:r>
                  <w:r w:rsidR="00B649C2" w:rsidRPr="004A787E">
                    <w:rPr>
                      <w:szCs w:val="28"/>
                    </w:rPr>
                    <w:t>целей до наи</w:t>
                  </w:r>
                  <w:r w:rsidR="007D2E23" w:rsidRPr="004A787E">
                    <w:rPr>
                      <w:szCs w:val="28"/>
                    </w:rPr>
                    <w:t xml:space="preserve">более удаленного входа в жилое здание - </w:t>
                  </w:r>
                  <w:r w:rsidR="00B649C2" w:rsidRPr="004A787E">
                    <w:rPr>
                      <w:szCs w:val="28"/>
                    </w:rPr>
                    <w:t>не более</w:t>
                  </w:r>
                  <w:r w:rsidR="00F40858" w:rsidRPr="004A787E">
                    <w:rPr>
                      <w:szCs w:val="28"/>
                    </w:rPr>
                    <w:t xml:space="preserve"> </w:t>
                  </w:r>
                  <w:r w:rsidR="00B649C2" w:rsidRPr="004A787E">
                    <w:rPr>
                      <w:szCs w:val="28"/>
                    </w:rPr>
                    <w:t>100 м.</w:t>
                  </w:r>
                </w:p>
                <w:p w:rsidR="00B649C2" w:rsidRPr="004A787E" w:rsidRDefault="00DD7752" w:rsidP="00F40858">
                  <w:pPr>
                    <w:autoSpaceDE w:val="0"/>
                    <w:autoSpaceDN w:val="0"/>
                    <w:adjustRightInd w:val="0"/>
                    <w:jc w:val="both"/>
                    <w:rPr>
                      <w:szCs w:val="28"/>
                    </w:rPr>
                  </w:pPr>
                  <w:r w:rsidRPr="004A787E">
                    <w:rPr>
                      <w:szCs w:val="28"/>
                    </w:rPr>
                    <w:lastRenderedPageBreak/>
                    <w:t xml:space="preserve">    2. </w:t>
                  </w:r>
                  <w:r w:rsidR="007D2E23" w:rsidRPr="004A787E">
                    <w:rPr>
                      <w:szCs w:val="28"/>
                    </w:rPr>
                    <w:t xml:space="preserve">Допускается уменьшать, но не более чем на </w:t>
                  </w:r>
                  <w:r w:rsidR="00B649C2" w:rsidRPr="004A787E">
                    <w:rPr>
                      <w:szCs w:val="28"/>
                    </w:rPr>
                    <w:t>50%</w:t>
                  </w:r>
                  <w:r w:rsidR="00F40858" w:rsidRPr="004A787E">
                    <w:rPr>
                      <w:szCs w:val="28"/>
                    </w:rPr>
                    <w:t xml:space="preserve"> </w:t>
                  </w:r>
                  <w:r w:rsidR="007D2E23" w:rsidRPr="004A787E">
                    <w:rPr>
                      <w:szCs w:val="28"/>
                    </w:rPr>
                    <w:t xml:space="preserve">удельные размеры площадок: </w:t>
                  </w:r>
                  <w:r w:rsidR="00B649C2" w:rsidRPr="004A787E">
                    <w:rPr>
                      <w:szCs w:val="28"/>
                    </w:rPr>
                    <w:t>для хозяйственных целей при застройке</w:t>
                  </w:r>
                  <w:r w:rsidR="00F40858" w:rsidRPr="004A787E">
                    <w:rPr>
                      <w:szCs w:val="28"/>
                    </w:rPr>
                    <w:t xml:space="preserve"> </w:t>
                  </w:r>
                  <w:r w:rsidR="007D2E23" w:rsidRPr="004A787E">
                    <w:rPr>
                      <w:szCs w:val="28"/>
                    </w:rPr>
                    <w:t xml:space="preserve">жилыми зданиями 9 этажей и </w:t>
                  </w:r>
                  <w:r w:rsidR="00B649C2" w:rsidRPr="004A787E">
                    <w:rPr>
                      <w:szCs w:val="28"/>
                    </w:rPr>
                    <w:t>выше; для занятий физкультурой</w:t>
                  </w:r>
                  <w:r w:rsidR="00C610BF" w:rsidRPr="004A787E">
                    <w:rPr>
                      <w:szCs w:val="28"/>
                    </w:rPr>
                    <w:t xml:space="preserve"> </w:t>
                  </w:r>
                  <w:r w:rsidR="00B649C2" w:rsidRPr="004A787E">
                    <w:rPr>
                      <w:szCs w:val="28"/>
                    </w:rPr>
                    <w:t xml:space="preserve"> при формировании единого физкультурно-оздоровительного</w:t>
                  </w:r>
                </w:p>
                <w:p w:rsidR="00B649C2" w:rsidRPr="004A787E" w:rsidRDefault="00B649C2" w:rsidP="00F40858">
                  <w:pPr>
                    <w:autoSpaceDE w:val="0"/>
                    <w:autoSpaceDN w:val="0"/>
                    <w:adjustRightInd w:val="0"/>
                    <w:jc w:val="both"/>
                    <w:rPr>
                      <w:szCs w:val="28"/>
                    </w:rPr>
                  </w:pPr>
                  <w:r w:rsidRPr="004A787E">
                    <w:rPr>
                      <w:szCs w:val="28"/>
                    </w:rPr>
                    <w:t>комплекса микрорайона для школьников и населения.</w:t>
                  </w:r>
                </w:p>
                <w:p w:rsidR="00F40858" w:rsidRPr="002A3E7C" w:rsidRDefault="00F40858" w:rsidP="00F40858">
                  <w:pPr>
                    <w:autoSpaceDE w:val="0"/>
                    <w:autoSpaceDN w:val="0"/>
                    <w:adjustRightInd w:val="0"/>
                    <w:jc w:val="both"/>
                    <w:rPr>
                      <w:sz w:val="24"/>
                    </w:rPr>
                  </w:pPr>
                </w:p>
                <w:p w:rsidR="007D2E23" w:rsidRPr="002A3E7C" w:rsidRDefault="00DD7752" w:rsidP="002D7122">
                  <w:pPr>
                    <w:autoSpaceDE w:val="0"/>
                    <w:autoSpaceDN w:val="0"/>
                    <w:adjustRightInd w:val="0"/>
                    <w:jc w:val="both"/>
                    <w:rPr>
                      <w:szCs w:val="28"/>
                    </w:rPr>
                  </w:pPr>
                  <w:r w:rsidRPr="002A3E7C">
                    <w:rPr>
                      <w:szCs w:val="28"/>
                    </w:rPr>
                    <w:t xml:space="preserve">    </w:t>
                  </w:r>
                  <w:r w:rsidR="00B649C2" w:rsidRPr="002A3E7C">
                    <w:rPr>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w:t>
                  </w:r>
                  <w:r w:rsidRPr="002A3E7C">
                    <w:rPr>
                      <w:szCs w:val="28"/>
                    </w:rPr>
                    <w:t>оительные нормы и Правила.</w:t>
                  </w:r>
                  <w:r w:rsidRPr="002A3E7C">
                    <w:rPr>
                      <w:szCs w:val="28"/>
                    </w:rPr>
                    <w:br/>
                    <w:t xml:space="preserve">    </w:t>
                  </w:r>
                  <w:r w:rsidR="00B649C2" w:rsidRPr="002A3E7C">
                    <w:rPr>
                      <w:szCs w:val="28"/>
                    </w:rPr>
                    <w:t>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 и сооружений, подпись которых должна бы</w:t>
                  </w:r>
                  <w:r w:rsidR="007D2E23" w:rsidRPr="002A3E7C">
                    <w:rPr>
                      <w:szCs w:val="28"/>
                    </w:rPr>
                    <w:t>ть удостоверена нотариально.</w:t>
                  </w:r>
                </w:p>
                <w:p w:rsidR="00B649C2" w:rsidRPr="002A3E7C" w:rsidRDefault="00DD7752" w:rsidP="002D7122">
                  <w:pPr>
                    <w:autoSpaceDE w:val="0"/>
                    <w:autoSpaceDN w:val="0"/>
                    <w:adjustRightInd w:val="0"/>
                    <w:jc w:val="both"/>
                    <w:rPr>
                      <w:szCs w:val="28"/>
                    </w:rPr>
                  </w:pPr>
                  <w:r w:rsidRPr="002A3E7C">
                    <w:rPr>
                      <w:szCs w:val="28"/>
                    </w:rPr>
                    <w:t xml:space="preserve">    </w:t>
                  </w:r>
                  <w:r w:rsidR="00B649C2" w:rsidRPr="002A3E7C">
                    <w:rPr>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7D2E23" w:rsidRPr="002A3E7C" w:rsidRDefault="00DD7752" w:rsidP="002D7122">
                  <w:pPr>
                    <w:pStyle w:val="af3"/>
                    <w:jc w:val="both"/>
                    <w:rPr>
                      <w:sz w:val="28"/>
                      <w:szCs w:val="28"/>
                    </w:rPr>
                  </w:pPr>
                  <w:r w:rsidRPr="002A3E7C">
                    <w:rPr>
                      <w:sz w:val="28"/>
                      <w:szCs w:val="28"/>
                    </w:rPr>
                    <w:t xml:space="preserve">    </w:t>
                  </w:r>
                  <w:r w:rsidR="00B649C2" w:rsidRPr="002A3E7C">
                    <w:rPr>
                      <w:sz w:val="28"/>
                      <w:szCs w:val="28"/>
                    </w:rPr>
                    <w:t>При выполнении работ по подсыпке грунта на земельных участках необходимо до начала работ согласовать с администрацией Темрюкского городского поселения проект вертикальной планировки с целью предотвращения подтопления соседн</w:t>
                  </w:r>
                  <w:r w:rsidR="007D2E23" w:rsidRPr="002A3E7C">
                    <w:rPr>
                      <w:sz w:val="28"/>
                      <w:szCs w:val="28"/>
                    </w:rPr>
                    <w:t>их участков</w:t>
                  </w:r>
                </w:p>
                <w:p w:rsidR="00B649C2" w:rsidRPr="002A3E7C" w:rsidRDefault="00DD7752" w:rsidP="002D7122">
                  <w:pPr>
                    <w:pStyle w:val="af3"/>
                    <w:jc w:val="both"/>
                    <w:rPr>
                      <w:sz w:val="28"/>
                      <w:szCs w:val="28"/>
                    </w:rPr>
                  </w:pPr>
                  <w:r w:rsidRPr="002A3E7C">
                    <w:rPr>
                      <w:sz w:val="28"/>
                      <w:szCs w:val="28"/>
                    </w:rPr>
                    <w:t xml:space="preserve">    </w:t>
                  </w:r>
                  <w:r w:rsidR="00B649C2" w:rsidRPr="002A3E7C">
                    <w:rPr>
                      <w:sz w:val="28"/>
                      <w:szCs w:val="28"/>
                    </w:rPr>
                    <w:t>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правообладателей соседних земельных участков, подпись которых должна быть удостоверена нотариально и положительного заключения органов, осуществляющих пожарный и санитарно-эпидемиологический контроль.</w:t>
                  </w:r>
                </w:p>
                <w:p w:rsidR="002D7122" w:rsidRPr="002A3E7C" w:rsidRDefault="00DD7752" w:rsidP="004460BE">
                  <w:pPr>
                    <w:pStyle w:val="ad"/>
                    <w:spacing w:after="0"/>
                    <w:ind w:left="0"/>
                    <w:jc w:val="both"/>
                    <w:rPr>
                      <w:szCs w:val="28"/>
                    </w:rPr>
                  </w:pPr>
                  <w:r w:rsidRPr="002A3E7C">
                    <w:rPr>
                      <w:szCs w:val="28"/>
                    </w:rPr>
                    <w:t xml:space="preserve">    </w:t>
                  </w:r>
                  <w:r w:rsidR="00B649C2" w:rsidRPr="002A3E7C">
                    <w:rPr>
                      <w:szCs w:val="28"/>
                    </w:rPr>
                    <w:t xml:space="preserve">Вопрос о предоставлении разрешения на условно разрешенный вид использования подлежит обсуждению на публичных слушаниях. </w:t>
                  </w:r>
                  <w:r w:rsidRPr="002A3E7C">
                    <w:rPr>
                      <w:szCs w:val="28"/>
                    </w:rPr>
                    <w:t xml:space="preserve">    </w:t>
                  </w:r>
                  <w:r w:rsidR="00B05528" w:rsidRPr="002A3E7C">
                    <w:rPr>
                      <w:szCs w:val="28"/>
                    </w:rPr>
                    <w:t xml:space="preserve">    </w:t>
                  </w:r>
                  <w:r w:rsidR="00B649C2" w:rsidRPr="002A3E7C">
                    <w:rPr>
                      <w:szCs w:val="28"/>
                    </w:rPr>
                    <w:t>Расходы, связанные с проведением и организацией публичных слушаний по вопросу предоставления  разрешений на условно разрешенный вид  использования, несёт физическое или юридическое лицо, заинтересованное в предоставлении такого разрешения.</w:t>
                  </w:r>
                </w:p>
                <w:p w:rsidR="002D7122" w:rsidRPr="002A3E7C" w:rsidRDefault="002D7122" w:rsidP="004460BE">
                  <w:pPr>
                    <w:pStyle w:val="ad"/>
                    <w:spacing w:after="0"/>
                    <w:ind w:left="0"/>
                    <w:jc w:val="both"/>
                    <w:rPr>
                      <w:szCs w:val="28"/>
                    </w:rPr>
                  </w:pPr>
                  <w:r w:rsidRPr="002A3E7C">
                    <w:rPr>
                      <w:szCs w:val="28"/>
                    </w:rPr>
                    <w:t xml:space="preserve">     Действие градостроительного регламента не распространяется на земельные участки:</w:t>
                  </w:r>
                </w:p>
                <w:p w:rsidR="002D7122" w:rsidRPr="002A3E7C" w:rsidRDefault="002D7122" w:rsidP="002D7122">
                  <w:pPr>
                    <w:jc w:val="both"/>
                    <w:rPr>
                      <w:szCs w:val="28"/>
                    </w:rPr>
                  </w:pPr>
                  <w:r w:rsidRPr="002A3E7C">
                    <w:rPr>
                      <w:szCs w:val="28"/>
                    </w:rPr>
                    <w:tab/>
                    <w:t>1) в границах территорий общего пользования;</w:t>
                  </w:r>
                </w:p>
                <w:p w:rsidR="002D7122" w:rsidRPr="002A3E7C" w:rsidRDefault="002D7122" w:rsidP="002D7122">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ab/>
                    <w:t>2) занятые линейными объектами</w:t>
                  </w:r>
                </w:p>
                <w:p w:rsidR="002D7122" w:rsidRPr="002A3E7C" w:rsidRDefault="002D7122" w:rsidP="001F7D4C">
                  <w:pPr>
                    <w:pStyle w:val="ad"/>
                    <w:ind w:left="0"/>
                    <w:rPr>
                      <w:szCs w:val="28"/>
                    </w:rPr>
                  </w:pPr>
                </w:p>
                <w:p w:rsidR="00B649C2" w:rsidRPr="0024532E" w:rsidRDefault="00B649C2" w:rsidP="001828C1">
                  <w:pPr>
                    <w:jc w:val="center"/>
                    <w:rPr>
                      <w:b/>
                      <w:szCs w:val="28"/>
                    </w:rPr>
                  </w:pPr>
                  <w:r w:rsidRPr="0024532E">
                    <w:rPr>
                      <w:b/>
                      <w:szCs w:val="28"/>
                    </w:rPr>
                    <w:t>Градостроительный регламент территориальной зоны застройки малоэтажной смешанной застройки «Ж-2» с видами разрешенного использования объектов недвижимости</w:t>
                  </w:r>
                </w:p>
                <w:p w:rsidR="004460BE" w:rsidRPr="002A3E7C" w:rsidRDefault="004460BE" w:rsidP="001828C1">
                  <w:pPr>
                    <w:jc w:val="center"/>
                    <w:rPr>
                      <w:b/>
                      <w:szCs w:val="28"/>
                      <w:u w:val="single"/>
                    </w:rPr>
                  </w:pPr>
                </w:p>
                <w:p w:rsidR="00B649C2" w:rsidRPr="002A3E7C" w:rsidRDefault="00B649C2" w:rsidP="001F7D4C">
                  <w:pPr>
                    <w:jc w:val="both"/>
                    <w:rPr>
                      <w:b/>
                      <w:szCs w:val="28"/>
                    </w:rPr>
                  </w:pPr>
                  <w:r w:rsidRPr="002A3E7C">
                    <w:rPr>
                      <w:szCs w:val="28"/>
                    </w:rPr>
                    <w:t xml:space="preserve">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«Ж - 2».</w:t>
                  </w:r>
                </w:p>
                <w:p w:rsidR="00B649C2" w:rsidRPr="002A3E7C" w:rsidRDefault="00B649C2" w:rsidP="003A5229">
                  <w:pPr>
                    <w:jc w:val="both"/>
                    <w:rPr>
                      <w:b/>
                      <w:szCs w:val="28"/>
                    </w:rPr>
                  </w:pPr>
                  <w:r w:rsidRPr="002A3E7C">
                    <w:rPr>
                      <w:szCs w:val="28"/>
                    </w:rPr>
                    <w:t xml:space="preserve">    Зона выделена для обеспечения правовых условий</w:t>
                  </w:r>
                  <w:r w:rsidR="00803F2F" w:rsidRPr="002A3E7C">
                    <w:rPr>
                      <w:szCs w:val="28"/>
                    </w:rPr>
                    <w:t xml:space="preserve"> формирования жилых кварталов.</w:t>
                  </w:r>
                  <w:r w:rsidR="00803F2F" w:rsidRPr="002A3E7C">
                    <w:rPr>
                      <w:szCs w:val="28"/>
                    </w:rPr>
                    <w:tab/>
                  </w:r>
                  <w:r w:rsidRPr="002A3E7C">
                    <w:rPr>
                      <w:szCs w:val="28"/>
                    </w:rPr>
                    <w:t>Виды разрешенного использования земельных участков и иных объектов недвижимости на территории зоны «Ж- 2» включают:</w:t>
                  </w:r>
                </w:p>
                <w:p w:rsidR="00B649C2" w:rsidRPr="002A3E7C" w:rsidRDefault="00DD7752" w:rsidP="003A5229">
                  <w:pPr>
                    <w:jc w:val="both"/>
                    <w:rPr>
                      <w:szCs w:val="28"/>
                    </w:rPr>
                  </w:pPr>
                  <w:r w:rsidRPr="002A3E7C">
                    <w:rPr>
                      <w:szCs w:val="28"/>
                    </w:rPr>
                    <w:t xml:space="preserve">    </w:t>
                  </w:r>
                  <w:r w:rsidR="00B649C2" w:rsidRPr="002A3E7C">
                    <w:rPr>
                      <w:szCs w:val="28"/>
                    </w:rPr>
                    <w:t xml:space="preserve">- </w:t>
                  </w:r>
                  <w:r w:rsidR="00B649C2" w:rsidRPr="002A3E7C">
                    <w:rPr>
                      <w:b/>
                      <w:szCs w:val="28"/>
                    </w:rPr>
                    <w:t>основные виды разрешенного использования</w:t>
                  </w:r>
                  <w:r w:rsidR="00B649C2" w:rsidRPr="002A3E7C">
                    <w:rPr>
                      <w:szCs w:val="28"/>
                      <w:u w:val="single"/>
                    </w:rPr>
                    <w:t>,</w:t>
                  </w:r>
                  <w:r w:rsidR="00B649C2" w:rsidRPr="002A3E7C">
                    <w:rPr>
                      <w:szCs w:val="28"/>
                    </w:rPr>
                    <w:t xml:space="preserve">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DD7752" w:rsidP="003A5229">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B649C2" w:rsidRPr="002A3E7C" w:rsidRDefault="00DD7752" w:rsidP="00DD7752">
                  <w:pPr>
                    <w:jc w:val="both"/>
                    <w:rPr>
                      <w:szCs w:val="28"/>
                    </w:rPr>
                  </w:pPr>
                  <w:r w:rsidRPr="002A3E7C">
                    <w:rPr>
                      <w:szCs w:val="28"/>
                    </w:rPr>
                    <w:t xml:space="preserve">    </w:t>
                  </w:r>
                  <w:r w:rsidR="00B649C2" w:rsidRPr="002A3E7C">
                    <w:rPr>
                      <w:szCs w:val="28"/>
                    </w:rPr>
                    <w:t xml:space="preserve">- </w:t>
                  </w:r>
                  <w:r w:rsidR="00B649C2" w:rsidRPr="002A3E7C">
                    <w:rPr>
                      <w:b/>
                      <w:szCs w:val="28"/>
                    </w:rPr>
                    <w:t>условно разрешенные виды использования</w:t>
                  </w:r>
                  <w:r w:rsidR="00B649C2" w:rsidRPr="002A3E7C">
                    <w:rPr>
                      <w:szCs w:val="28"/>
                    </w:rPr>
                    <w:t>, которые могут быть разрешены при соблюдении определенных условий, для которых необходимо получение специальных согласований.</w:t>
                  </w:r>
                </w:p>
                <w:p w:rsidR="00B649C2" w:rsidRPr="002A3E7C" w:rsidRDefault="00B649C2" w:rsidP="003A5229">
                  <w:pPr>
                    <w:ind w:firstLine="709"/>
                    <w:jc w:val="both"/>
                    <w:rPr>
                      <w:szCs w:val="28"/>
                    </w:rPr>
                  </w:pPr>
                </w:p>
                <w:p w:rsidR="00B649C2" w:rsidRPr="0024532E" w:rsidRDefault="00DD7752" w:rsidP="00DD7752">
                  <w:pPr>
                    <w:pStyle w:val="ConsPlusNormal"/>
                    <w:widowControl/>
                    <w:ind w:firstLine="0"/>
                    <w:jc w:val="both"/>
                    <w:rPr>
                      <w:rFonts w:ascii="Times New Roman" w:hAnsi="Times New Roman" w:cs="Times New Roman"/>
                      <w:b/>
                      <w:sz w:val="28"/>
                      <w:szCs w:val="28"/>
                    </w:rPr>
                  </w:pPr>
                  <w:r w:rsidRPr="00361017">
                    <w:rPr>
                      <w:rFonts w:ascii="Times New Roman" w:hAnsi="Times New Roman" w:cs="Times New Roman"/>
                      <w:b/>
                      <w:sz w:val="28"/>
                      <w:szCs w:val="28"/>
                    </w:rPr>
                    <w:t xml:space="preserve"> </w:t>
                  </w:r>
                  <w:r w:rsidRPr="002A3E7C">
                    <w:rPr>
                      <w:rFonts w:ascii="Times New Roman" w:hAnsi="Times New Roman" w:cs="Times New Roman"/>
                      <w:b/>
                      <w:sz w:val="28"/>
                      <w:szCs w:val="28"/>
                    </w:rPr>
                    <w:t xml:space="preserve">   </w:t>
                  </w:r>
                  <w:r w:rsidR="00B649C2" w:rsidRPr="0024532E">
                    <w:rPr>
                      <w:rFonts w:ascii="Times New Roman" w:hAnsi="Times New Roman" w:cs="Times New Roman"/>
                      <w:b/>
                      <w:sz w:val="28"/>
                      <w:szCs w:val="28"/>
                    </w:rPr>
                    <w:t>Основные виды разрешенного использования:</w:t>
                  </w:r>
                </w:p>
                <w:p w:rsidR="00B649C2" w:rsidRPr="002A3E7C" w:rsidRDefault="00B649C2" w:rsidP="007D2E23">
                  <w:pPr>
                    <w:pStyle w:val="ad"/>
                    <w:spacing w:after="0"/>
                    <w:ind w:left="0"/>
                    <w:jc w:val="both"/>
                    <w:rPr>
                      <w:szCs w:val="28"/>
                    </w:rPr>
                  </w:pPr>
                  <w:r w:rsidRPr="002A3E7C">
                    <w:rPr>
                      <w:szCs w:val="28"/>
                    </w:rPr>
                    <w:t>- одно - двухквартирные жилые дома 1</w:t>
                  </w:r>
                  <w:r w:rsidR="0024532E">
                    <w:rPr>
                      <w:szCs w:val="28"/>
                    </w:rPr>
                    <w:t>-</w:t>
                  </w:r>
                  <w:r w:rsidRPr="002A3E7C">
                    <w:rPr>
                      <w:szCs w:val="28"/>
                    </w:rPr>
                    <w:t>3 этажа с участком;</w:t>
                  </w:r>
                </w:p>
                <w:p w:rsidR="00B649C2" w:rsidRPr="002A3E7C" w:rsidRDefault="00B649C2" w:rsidP="003A5229">
                  <w:pPr>
                    <w:pStyle w:val="ad"/>
                    <w:spacing w:after="0"/>
                    <w:ind w:left="0"/>
                    <w:jc w:val="both"/>
                    <w:rPr>
                      <w:szCs w:val="28"/>
                    </w:rPr>
                  </w:pPr>
                  <w:r w:rsidRPr="002A3E7C">
                    <w:rPr>
                      <w:szCs w:val="28"/>
                    </w:rPr>
                    <w:t>- отдельно стоящие жилые дома кот</w:t>
                  </w:r>
                  <w:r w:rsidR="007D2E23" w:rsidRPr="002A3E7C">
                    <w:rPr>
                      <w:szCs w:val="28"/>
                    </w:rPr>
                    <w:t>т</w:t>
                  </w:r>
                  <w:r w:rsidRPr="002A3E7C">
                    <w:rPr>
                      <w:szCs w:val="28"/>
                    </w:rPr>
                    <w:t>еджного типа на одну семью 1-3 этажа с придомовыми участками;</w:t>
                  </w:r>
                </w:p>
                <w:p w:rsidR="00B649C2" w:rsidRPr="002A3E7C" w:rsidRDefault="00B649C2" w:rsidP="003A5229">
                  <w:pPr>
                    <w:pStyle w:val="ad"/>
                    <w:spacing w:after="0"/>
                    <w:ind w:left="0"/>
                    <w:jc w:val="both"/>
                    <w:rPr>
                      <w:szCs w:val="28"/>
                    </w:rPr>
                  </w:pPr>
                  <w:r w:rsidRPr="002A3E7C">
                    <w:rPr>
                      <w:szCs w:val="28"/>
                    </w:rPr>
                    <w:t>-отдельно стоящие блокированные жилые дома с количеством этажей не более чем три, состоящие из нескольких блоков, количество которых  не превышает шесть и каждый из которых предназначен для проживания одной семьи;</w:t>
                  </w:r>
                </w:p>
                <w:p w:rsidR="007D2E23" w:rsidRPr="002A3E7C" w:rsidRDefault="00B649C2" w:rsidP="003A5229">
                  <w:pPr>
                    <w:pStyle w:val="ad"/>
                    <w:spacing w:after="0"/>
                    <w:ind w:left="0"/>
                    <w:jc w:val="both"/>
                    <w:rPr>
                      <w:szCs w:val="28"/>
                    </w:rPr>
                  </w:pPr>
                  <w:r w:rsidRPr="002A3E7C">
                    <w:rPr>
                      <w:szCs w:val="28"/>
                    </w:rPr>
                    <w:t>-многоквартирные дома не выше 4 этажей не более 16 квартир с участком и без участка</w:t>
                  </w:r>
                </w:p>
                <w:p w:rsidR="00803F2F" w:rsidRPr="002A3E7C" w:rsidRDefault="00803F2F" w:rsidP="003A5229">
                  <w:pPr>
                    <w:pStyle w:val="ad"/>
                    <w:spacing w:after="0"/>
                    <w:ind w:left="0"/>
                    <w:jc w:val="both"/>
                    <w:rPr>
                      <w:szCs w:val="28"/>
                    </w:rPr>
                  </w:pPr>
                  <w:r w:rsidRPr="002A3E7C">
                    <w:rPr>
                      <w:szCs w:val="28"/>
                    </w:rPr>
                    <w:t>- объекты системы образования (школы, детские сады и т.п.);</w:t>
                  </w:r>
                </w:p>
                <w:p w:rsidR="00803F2F" w:rsidRPr="002A3E7C" w:rsidRDefault="00803F2F" w:rsidP="003A5229">
                  <w:pPr>
                    <w:pStyle w:val="ad"/>
                    <w:spacing w:after="0"/>
                    <w:ind w:left="0"/>
                    <w:jc w:val="both"/>
                    <w:rPr>
                      <w:sz w:val="24"/>
                    </w:rPr>
                  </w:pPr>
                  <w:r w:rsidRPr="002A3E7C">
                    <w:rPr>
                      <w:szCs w:val="28"/>
                    </w:rPr>
                    <w:t>- библиотеки, архивы;</w:t>
                  </w:r>
                </w:p>
                <w:p w:rsidR="007D2E23" w:rsidRPr="002A3E7C" w:rsidRDefault="00B649C2" w:rsidP="003A5229">
                  <w:pPr>
                    <w:pStyle w:val="ad"/>
                    <w:spacing w:after="0"/>
                    <w:ind w:left="0"/>
                    <w:jc w:val="both"/>
                    <w:rPr>
                      <w:szCs w:val="28"/>
                    </w:rPr>
                  </w:pPr>
                  <w:r w:rsidRPr="002A3E7C">
                    <w:rPr>
                      <w:szCs w:val="28"/>
                    </w:rPr>
                    <w:t>- объекты органов государственной власти и местного самоуправления;</w:t>
                  </w:r>
                  <w:r w:rsidRPr="002A3E7C">
                    <w:rPr>
                      <w:szCs w:val="28"/>
                    </w:rPr>
                    <w:br/>
                    <w:t>- административные здания, конторы (офисы) площадью не более 150 кв. м с количеством надземных этажей не более двух;</w:t>
                  </w:r>
                  <w:r w:rsidRPr="002A3E7C">
                    <w:rPr>
                      <w:szCs w:val="28"/>
                    </w:rPr>
                    <w:br/>
                    <w:t>- поликлиники, больницы, госпитали, пункты первой медицинской помощи, станции скорой помощи, аптеки, медицинские кабинеты и т.п.;</w:t>
                  </w:r>
                  <w:r w:rsidRPr="002A3E7C">
                    <w:rPr>
                      <w:szCs w:val="28"/>
                    </w:rPr>
                    <w:br/>
                    <w:t>- специализированные технические средства оповещения и информации;</w:t>
                  </w:r>
                  <w:r w:rsidRPr="002A3E7C">
                    <w:rPr>
                      <w:szCs w:val="28"/>
                    </w:rPr>
                    <w:br/>
                    <w:t>- объекты физической культуры и спорта (спорткомплексы, спортплощадки, спор</w:t>
                  </w:r>
                  <w:r w:rsidR="007D2E23" w:rsidRPr="002A3E7C">
                    <w:rPr>
                      <w:szCs w:val="28"/>
                    </w:rPr>
                    <w:t>тзалы, теннисные корты и т.п.);</w:t>
                  </w:r>
                </w:p>
                <w:p w:rsidR="0024532E" w:rsidRDefault="00B649C2" w:rsidP="003A5229">
                  <w:pPr>
                    <w:pStyle w:val="ad"/>
                    <w:spacing w:after="0"/>
                    <w:ind w:left="0"/>
                    <w:jc w:val="both"/>
                    <w:rPr>
                      <w:szCs w:val="28"/>
                    </w:rPr>
                  </w:pPr>
                  <w:r w:rsidRPr="002A3E7C">
                    <w:rPr>
                      <w:szCs w:val="28"/>
                    </w:rPr>
                    <w:t xml:space="preserve">- объекты почтовой связи </w:t>
                  </w:r>
                </w:p>
                <w:p w:rsidR="00B649C2" w:rsidRPr="002A3E7C" w:rsidRDefault="00B649C2" w:rsidP="003A5229">
                  <w:pPr>
                    <w:pStyle w:val="ad"/>
                    <w:spacing w:after="0"/>
                    <w:ind w:left="0"/>
                    <w:jc w:val="both"/>
                    <w:rPr>
                      <w:szCs w:val="28"/>
                    </w:rPr>
                  </w:pPr>
                  <w:r w:rsidRPr="002A3E7C">
                    <w:rPr>
                      <w:szCs w:val="28"/>
                    </w:rPr>
                    <w:t xml:space="preserve">- почтовые обменные пункты, отделения почтовой связи, пункты </w:t>
                  </w:r>
                  <w:r w:rsidRPr="002A3E7C">
                    <w:rPr>
                      <w:szCs w:val="28"/>
                    </w:rPr>
                    <w:lastRenderedPageBreak/>
                    <w:t>почтовой связи и другие;</w:t>
                  </w:r>
                </w:p>
                <w:p w:rsidR="00B649C2" w:rsidRPr="002A3E7C" w:rsidRDefault="0024532E" w:rsidP="003A5229">
                  <w:pPr>
                    <w:pStyle w:val="ad"/>
                    <w:spacing w:after="0"/>
                    <w:ind w:left="0"/>
                    <w:jc w:val="both"/>
                    <w:rPr>
                      <w:szCs w:val="28"/>
                    </w:rPr>
                  </w:pPr>
                  <w:r>
                    <w:rPr>
                      <w:szCs w:val="28"/>
                    </w:rPr>
                    <w:t xml:space="preserve">- </w:t>
                  </w:r>
                  <w:r w:rsidR="00B649C2" w:rsidRPr="002A3E7C">
                    <w:rPr>
                      <w:szCs w:val="28"/>
                    </w:rPr>
                    <w:t>отделения милиции;- пожарные депо;</w:t>
                  </w:r>
                </w:p>
                <w:p w:rsidR="00B649C2" w:rsidRPr="002A3E7C" w:rsidRDefault="00B649C2" w:rsidP="003A5229">
                  <w:pPr>
                    <w:pStyle w:val="ad"/>
                    <w:spacing w:after="0"/>
                    <w:ind w:left="0"/>
                    <w:jc w:val="both"/>
                    <w:rPr>
                      <w:szCs w:val="28"/>
                    </w:rPr>
                  </w:pPr>
                  <w:r w:rsidRPr="002A3E7C">
                    <w:rPr>
                      <w:szCs w:val="28"/>
                    </w:rPr>
                    <w:t>-сети инженерно-технического обеспечения;</w:t>
                  </w:r>
                </w:p>
                <w:p w:rsidR="00B649C2" w:rsidRPr="002A3E7C" w:rsidRDefault="00B649C2" w:rsidP="003A5229">
                  <w:pPr>
                    <w:pStyle w:val="ad"/>
                    <w:spacing w:after="0"/>
                    <w:ind w:left="0"/>
                    <w:jc w:val="both"/>
                    <w:rPr>
                      <w:szCs w:val="28"/>
                    </w:rPr>
                  </w:pPr>
                  <w:r w:rsidRPr="002A3E7C">
                    <w:rPr>
                      <w:szCs w:val="28"/>
                    </w:rPr>
                    <w:t>- объекты инженерного обеспечения городского значения (объекты водо-, газо-, электроснабжения и т.п.);</w:t>
                  </w:r>
                </w:p>
                <w:p w:rsidR="004460BE" w:rsidRPr="002A3E7C" w:rsidRDefault="00B649C2" w:rsidP="003A5229">
                  <w:pPr>
                    <w:pStyle w:val="ad"/>
                    <w:spacing w:after="0"/>
                    <w:ind w:left="0"/>
                    <w:jc w:val="both"/>
                    <w:rPr>
                      <w:szCs w:val="28"/>
                    </w:rPr>
                  </w:pPr>
                  <w:r w:rsidRPr="002A3E7C">
                    <w:rPr>
                      <w:szCs w:val="28"/>
                    </w:rPr>
                    <w:t>- объекты гражданской обороны (убежища, противорадиационные укрытия и т.п.);</w:t>
                  </w:r>
                </w:p>
                <w:p w:rsidR="00B649C2" w:rsidRPr="002A3E7C" w:rsidRDefault="00B649C2" w:rsidP="003A5229">
                  <w:pPr>
                    <w:pStyle w:val="ad"/>
                    <w:spacing w:after="0"/>
                    <w:ind w:left="0"/>
                    <w:jc w:val="both"/>
                    <w:rPr>
                      <w:szCs w:val="28"/>
                    </w:rPr>
                  </w:pPr>
                  <w:r w:rsidRPr="002A3E7C">
                    <w:rPr>
                      <w:szCs w:val="28"/>
                    </w:rPr>
                    <w:t>- линейные объекты;</w:t>
                  </w:r>
                </w:p>
                <w:p w:rsidR="00B649C2" w:rsidRPr="002A3E7C" w:rsidRDefault="00B649C2" w:rsidP="003A5229">
                  <w:pPr>
                    <w:pStyle w:val="ad"/>
                    <w:spacing w:after="0"/>
                    <w:ind w:left="0"/>
                    <w:jc w:val="both"/>
                    <w:rPr>
                      <w:szCs w:val="28"/>
                    </w:rPr>
                  </w:pPr>
                  <w:r w:rsidRPr="002A3E7C">
                    <w:rPr>
                      <w:szCs w:val="28"/>
                    </w:rPr>
                    <w:t>объекты системы образования (школы, детские сады и т.п.);</w:t>
                  </w:r>
                </w:p>
                <w:p w:rsidR="00B649C2" w:rsidRPr="002A3E7C" w:rsidRDefault="00B649C2" w:rsidP="003A5229">
                  <w:pPr>
                    <w:pStyle w:val="ad"/>
                    <w:spacing w:after="0"/>
                    <w:ind w:left="0"/>
                    <w:jc w:val="both"/>
                    <w:rPr>
                      <w:szCs w:val="28"/>
                    </w:rPr>
                  </w:pPr>
                  <w:r w:rsidRPr="002A3E7C">
                    <w:rPr>
                      <w:szCs w:val="28"/>
                    </w:rPr>
                    <w:t>- парки, скверы, бульвары;</w:t>
                  </w:r>
                </w:p>
                <w:p w:rsidR="00AA1B15" w:rsidRDefault="00B649C2" w:rsidP="003A5229">
                  <w:pPr>
                    <w:pStyle w:val="ad"/>
                    <w:spacing w:after="0"/>
                    <w:ind w:left="0"/>
                    <w:jc w:val="both"/>
                    <w:rPr>
                      <w:szCs w:val="28"/>
                    </w:rPr>
                  </w:pPr>
                  <w:r w:rsidRPr="002A3E7C">
                    <w:rPr>
                      <w:szCs w:val="28"/>
                    </w:rPr>
                    <w:t>- благоустройство территории (фонтаны и иные малые архитектурные формы, газоны, клумбы, коммунальное оборудование, произведения монументально-декоративного искусства и т.п.);</w:t>
                  </w:r>
                </w:p>
                <w:p w:rsidR="00AA1B15" w:rsidRDefault="00B649C2" w:rsidP="003A5229">
                  <w:pPr>
                    <w:pStyle w:val="ad"/>
                    <w:spacing w:after="0"/>
                    <w:ind w:left="0"/>
                    <w:jc w:val="both"/>
                    <w:rPr>
                      <w:szCs w:val="28"/>
                    </w:rPr>
                  </w:pPr>
                  <w:r w:rsidRPr="002A3E7C">
                    <w:rPr>
                      <w:szCs w:val="28"/>
                    </w:rPr>
                    <w:t xml:space="preserve">дорожные сооружения, являющиеся технологической частью автомобильной дороги, </w:t>
                  </w:r>
                </w:p>
                <w:p w:rsidR="00B66E64" w:rsidRDefault="00B649C2" w:rsidP="003A5229">
                  <w:pPr>
                    <w:pStyle w:val="ad"/>
                    <w:spacing w:after="0"/>
                    <w:ind w:left="0"/>
                    <w:jc w:val="both"/>
                    <w:rPr>
                      <w:szCs w:val="28"/>
                    </w:rPr>
                  </w:pPr>
                  <w:r w:rsidRPr="002A3E7C">
                    <w:rPr>
                      <w:szCs w:val="28"/>
                    </w:rPr>
                    <w:t>- 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p>
                <w:p w:rsidR="00B649C2" w:rsidRPr="002A3E7C" w:rsidRDefault="00B649C2" w:rsidP="003A5229">
                  <w:pPr>
                    <w:pStyle w:val="ad"/>
                    <w:spacing w:after="0"/>
                    <w:ind w:left="0"/>
                    <w:jc w:val="both"/>
                    <w:rPr>
                      <w:szCs w:val="28"/>
                    </w:rPr>
                  </w:pPr>
                  <w:r w:rsidRPr="002A3E7C">
                    <w:rPr>
                      <w:szCs w:val="28"/>
                    </w:rPr>
                    <w:t>- обустройство набережных, берегоукрепление;</w:t>
                  </w:r>
                </w:p>
                <w:p w:rsidR="00B649C2" w:rsidRPr="002A3E7C" w:rsidRDefault="00B649C2" w:rsidP="003A5229">
                  <w:pPr>
                    <w:pStyle w:val="ad"/>
                    <w:spacing w:after="0"/>
                    <w:ind w:left="0"/>
                    <w:jc w:val="both"/>
                    <w:rPr>
                      <w:szCs w:val="28"/>
                    </w:rPr>
                  </w:pPr>
                  <w:r w:rsidRPr="002A3E7C">
                    <w:rPr>
                      <w:szCs w:val="28"/>
                    </w:rPr>
                    <w:t>- платежные терминалы, банкоматы;</w:t>
                  </w:r>
                </w:p>
                <w:p w:rsidR="00B649C2" w:rsidRPr="002A3E7C" w:rsidRDefault="00B649C2" w:rsidP="003A5229">
                  <w:pPr>
                    <w:pStyle w:val="ad"/>
                    <w:spacing w:after="0"/>
                    <w:ind w:left="0"/>
                    <w:jc w:val="both"/>
                    <w:rPr>
                      <w:szCs w:val="28"/>
                    </w:rPr>
                  </w:pPr>
                  <w:r w:rsidRPr="002A3E7C">
                    <w:rPr>
                      <w:szCs w:val="28"/>
                    </w:rPr>
                    <w:t>- площадки для выгула собак;</w:t>
                  </w:r>
                </w:p>
                <w:p w:rsidR="00B649C2" w:rsidRPr="002A3E7C" w:rsidRDefault="00B649C2" w:rsidP="003A5229">
                  <w:pPr>
                    <w:pStyle w:val="ad"/>
                    <w:spacing w:after="0"/>
                    <w:ind w:left="0"/>
                    <w:jc w:val="both"/>
                    <w:rPr>
                      <w:szCs w:val="28"/>
                    </w:rPr>
                  </w:pPr>
                  <w:r w:rsidRPr="002A3E7C">
                    <w:rPr>
                      <w:szCs w:val="28"/>
                    </w:rPr>
                    <w:t>- объекты оптовой торговли;</w:t>
                  </w:r>
                </w:p>
                <w:p w:rsidR="00B649C2" w:rsidRPr="002A3E7C" w:rsidRDefault="00B649C2" w:rsidP="003A5229">
                  <w:pPr>
                    <w:pStyle w:val="ad"/>
                    <w:spacing w:after="0"/>
                    <w:ind w:left="0"/>
                    <w:jc w:val="both"/>
                    <w:rPr>
                      <w:szCs w:val="28"/>
                    </w:rPr>
                  </w:pPr>
                  <w:r w:rsidRPr="002A3E7C">
                    <w:rPr>
                      <w:szCs w:val="28"/>
                    </w:rPr>
                    <w:t>- объекты розничной торговли;</w:t>
                  </w:r>
                </w:p>
                <w:p w:rsidR="00B649C2" w:rsidRPr="002A3E7C" w:rsidRDefault="00B649C2" w:rsidP="003A5229">
                  <w:pPr>
                    <w:pStyle w:val="ad"/>
                    <w:spacing w:after="0"/>
                    <w:ind w:left="0"/>
                    <w:jc w:val="both"/>
                    <w:rPr>
                      <w:szCs w:val="28"/>
                    </w:rPr>
                  </w:pPr>
                  <w:r w:rsidRPr="002A3E7C">
                    <w:rPr>
                      <w:szCs w:val="28"/>
                    </w:rPr>
                    <w:t>- рестораны, кафе, столовые, бары;</w:t>
                  </w:r>
                </w:p>
                <w:p w:rsidR="00B649C2" w:rsidRPr="002A3E7C" w:rsidRDefault="00B649C2" w:rsidP="003A5229">
                  <w:pPr>
                    <w:pStyle w:val="ad"/>
                    <w:spacing w:after="0"/>
                    <w:ind w:left="0"/>
                    <w:jc w:val="both"/>
                    <w:rPr>
                      <w:szCs w:val="28"/>
                    </w:rPr>
                  </w:pPr>
                  <w:r w:rsidRPr="002A3E7C">
                    <w:rPr>
                      <w:szCs w:val="28"/>
                    </w:rPr>
                    <w:t>- рынки;</w:t>
                  </w:r>
                </w:p>
                <w:p w:rsidR="00B649C2" w:rsidRPr="002A3E7C" w:rsidRDefault="00B649C2" w:rsidP="003A5229">
                  <w:pPr>
                    <w:pStyle w:val="ad"/>
                    <w:spacing w:after="0"/>
                    <w:ind w:left="0"/>
                    <w:jc w:val="both"/>
                    <w:rPr>
                      <w:szCs w:val="28"/>
                    </w:rPr>
                  </w:pPr>
                  <w:r w:rsidRPr="002A3E7C">
                    <w:rPr>
                      <w:szCs w:val="28"/>
                    </w:rPr>
                    <w:t>- химчистки, прачечные;</w:t>
                  </w:r>
                </w:p>
                <w:p w:rsidR="00B649C2" w:rsidRPr="002A3E7C" w:rsidRDefault="00B649C2" w:rsidP="003A5229">
                  <w:pPr>
                    <w:pStyle w:val="ad"/>
                    <w:spacing w:after="0"/>
                    <w:ind w:left="0"/>
                    <w:jc w:val="both"/>
                    <w:rPr>
                      <w:szCs w:val="28"/>
                    </w:rPr>
                  </w:pPr>
                  <w:r w:rsidRPr="002A3E7C">
                    <w:rPr>
                      <w:szCs w:val="28"/>
                    </w:rPr>
                    <w:t>- фотоателье, фотолаборатории;</w:t>
                  </w:r>
                </w:p>
                <w:p w:rsidR="00B649C2" w:rsidRPr="002A3E7C" w:rsidRDefault="00B649C2" w:rsidP="003A5229">
                  <w:pPr>
                    <w:pStyle w:val="ad"/>
                    <w:spacing w:after="0"/>
                    <w:ind w:left="0"/>
                    <w:jc w:val="both"/>
                    <w:rPr>
                      <w:szCs w:val="28"/>
                    </w:rPr>
                  </w:pPr>
                  <w:r w:rsidRPr="002A3E7C">
                    <w:rPr>
                      <w:szCs w:val="28"/>
                    </w:rPr>
                    <w:t>- общественные бани;</w:t>
                  </w:r>
                </w:p>
                <w:p w:rsidR="00B649C2" w:rsidRPr="002A3E7C" w:rsidRDefault="00B649C2" w:rsidP="003A5229">
                  <w:pPr>
                    <w:pStyle w:val="ad"/>
                    <w:spacing w:after="0"/>
                    <w:ind w:left="0"/>
                    <w:jc w:val="both"/>
                    <w:rPr>
                      <w:szCs w:val="28"/>
                    </w:rPr>
                  </w:pPr>
                  <w:r w:rsidRPr="002A3E7C">
                    <w:rPr>
                      <w:szCs w:val="28"/>
                    </w:rPr>
                    <w:t>- парикмахерские;</w:t>
                  </w:r>
                </w:p>
                <w:p w:rsidR="00B649C2" w:rsidRPr="002A3E7C" w:rsidRDefault="00B649C2" w:rsidP="003A5229">
                  <w:pPr>
                    <w:pStyle w:val="ad"/>
                    <w:spacing w:after="0"/>
                    <w:ind w:left="0"/>
                    <w:jc w:val="both"/>
                    <w:rPr>
                      <w:szCs w:val="28"/>
                    </w:rPr>
                  </w:pPr>
                  <w:r w:rsidRPr="002A3E7C">
                    <w:rPr>
                      <w:szCs w:val="28"/>
                    </w:rPr>
                    <w:t>- объекты проката;</w:t>
                  </w:r>
                </w:p>
                <w:p w:rsidR="00B649C2" w:rsidRPr="002A3E7C" w:rsidRDefault="00B649C2" w:rsidP="003A5229">
                  <w:pPr>
                    <w:pStyle w:val="ad"/>
                    <w:spacing w:after="0"/>
                    <w:ind w:left="0"/>
                    <w:jc w:val="both"/>
                    <w:rPr>
                      <w:szCs w:val="28"/>
                    </w:rPr>
                  </w:pPr>
                  <w:r w:rsidRPr="002A3E7C">
                    <w:rPr>
                      <w:szCs w:val="28"/>
                    </w:rPr>
                    <w:t>- объекты по оказанию обрядовых услуг (свадеб и юбилеев);</w:t>
                  </w:r>
                </w:p>
                <w:p w:rsidR="00B649C2" w:rsidRPr="002A3E7C" w:rsidRDefault="00B649C2" w:rsidP="003A5229">
                  <w:pPr>
                    <w:pStyle w:val="ad"/>
                    <w:spacing w:after="0"/>
                    <w:ind w:left="0"/>
                    <w:jc w:val="both"/>
                    <w:rPr>
                      <w:szCs w:val="28"/>
                    </w:rPr>
                  </w:pPr>
                  <w:r w:rsidRPr="002A3E7C">
                    <w:rPr>
                      <w:szCs w:val="28"/>
                    </w:rPr>
                    <w:t>- объекты банковской и страховой деятельности;</w:t>
                  </w:r>
                </w:p>
                <w:p w:rsidR="00F536CC" w:rsidRDefault="00B649C2" w:rsidP="003A5229">
                  <w:pPr>
                    <w:pStyle w:val="ad"/>
                    <w:spacing w:after="0"/>
                    <w:ind w:left="0"/>
                    <w:jc w:val="both"/>
                    <w:rPr>
                      <w:b/>
                      <w:szCs w:val="28"/>
                    </w:rPr>
                  </w:pPr>
                  <w:r w:rsidRPr="002A3E7C">
                    <w:rPr>
                      <w:szCs w:val="28"/>
                    </w:rPr>
                    <w:t>- киоски по распространению периодических печатных изданий (газеты, журналы, альманахи, бюллетени и иные издания);</w:t>
                  </w:r>
                  <w:r w:rsidRPr="002A3E7C">
                    <w:rPr>
                      <w:szCs w:val="28"/>
                    </w:rPr>
                    <w:br/>
                    <w:t>- иные объекты по оказанию услуг и обслуживанию населения в соответствии с Общероссийским классификатором услуг населению.</w:t>
                  </w:r>
                  <w:r w:rsidRPr="002A3E7C">
                    <w:rPr>
                      <w:szCs w:val="28"/>
                    </w:rPr>
                    <w:br/>
                  </w:r>
                  <w:r w:rsidRPr="002A3E7C">
                    <w:rPr>
                      <w:szCs w:val="28"/>
                    </w:rPr>
                    <w:br/>
                  </w:r>
                  <w:r w:rsidR="00DD7752" w:rsidRPr="00F536CC">
                    <w:rPr>
                      <w:b/>
                      <w:szCs w:val="28"/>
                    </w:rPr>
                    <w:t xml:space="preserve">    </w:t>
                  </w:r>
                  <w:r w:rsidRPr="00F536CC">
                    <w:rPr>
                      <w:b/>
                      <w:szCs w:val="28"/>
                    </w:rPr>
                    <w:t>Вспомогательные виды разрешенного использования:</w:t>
                  </w:r>
                </w:p>
                <w:p w:rsidR="00B649C2" w:rsidRPr="002A3E7C" w:rsidRDefault="00B649C2" w:rsidP="003A5229">
                  <w:pPr>
                    <w:pStyle w:val="ad"/>
                    <w:spacing w:after="0"/>
                    <w:ind w:left="0"/>
                    <w:jc w:val="both"/>
                    <w:rPr>
                      <w:szCs w:val="28"/>
                    </w:rPr>
                  </w:pPr>
                  <w:r w:rsidRPr="002A3E7C">
                    <w:rPr>
                      <w:szCs w:val="28"/>
                    </w:rPr>
                    <w:t>- строения и сооружения вспомогательного использования:</w:t>
                  </w:r>
                  <w:r w:rsidRPr="002A3E7C">
                    <w:rPr>
                      <w:szCs w:val="28"/>
                    </w:rPr>
                    <w:br/>
                    <w:t>- дворовые сооружения (заборы, ворота, туалеты, выгребные ямы, колодцы,</w:t>
                  </w:r>
                </w:p>
                <w:p w:rsidR="00B649C2" w:rsidRPr="002A3E7C" w:rsidRDefault="00B649C2" w:rsidP="003A5229">
                  <w:pPr>
                    <w:pStyle w:val="ad"/>
                    <w:spacing w:after="0"/>
                    <w:ind w:left="0"/>
                    <w:jc w:val="both"/>
                    <w:rPr>
                      <w:szCs w:val="28"/>
                    </w:rPr>
                  </w:pPr>
                  <w:r w:rsidRPr="002A3E7C">
                    <w:rPr>
                      <w:szCs w:val="28"/>
                    </w:rPr>
                    <w:t xml:space="preserve"> - дворовые покрытия, навесы и т.п.); </w:t>
                  </w:r>
                </w:p>
                <w:p w:rsidR="00B649C2" w:rsidRPr="002A3E7C" w:rsidRDefault="00B649C2" w:rsidP="003A5229">
                  <w:pPr>
                    <w:pStyle w:val="ad"/>
                    <w:spacing w:after="0"/>
                    <w:ind w:left="0"/>
                    <w:jc w:val="both"/>
                    <w:rPr>
                      <w:szCs w:val="28"/>
                    </w:rPr>
                  </w:pPr>
                  <w:r w:rsidRPr="002A3E7C">
                    <w:rPr>
                      <w:szCs w:val="28"/>
                    </w:rPr>
                    <w:t>- хозяйственные постройки для хранения инвентаря, топлива и т.п., за исключением, хозяйственных построек для содержания мелкого скота, птицы и хранения кормов;</w:t>
                  </w:r>
                </w:p>
                <w:p w:rsidR="007D2E23" w:rsidRPr="002A3E7C" w:rsidRDefault="00B649C2" w:rsidP="003A5229">
                  <w:pPr>
                    <w:pStyle w:val="ad"/>
                    <w:spacing w:after="0"/>
                    <w:ind w:left="0"/>
                    <w:jc w:val="both"/>
                    <w:rPr>
                      <w:szCs w:val="28"/>
                    </w:rPr>
                  </w:pPr>
                  <w:r w:rsidRPr="002A3E7C">
                    <w:rPr>
                      <w:szCs w:val="28"/>
                    </w:rPr>
                    <w:lastRenderedPageBreak/>
                    <w:t>- отдельно стоящие ил</w:t>
                  </w:r>
                  <w:r w:rsidR="007D2E23" w:rsidRPr="002A3E7C">
                    <w:rPr>
                      <w:szCs w:val="28"/>
                    </w:rPr>
                    <w:t>и встроенно-пристроенные гаражи</w:t>
                  </w:r>
                </w:p>
                <w:p w:rsidR="007D2E23" w:rsidRPr="002A3E7C" w:rsidRDefault="007D2E23" w:rsidP="003A5229">
                  <w:pPr>
                    <w:pStyle w:val="ad"/>
                    <w:spacing w:after="0"/>
                    <w:ind w:left="0"/>
                    <w:jc w:val="both"/>
                    <w:rPr>
                      <w:szCs w:val="28"/>
                    </w:rPr>
                  </w:pPr>
                  <w:r w:rsidRPr="002A3E7C">
                    <w:rPr>
                      <w:szCs w:val="28"/>
                    </w:rPr>
                    <w:t>индивидуального использования;</w:t>
                  </w:r>
                </w:p>
                <w:p w:rsidR="00B649C2" w:rsidRPr="002A3E7C" w:rsidRDefault="00B649C2" w:rsidP="003A5229">
                  <w:pPr>
                    <w:pStyle w:val="ad"/>
                    <w:spacing w:after="0"/>
                    <w:ind w:left="0"/>
                    <w:jc w:val="both"/>
                    <w:rPr>
                      <w:szCs w:val="28"/>
                    </w:rPr>
                  </w:pPr>
                  <w:r w:rsidRPr="002A3E7C">
                    <w:rPr>
                      <w:szCs w:val="28"/>
                    </w:rPr>
                    <w:t>- летние кухни;</w:t>
                  </w:r>
                </w:p>
                <w:p w:rsidR="007D2E23" w:rsidRPr="002A3E7C" w:rsidRDefault="00B649C2" w:rsidP="003A5229">
                  <w:pPr>
                    <w:pStyle w:val="ad"/>
                    <w:spacing w:after="0"/>
                    <w:ind w:left="0"/>
                    <w:jc w:val="both"/>
                    <w:rPr>
                      <w:szCs w:val="28"/>
                    </w:rPr>
                  </w:pPr>
                  <w:r w:rsidRPr="002A3E7C">
                    <w:rPr>
                      <w:szCs w:val="28"/>
                    </w:rPr>
                    <w:t>- теплицы, оранжереи индивид</w:t>
                  </w:r>
                  <w:r w:rsidR="007D2E23" w:rsidRPr="002A3E7C">
                    <w:rPr>
                      <w:szCs w:val="28"/>
                    </w:rPr>
                    <w:t>уального пользования;</w:t>
                  </w:r>
                </w:p>
                <w:p w:rsidR="007D2E23" w:rsidRPr="002A3E7C" w:rsidRDefault="00B649C2" w:rsidP="003A5229">
                  <w:pPr>
                    <w:pStyle w:val="ad"/>
                    <w:spacing w:after="0"/>
                    <w:ind w:left="0"/>
                    <w:jc w:val="both"/>
                    <w:rPr>
                      <w:szCs w:val="28"/>
                    </w:rPr>
                  </w:pPr>
                  <w:r w:rsidRPr="002A3E7C">
                    <w:rPr>
                      <w:szCs w:val="28"/>
                    </w:rPr>
                    <w:t>- бани, сауны и бассей</w:t>
                  </w:r>
                  <w:r w:rsidR="007D2E23" w:rsidRPr="002A3E7C">
                    <w:rPr>
                      <w:szCs w:val="28"/>
                    </w:rPr>
                    <w:t>ны индивидуального пользования;</w:t>
                  </w:r>
                </w:p>
                <w:p w:rsidR="00B649C2" w:rsidRPr="002A3E7C" w:rsidRDefault="007D2E23" w:rsidP="003A5229">
                  <w:pPr>
                    <w:pStyle w:val="ad"/>
                    <w:spacing w:after="0"/>
                    <w:ind w:left="0"/>
                    <w:jc w:val="both"/>
                    <w:rPr>
                      <w:szCs w:val="28"/>
                    </w:rPr>
                  </w:pPr>
                  <w:r w:rsidRPr="002A3E7C">
                    <w:rPr>
                      <w:szCs w:val="28"/>
                    </w:rPr>
                    <w:t xml:space="preserve">- </w:t>
                  </w:r>
                  <w:r w:rsidR="00B649C2" w:rsidRPr="002A3E7C">
                    <w:rPr>
                      <w:szCs w:val="28"/>
                    </w:rPr>
                    <w:t>индивидуальные резервуары для хранения воды, скважины для забора воды,</w:t>
                  </w:r>
                </w:p>
                <w:p w:rsidR="00B649C2" w:rsidRPr="002A3E7C" w:rsidRDefault="00B649C2" w:rsidP="003A5229">
                  <w:pPr>
                    <w:pStyle w:val="ad"/>
                    <w:spacing w:after="0"/>
                    <w:ind w:left="0"/>
                    <w:jc w:val="both"/>
                    <w:rPr>
                      <w:szCs w:val="28"/>
                    </w:rPr>
                  </w:pPr>
                  <w:r w:rsidRPr="002A3E7C">
                    <w:rPr>
                      <w:szCs w:val="28"/>
                    </w:rPr>
                    <w:t>-оборудование пожарной охраны (гидранты, резервуары);</w:t>
                  </w:r>
                  <w:r w:rsidRPr="002A3E7C">
                    <w:rPr>
                      <w:szCs w:val="28"/>
                    </w:rPr>
                    <w:br/>
                    <w:t>- автономные объекты инженерных сетей и коммуникаций;</w:t>
                  </w:r>
                  <w:r w:rsidRPr="002A3E7C">
                    <w:rPr>
                      <w:szCs w:val="28"/>
                    </w:rPr>
                    <w:br/>
                    <w:t>- летние (сезонные) кафе;</w:t>
                  </w:r>
                </w:p>
                <w:p w:rsidR="00B649C2" w:rsidRPr="002A3E7C" w:rsidRDefault="00B649C2" w:rsidP="003A5229">
                  <w:pPr>
                    <w:pStyle w:val="ad"/>
                    <w:spacing w:after="0"/>
                    <w:ind w:left="0"/>
                    <w:jc w:val="both"/>
                    <w:rPr>
                      <w:szCs w:val="28"/>
                    </w:rPr>
                  </w:pPr>
                  <w:r w:rsidRPr="002A3E7C">
                    <w:rPr>
                      <w:szCs w:val="28"/>
                    </w:rPr>
                    <w:t>- подъездные пути (площадки), площадки для сбора мусора;</w:t>
                  </w:r>
                  <w:r w:rsidRPr="002A3E7C">
                    <w:rPr>
                      <w:szCs w:val="28"/>
                    </w:rPr>
                    <w:br/>
                    <w:t>иные строения и сооружения вспомогательного использования, предназначенные для обслуживания основного здания или строения;</w:t>
                  </w:r>
                </w:p>
                <w:p w:rsidR="00B649C2" w:rsidRPr="002A3E7C" w:rsidRDefault="00B649C2" w:rsidP="003A5229">
                  <w:pPr>
                    <w:pStyle w:val="ad"/>
                    <w:spacing w:after="0"/>
                    <w:ind w:left="0"/>
                    <w:jc w:val="both"/>
                    <w:rPr>
                      <w:szCs w:val="28"/>
                    </w:rPr>
                  </w:pPr>
                  <w:r w:rsidRPr="002A3E7C">
                    <w:rPr>
                      <w:szCs w:val="28"/>
                    </w:rPr>
                    <w:t>- сады и огороды.</w:t>
                  </w:r>
                </w:p>
                <w:p w:rsidR="00B649C2" w:rsidRPr="00F536CC" w:rsidRDefault="00DD7752" w:rsidP="003A5229">
                  <w:pPr>
                    <w:pStyle w:val="ad"/>
                    <w:spacing w:after="0"/>
                    <w:ind w:left="0"/>
                    <w:jc w:val="both"/>
                    <w:rPr>
                      <w:b/>
                      <w:szCs w:val="28"/>
                    </w:rPr>
                  </w:pPr>
                  <w:r w:rsidRPr="002A3E7C">
                    <w:rPr>
                      <w:b/>
                      <w:szCs w:val="28"/>
                    </w:rPr>
                    <w:t xml:space="preserve">    </w:t>
                  </w:r>
                  <w:r w:rsidR="00B649C2" w:rsidRPr="00F536CC">
                    <w:rPr>
                      <w:b/>
                      <w:szCs w:val="28"/>
                    </w:rPr>
                    <w:t>Условно разрешенные виды использования:</w:t>
                  </w:r>
                </w:p>
                <w:p w:rsidR="00B649C2" w:rsidRPr="002A3E7C" w:rsidRDefault="00B649C2" w:rsidP="003A5229">
                  <w:pPr>
                    <w:pStyle w:val="ad"/>
                    <w:spacing w:after="0"/>
                    <w:ind w:left="0"/>
                    <w:jc w:val="both"/>
                    <w:rPr>
                      <w:b/>
                      <w:szCs w:val="28"/>
                      <w:u w:val="single"/>
                    </w:rPr>
                  </w:pPr>
                  <w:r w:rsidRPr="002A3E7C">
                    <w:rPr>
                      <w:szCs w:val="28"/>
                    </w:rPr>
                    <w:t>- многоквартирные многоэтажные жилые дома (5-6 этажей);</w:t>
                  </w:r>
                </w:p>
                <w:p w:rsidR="00B649C2" w:rsidRPr="002A3E7C" w:rsidRDefault="00B649C2" w:rsidP="003A5229">
                  <w:pPr>
                    <w:pStyle w:val="ad"/>
                    <w:spacing w:after="0"/>
                    <w:ind w:left="0"/>
                    <w:jc w:val="both"/>
                    <w:rPr>
                      <w:szCs w:val="28"/>
                    </w:rPr>
                  </w:pPr>
                  <w:r w:rsidRPr="002A3E7C">
                    <w:rPr>
                      <w:szCs w:val="28"/>
                    </w:rPr>
                    <w:t>- объекты сотовой связи;</w:t>
                  </w:r>
                </w:p>
                <w:p w:rsidR="00B649C2" w:rsidRPr="002A3E7C" w:rsidRDefault="00B649C2" w:rsidP="003A5229">
                  <w:pPr>
                    <w:pStyle w:val="ad"/>
                    <w:spacing w:after="0"/>
                    <w:ind w:left="0"/>
                    <w:jc w:val="both"/>
                    <w:rPr>
                      <w:szCs w:val="28"/>
                    </w:rPr>
                  </w:pPr>
                  <w:r w:rsidRPr="002A3E7C">
                    <w:rPr>
                      <w:szCs w:val="28"/>
                    </w:rPr>
                    <w:t>- постройки для содержания мелкого скота и птицы, хранения кормов;</w:t>
                  </w:r>
                </w:p>
                <w:p w:rsidR="00B649C2" w:rsidRPr="002A3E7C" w:rsidRDefault="00B649C2" w:rsidP="003A5229">
                  <w:pPr>
                    <w:pStyle w:val="ad"/>
                    <w:spacing w:after="0"/>
                    <w:ind w:left="0"/>
                    <w:jc w:val="both"/>
                    <w:rPr>
                      <w:szCs w:val="28"/>
                    </w:rPr>
                  </w:pPr>
                  <w:r w:rsidRPr="002A3E7C">
                    <w:rPr>
                      <w:szCs w:val="28"/>
                    </w:rPr>
                    <w:t>- объекты по переработке сельхозпродукции;</w:t>
                  </w:r>
                </w:p>
                <w:p w:rsidR="002D7122" w:rsidRPr="002A3E7C" w:rsidRDefault="002D7122" w:rsidP="002D7122">
                  <w:pPr>
                    <w:pStyle w:val="ConsPlusNormal"/>
                    <w:widowControl/>
                    <w:ind w:firstLine="0"/>
                    <w:jc w:val="both"/>
                    <w:rPr>
                      <w:rFonts w:ascii="Times New Roman" w:hAnsi="Times New Roman" w:cs="Times New Roman"/>
                      <w:sz w:val="28"/>
                      <w:szCs w:val="28"/>
                    </w:rPr>
                  </w:pPr>
                  <w:r w:rsidRPr="002A3E7C">
                    <w:rPr>
                      <w:szCs w:val="28"/>
                    </w:rPr>
                    <w:t>-</w:t>
                  </w:r>
                  <w:r w:rsidRPr="002A3E7C">
                    <w:rPr>
                      <w:rFonts w:ascii="Times New Roman" w:hAnsi="Times New Roman" w:cs="Times New Roman"/>
                      <w:sz w:val="28"/>
                      <w:szCs w:val="28"/>
                    </w:rPr>
                    <w:t>- объекты, связанные с отправлением культа  и объекты ритуальных услуг;</w:t>
                  </w:r>
                </w:p>
                <w:p w:rsidR="00B649C2" w:rsidRPr="002A3E7C" w:rsidRDefault="00B649C2" w:rsidP="003A5229">
                  <w:pPr>
                    <w:pStyle w:val="ad"/>
                    <w:spacing w:after="0"/>
                    <w:ind w:left="0"/>
                    <w:jc w:val="both"/>
                    <w:rPr>
                      <w:szCs w:val="28"/>
                    </w:rPr>
                  </w:pPr>
                  <w:r w:rsidRPr="002A3E7C">
                    <w:rPr>
                      <w:szCs w:val="28"/>
                    </w:rPr>
                    <w:t>- административные здания, конторы (офисы) площадью более 150 кв. м с количеством надземных этажей не более двух;</w:t>
                  </w:r>
                </w:p>
                <w:p w:rsidR="00B649C2" w:rsidRPr="002A3E7C" w:rsidRDefault="00B649C2" w:rsidP="002D7122">
                  <w:pPr>
                    <w:pStyle w:val="ad"/>
                    <w:spacing w:after="0"/>
                    <w:ind w:left="0"/>
                    <w:rPr>
                      <w:szCs w:val="28"/>
                    </w:rPr>
                  </w:pPr>
                  <w:r w:rsidRPr="002A3E7C">
                    <w:rPr>
                      <w:szCs w:val="28"/>
                    </w:rPr>
                    <w:t>- объекты оптовой и розничной торговли;</w:t>
                  </w:r>
                </w:p>
                <w:p w:rsidR="00B649C2" w:rsidRPr="002A3E7C" w:rsidRDefault="00B649C2" w:rsidP="003A5229">
                  <w:pPr>
                    <w:pStyle w:val="ad"/>
                    <w:spacing w:after="0"/>
                    <w:ind w:left="0"/>
                    <w:jc w:val="both"/>
                    <w:rPr>
                      <w:szCs w:val="28"/>
                    </w:rPr>
                  </w:pPr>
                  <w:r w:rsidRPr="002A3E7C">
                    <w:rPr>
                      <w:szCs w:val="28"/>
                    </w:rPr>
                    <w:t>- рестораны, кафе, столовые, бары;</w:t>
                  </w:r>
                </w:p>
                <w:p w:rsidR="00B649C2" w:rsidRPr="002A3E7C" w:rsidRDefault="00B649C2" w:rsidP="003A5229">
                  <w:pPr>
                    <w:pStyle w:val="ad"/>
                    <w:spacing w:after="0"/>
                    <w:ind w:left="0"/>
                    <w:jc w:val="both"/>
                    <w:rPr>
                      <w:szCs w:val="28"/>
                    </w:rPr>
                  </w:pPr>
                  <w:r w:rsidRPr="002A3E7C">
                    <w:rPr>
                      <w:szCs w:val="28"/>
                    </w:rPr>
                    <w:t>- рынки;</w:t>
                  </w:r>
                </w:p>
                <w:p w:rsidR="007D2E23" w:rsidRPr="002A3E7C" w:rsidRDefault="00B649C2" w:rsidP="003A5229">
                  <w:pPr>
                    <w:pStyle w:val="ad"/>
                    <w:spacing w:after="0"/>
                    <w:ind w:left="0"/>
                    <w:jc w:val="both"/>
                    <w:rPr>
                      <w:szCs w:val="28"/>
                    </w:rPr>
                  </w:pPr>
                  <w:r w:rsidRPr="002A3E7C">
                    <w:rPr>
                      <w:szCs w:val="28"/>
                    </w:rPr>
                    <w:t>- ремонтные мастерские и мастерские технического обслуж</w:t>
                  </w:r>
                  <w:r w:rsidR="007D2E23" w:rsidRPr="002A3E7C">
                    <w:rPr>
                      <w:szCs w:val="28"/>
                    </w:rPr>
                    <w:t>ивания;</w:t>
                  </w:r>
                  <w:r w:rsidR="007D2E23" w:rsidRPr="002A3E7C">
                    <w:rPr>
                      <w:szCs w:val="28"/>
                    </w:rPr>
                    <w:br/>
                    <w:t>- химчистки, прачечные;</w:t>
                  </w:r>
                </w:p>
                <w:p w:rsidR="00B649C2" w:rsidRPr="002A3E7C" w:rsidRDefault="00B649C2" w:rsidP="003A5229">
                  <w:pPr>
                    <w:pStyle w:val="ad"/>
                    <w:spacing w:after="0"/>
                    <w:ind w:left="0"/>
                    <w:jc w:val="both"/>
                    <w:rPr>
                      <w:szCs w:val="28"/>
                    </w:rPr>
                  </w:pPr>
                  <w:r w:rsidRPr="002A3E7C">
                    <w:rPr>
                      <w:szCs w:val="28"/>
                    </w:rPr>
                    <w:t>- объекты технического обслуживания и ремонта транспортных средств,</w:t>
                  </w:r>
                </w:p>
                <w:p w:rsidR="00B649C2" w:rsidRPr="002A3E7C" w:rsidRDefault="002D7122" w:rsidP="003A5229">
                  <w:pPr>
                    <w:pStyle w:val="ad"/>
                    <w:spacing w:after="0"/>
                    <w:ind w:left="0"/>
                    <w:jc w:val="both"/>
                    <w:rPr>
                      <w:szCs w:val="28"/>
                    </w:rPr>
                  </w:pPr>
                  <w:r w:rsidRPr="002A3E7C">
                    <w:rPr>
                      <w:szCs w:val="28"/>
                    </w:rPr>
                    <w:t>машин и оборудования;</w:t>
                  </w:r>
                </w:p>
                <w:p w:rsidR="002D7122" w:rsidRPr="002A3E7C" w:rsidRDefault="002D7122" w:rsidP="003A5229">
                  <w:pPr>
                    <w:pStyle w:val="ad"/>
                    <w:spacing w:after="0"/>
                    <w:ind w:left="0"/>
                    <w:jc w:val="both"/>
                    <w:rPr>
                      <w:szCs w:val="28"/>
                    </w:rPr>
                  </w:pPr>
                  <w:r w:rsidRPr="002A3E7C">
                    <w:rPr>
                      <w:szCs w:val="28"/>
                    </w:rPr>
                    <w:t>- автостоянки, гаражи;</w:t>
                  </w:r>
                </w:p>
                <w:p w:rsidR="002D7122" w:rsidRPr="002A3E7C" w:rsidRDefault="002D7122" w:rsidP="003A5229">
                  <w:pPr>
                    <w:pStyle w:val="ad"/>
                    <w:spacing w:after="0"/>
                    <w:ind w:left="0"/>
                    <w:jc w:val="both"/>
                    <w:rPr>
                      <w:szCs w:val="28"/>
                    </w:rPr>
                  </w:pPr>
                  <w:r w:rsidRPr="002A3E7C">
                    <w:rPr>
                      <w:szCs w:val="28"/>
                    </w:rPr>
                    <w:t>- гостевые дома;</w:t>
                  </w:r>
                </w:p>
                <w:p w:rsidR="00B649C2" w:rsidRPr="002A3E7C" w:rsidRDefault="00B649C2" w:rsidP="003A5229">
                  <w:pPr>
                    <w:pStyle w:val="ad"/>
                    <w:spacing w:after="0"/>
                    <w:ind w:left="0"/>
                    <w:jc w:val="both"/>
                    <w:rPr>
                      <w:szCs w:val="28"/>
                    </w:rPr>
                  </w:pPr>
                  <w:r w:rsidRPr="002A3E7C">
                    <w:rPr>
                      <w:szCs w:val="28"/>
                    </w:rPr>
                    <w:t>- фотоателье, фотолаборатории;</w:t>
                  </w:r>
                </w:p>
                <w:p w:rsidR="00B649C2" w:rsidRPr="002A3E7C" w:rsidRDefault="00B649C2" w:rsidP="003A5229">
                  <w:pPr>
                    <w:pStyle w:val="ad"/>
                    <w:spacing w:after="0"/>
                    <w:ind w:left="0"/>
                    <w:jc w:val="both"/>
                    <w:rPr>
                      <w:szCs w:val="28"/>
                    </w:rPr>
                  </w:pPr>
                  <w:r w:rsidRPr="002A3E7C">
                    <w:rPr>
                      <w:szCs w:val="28"/>
                    </w:rPr>
                    <w:t>- общественные бани;</w:t>
                  </w:r>
                </w:p>
                <w:p w:rsidR="00B649C2" w:rsidRPr="002A3E7C" w:rsidRDefault="00B649C2" w:rsidP="003A5229">
                  <w:pPr>
                    <w:pStyle w:val="ad"/>
                    <w:spacing w:after="0"/>
                    <w:ind w:left="0"/>
                    <w:jc w:val="both"/>
                    <w:rPr>
                      <w:szCs w:val="28"/>
                    </w:rPr>
                  </w:pPr>
                  <w:r w:rsidRPr="002A3E7C">
                    <w:rPr>
                      <w:szCs w:val="28"/>
                    </w:rPr>
                    <w:t>- парикмахерские;</w:t>
                  </w:r>
                </w:p>
                <w:p w:rsidR="00B649C2" w:rsidRPr="002A3E7C" w:rsidRDefault="00B649C2" w:rsidP="003A5229">
                  <w:pPr>
                    <w:pStyle w:val="ad"/>
                    <w:spacing w:after="0"/>
                    <w:ind w:left="0"/>
                    <w:jc w:val="both"/>
                    <w:rPr>
                      <w:szCs w:val="28"/>
                    </w:rPr>
                  </w:pPr>
                  <w:r w:rsidRPr="002A3E7C">
                    <w:rPr>
                      <w:szCs w:val="28"/>
                    </w:rPr>
                    <w:t>- объекты проката;</w:t>
                  </w:r>
                </w:p>
                <w:p w:rsidR="002D7122" w:rsidRPr="002A3E7C" w:rsidRDefault="00B649C2" w:rsidP="003A5229">
                  <w:pPr>
                    <w:pStyle w:val="ad"/>
                    <w:spacing w:after="0"/>
                    <w:ind w:left="0"/>
                    <w:jc w:val="both"/>
                    <w:rPr>
                      <w:szCs w:val="28"/>
                    </w:rPr>
                  </w:pPr>
                  <w:r w:rsidRPr="002A3E7C">
                    <w:rPr>
                      <w:szCs w:val="28"/>
                    </w:rPr>
                    <w:t>- объекты по оказанию обрядовых услуг (свадеб и юбилеев);</w:t>
                  </w:r>
                  <w:r w:rsidRPr="002A3E7C">
                    <w:rPr>
                      <w:szCs w:val="28"/>
                    </w:rPr>
                    <w:br/>
                  </w:r>
                  <w:r w:rsidR="002D7122" w:rsidRPr="002A3E7C">
                    <w:rPr>
                      <w:szCs w:val="28"/>
                    </w:rPr>
                    <w:t xml:space="preserve">- </w:t>
                  </w:r>
                  <w:r w:rsidRPr="002A3E7C">
                    <w:rPr>
                      <w:szCs w:val="28"/>
                    </w:rPr>
                    <w:t>объекты банко</w:t>
                  </w:r>
                  <w:r w:rsidR="002D7122" w:rsidRPr="002A3E7C">
                    <w:rPr>
                      <w:szCs w:val="28"/>
                    </w:rPr>
                    <w:t>вской и страховой деятельности;</w:t>
                  </w:r>
                </w:p>
                <w:p w:rsidR="00B649C2" w:rsidRPr="002A3E7C" w:rsidRDefault="002D7122" w:rsidP="003A5229">
                  <w:pPr>
                    <w:pStyle w:val="ad"/>
                    <w:spacing w:after="0"/>
                    <w:ind w:left="0"/>
                    <w:jc w:val="both"/>
                    <w:rPr>
                      <w:szCs w:val="28"/>
                    </w:rPr>
                  </w:pPr>
                  <w:r w:rsidRPr="002A3E7C">
                    <w:rPr>
                      <w:szCs w:val="28"/>
                    </w:rPr>
                    <w:t xml:space="preserve">- </w:t>
                  </w:r>
                  <w:r w:rsidR="00B649C2" w:rsidRPr="002A3E7C">
                    <w:rPr>
                      <w:szCs w:val="28"/>
                    </w:rPr>
                    <w:t xml:space="preserve">ветеринарные лечебницы; </w:t>
                  </w:r>
                </w:p>
                <w:p w:rsidR="007D2E23" w:rsidRPr="002A3E7C" w:rsidRDefault="00B649C2" w:rsidP="003A5229">
                  <w:pPr>
                    <w:jc w:val="both"/>
                    <w:rPr>
                      <w:szCs w:val="28"/>
                    </w:rPr>
                  </w:pPr>
                  <w:r w:rsidRPr="002A3E7C">
                    <w:rPr>
                      <w:szCs w:val="28"/>
                    </w:rPr>
                    <w:t>- иные объекты по оказанию услуг и обслуживанию населения в соответствии с Общероссийским классификатором услуг населению.</w:t>
                  </w:r>
                  <w:r w:rsidRPr="002A3E7C">
                    <w:rPr>
                      <w:szCs w:val="28"/>
                    </w:rPr>
                    <w:br/>
                  </w:r>
                  <w:r w:rsidR="00DD7752" w:rsidRPr="002A3E7C">
                    <w:rPr>
                      <w:szCs w:val="28"/>
                    </w:rPr>
                    <w:t xml:space="preserve">    </w:t>
                  </w:r>
                  <w:r w:rsidRPr="002A3E7C">
                    <w:rPr>
                      <w:szCs w:val="28"/>
                    </w:rPr>
                    <w:t xml:space="preserve">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обустройство входа в виде крыльца или лестницы, </w:t>
                  </w:r>
                  <w:r w:rsidRPr="002A3E7C">
                    <w:rPr>
                      <w:szCs w:val="28"/>
                    </w:rPr>
                    <w:lastRenderedPageBreak/>
                    <w:t>изоли</w:t>
                  </w:r>
                  <w:r w:rsidR="007D2E23" w:rsidRPr="002A3E7C">
                    <w:rPr>
                      <w:szCs w:val="28"/>
                    </w:rPr>
                    <w:t>рованных от жилой части здания;</w:t>
                  </w:r>
                </w:p>
                <w:p w:rsidR="002D7122" w:rsidRPr="002A3E7C" w:rsidRDefault="00B649C2" w:rsidP="003A5229">
                  <w:pPr>
                    <w:jc w:val="both"/>
                    <w:rPr>
                      <w:szCs w:val="28"/>
                    </w:rPr>
                  </w:pPr>
                  <w:r w:rsidRPr="002A3E7C">
                    <w:rPr>
                      <w:szCs w:val="28"/>
                    </w:rPr>
                    <w:t>обустройство входа и временной стоянки автомобилей в пределах границ земельного участка, принадлежащего застройщику;</w:t>
                  </w:r>
                  <w:r w:rsidRPr="002A3E7C">
                    <w:rPr>
                      <w:szCs w:val="28"/>
                    </w:rPr>
                    <w:br/>
                    <w:t>оборудования площадок для остановки автомобилей;</w:t>
                  </w:r>
                  <w:r w:rsidRPr="002A3E7C">
                    <w:rPr>
                      <w:szCs w:val="28"/>
                    </w:rPr>
                    <w:br/>
                    <w:t>соблюдения норм благоустройства, установленных соответствующими м</w:t>
                  </w:r>
                  <w:r w:rsidR="002D7122" w:rsidRPr="002A3E7C">
                    <w:rPr>
                      <w:szCs w:val="28"/>
                    </w:rPr>
                    <w:t>униципальными правовыми актами.</w:t>
                  </w:r>
                </w:p>
                <w:p w:rsidR="00B649C2" w:rsidRPr="002A3E7C" w:rsidRDefault="002D7122" w:rsidP="003A5229">
                  <w:pPr>
                    <w:jc w:val="both"/>
                    <w:rPr>
                      <w:szCs w:val="28"/>
                    </w:rPr>
                  </w:pPr>
                  <w:r w:rsidRPr="002A3E7C">
                    <w:rPr>
                      <w:szCs w:val="28"/>
                    </w:rPr>
                    <w:t xml:space="preserve">    </w:t>
                  </w:r>
                  <w:r w:rsidR="00B649C2" w:rsidRPr="002A3E7C">
                    <w:rPr>
                      <w:szCs w:val="28"/>
                    </w:rPr>
                    <w:t>Запрещается размещение объектов, вредных для здоровья населения (магазинов стройматериалов, москательно-химических товаров и т.п.).</w:t>
                  </w:r>
                  <w:r w:rsidR="00B649C2" w:rsidRPr="002A3E7C">
                    <w:rPr>
                      <w:szCs w:val="28"/>
                    </w:rPr>
                    <w:br/>
                  </w:r>
                  <w:r w:rsidRPr="002A3E7C">
                    <w:rPr>
                      <w:szCs w:val="28"/>
                    </w:rPr>
                    <w:t xml:space="preserve">    </w:t>
                  </w:r>
                  <w:r w:rsidR="00B649C2" w:rsidRPr="002A3E7C">
                    <w:rPr>
                      <w:szCs w:val="28"/>
                    </w:rPr>
                    <w:t>Действие градостроительного регламента не распространяется на земельные участки:</w:t>
                  </w:r>
                </w:p>
                <w:p w:rsidR="00B649C2" w:rsidRPr="002A3E7C" w:rsidRDefault="00B649C2" w:rsidP="000D24C8">
                  <w:pPr>
                    <w:jc w:val="both"/>
                    <w:rPr>
                      <w:szCs w:val="28"/>
                    </w:rPr>
                  </w:pPr>
                  <w:r w:rsidRPr="002A3E7C">
                    <w:rPr>
                      <w:szCs w:val="28"/>
                    </w:rPr>
                    <w:tab/>
                    <w:t>1) в границах территорий общего пользования;</w:t>
                  </w:r>
                </w:p>
                <w:p w:rsidR="002D7122" w:rsidRPr="002A3E7C" w:rsidRDefault="00B649C2" w:rsidP="000D24C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ab/>
                    <w:t>2) занятые линейными объектами</w:t>
                  </w:r>
                </w:p>
                <w:p w:rsidR="00B649C2" w:rsidRPr="00F536CC" w:rsidRDefault="002D7122" w:rsidP="000D24C8">
                  <w:pPr>
                    <w:pStyle w:val="ConsPlusNormal"/>
                    <w:widowControl/>
                    <w:ind w:firstLine="0"/>
                    <w:jc w:val="both"/>
                    <w:rPr>
                      <w:rFonts w:ascii="Times New Roman" w:hAnsi="Times New Roman" w:cs="Times New Roman"/>
                      <w:b/>
                      <w:sz w:val="28"/>
                      <w:szCs w:val="28"/>
                    </w:rPr>
                  </w:pPr>
                  <w:r w:rsidRPr="00F536CC">
                    <w:rPr>
                      <w:rFonts w:ascii="Times New Roman" w:hAnsi="Times New Roman" w:cs="Times New Roman"/>
                      <w:sz w:val="28"/>
                      <w:szCs w:val="28"/>
                    </w:rPr>
                    <w:t xml:space="preserve">    </w:t>
                  </w:r>
                  <w:r w:rsidR="00B649C2" w:rsidRPr="00F536CC">
                    <w:rPr>
                      <w:rFonts w:ascii="Times New Roman" w:hAnsi="Times New Roman" w:cs="Times New Roman"/>
                      <w:b/>
                      <w:sz w:val="28"/>
                      <w:szCs w:val="28"/>
                    </w:rPr>
                    <w:t>Предельные параметры земельных участков и разрешенного строительства</w:t>
                  </w:r>
                  <w:r w:rsidR="00B649C2" w:rsidRPr="00F536CC">
                    <w:rPr>
                      <w:rFonts w:ascii="Times New Roman" w:hAnsi="Times New Roman" w:cs="Times New Roman"/>
                      <w:sz w:val="28"/>
                      <w:szCs w:val="28"/>
                    </w:rPr>
                    <w:t>:</w:t>
                  </w:r>
                  <w:r w:rsidR="00B649C2" w:rsidRPr="00F536CC">
                    <w:rPr>
                      <w:sz w:val="24"/>
                    </w:rPr>
                    <w:t xml:space="preserve"> </w:t>
                  </w:r>
                </w:p>
                <w:p w:rsidR="00B649C2" w:rsidRPr="002A3E7C" w:rsidRDefault="00DD7752" w:rsidP="000D24C8">
                  <w:pPr>
                    <w:jc w:val="both"/>
                    <w:rPr>
                      <w:szCs w:val="28"/>
                    </w:rPr>
                  </w:pPr>
                  <w:r w:rsidRPr="002A3E7C">
                    <w:rPr>
                      <w:szCs w:val="28"/>
                    </w:rPr>
                    <w:t xml:space="preserve">    </w:t>
                  </w:r>
                  <w:r w:rsidR="00B649C2" w:rsidRPr="002A3E7C">
                    <w:rPr>
                      <w:szCs w:val="28"/>
                    </w:rPr>
                    <w:t>1.Минимальная площадь участка отдельно стоящего дома – 300 кв.м. (включая площадь застройки).</w:t>
                  </w:r>
                </w:p>
                <w:p w:rsidR="00B649C2" w:rsidRPr="002A3E7C" w:rsidRDefault="00DD7752" w:rsidP="000D24C8">
                  <w:pPr>
                    <w:jc w:val="both"/>
                    <w:rPr>
                      <w:szCs w:val="28"/>
                    </w:rPr>
                  </w:pPr>
                  <w:r w:rsidRPr="002A3E7C">
                    <w:rPr>
                      <w:szCs w:val="28"/>
                    </w:rPr>
                    <w:t xml:space="preserve">    </w:t>
                  </w:r>
                  <w:r w:rsidR="00B649C2" w:rsidRPr="002A3E7C">
                    <w:rPr>
                      <w:szCs w:val="28"/>
                    </w:rPr>
                    <w:t xml:space="preserve">2.Минимальная площадь участка на одну семью блокированного жилого дома – </w:t>
                  </w:r>
                  <w:r w:rsidR="00803F2F" w:rsidRPr="002A3E7C">
                    <w:rPr>
                      <w:szCs w:val="28"/>
                    </w:rPr>
                    <w:t>в соответствии с местными нормативами градостроительного проектирования.</w:t>
                  </w:r>
                </w:p>
                <w:p w:rsidR="00B649C2" w:rsidRPr="002A3E7C" w:rsidRDefault="00DD7752" w:rsidP="000D24C8">
                  <w:pPr>
                    <w:jc w:val="both"/>
                    <w:rPr>
                      <w:szCs w:val="28"/>
                    </w:rPr>
                  </w:pPr>
                  <w:r w:rsidRPr="002A3E7C">
                    <w:rPr>
                      <w:szCs w:val="28"/>
                    </w:rPr>
                    <w:t xml:space="preserve">    </w:t>
                  </w:r>
                  <w:r w:rsidR="00B649C2" w:rsidRPr="002A3E7C">
                    <w:rPr>
                      <w:szCs w:val="28"/>
                    </w:rPr>
                    <w:t>3 .Минимальная  площадь участк</w:t>
                  </w:r>
                  <w:r w:rsidR="00803F2F" w:rsidRPr="002A3E7C">
                    <w:rPr>
                      <w:szCs w:val="28"/>
                    </w:rPr>
                    <w:t xml:space="preserve">а многоквартирного жилого дома </w:t>
                  </w:r>
                  <w:r w:rsidR="00B649C2" w:rsidRPr="002A3E7C">
                    <w:rPr>
                      <w:szCs w:val="28"/>
                    </w:rPr>
                    <w:t>–</w:t>
                  </w:r>
                  <w:r w:rsidR="00803F2F" w:rsidRPr="002A3E7C">
                    <w:rPr>
                      <w:szCs w:val="28"/>
                    </w:rPr>
                    <w:t xml:space="preserve"> в соответствии с местными нормативами градостроительного проектирования.</w:t>
                  </w:r>
                </w:p>
                <w:p w:rsidR="00B649C2" w:rsidRPr="002A3E7C" w:rsidRDefault="00DD7752" w:rsidP="000D24C8">
                  <w:pPr>
                    <w:jc w:val="both"/>
                    <w:rPr>
                      <w:szCs w:val="28"/>
                    </w:rPr>
                  </w:pPr>
                  <w:r w:rsidRPr="002A3E7C">
                    <w:rPr>
                      <w:szCs w:val="28"/>
                    </w:rPr>
                    <w:t xml:space="preserve">    </w:t>
                  </w:r>
                  <w:r w:rsidR="00B649C2" w:rsidRPr="002A3E7C">
                    <w:rPr>
                      <w:szCs w:val="28"/>
                    </w:rPr>
                    <w:t>4. Расстояние между фронтальной границей участка и основным строением – до 6 м, в соответствии со сложившейся линией застройки.</w:t>
                  </w:r>
                </w:p>
                <w:p w:rsidR="00B649C2" w:rsidRPr="002A3E7C" w:rsidRDefault="00DD7752" w:rsidP="000D24C8">
                  <w:pPr>
                    <w:jc w:val="both"/>
                    <w:rPr>
                      <w:szCs w:val="28"/>
                    </w:rPr>
                  </w:pPr>
                  <w:r w:rsidRPr="002A3E7C">
                    <w:rPr>
                      <w:szCs w:val="28"/>
                    </w:rPr>
                    <w:t xml:space="preserve">    </w:t>
                  </w:r>
                  <w:r w:rsidR="00B649C2" w:rsidRPr="002A3E7C">
                    <w:rPr>
                      <w:szCs w:val="28"/>
                    </w:rPr>
                    <w:t>5.Минимальное расстояние от границ землевладения до строений, а также между строениями:</w:t>
                  </w:r>
                </w:p>
                <w:p w:rsidR="00B649C2" w:rsidRPr="002A3E7C" w:rsidRDefault="000B5561" w:rsidP="000D24C8">
                  <w:pPr>
                    <w:jc w:val="both"/>
                    <w:rPr>
                      <w:szCs w:val="28"/>
                    </w:rPr>
                  </w:pPr>
                  <w:r>
                    <w:rPr>
                      <w:szCs w:val="28"/>
                    </w:rPr>
                    <w:t xml:space="preserve">    </w:t>
                  </w:r>
                  <w:r w:rsidR="00B649C2" w:rsidRPr="002A3E7C">
                    <w:rPr>
                      <w:szCs w:val="28"/>
                    </w:rPr>
                    <w:t>5.1.От границ соседнего участка до: основного строения – 3м; хозяйственных и прочих строений – 1м; открытой стоянки – 1м; отдельно стоящего гаража – 1м. В соответствии с  «Техническим регламентом о требованиях пожарной безопасности» №123- ФЗ, Санитарными правилами содержания территории населенных мест № 469080.</w:t>
                  </w:r>
                </w:p>
                <w:p w:rsidR="00B649C2" w:rsidRPr="002A3E7C" w:rsidRDefault="00DD7752" w:rsidP="001F7D4C">
                  <w:pPr>
                    <w:jc w:val="both"/>
                    <w:rPr>
                      <w:szCs w:val="28"/>
                    </w:rPr>
                  </w:pPr>
                  <w:r w:rsidRPr="002A3E7C">
                    <w:rPr>
                      <w:szCs w:val="28"/>
                    </w:rPr>
                    <w:t xml:space="preserve">    </w:t>
                  </w:r>
                  <w:r w:rsidR="00B649C2" w:rsidRPr="002A3E7C">
                    <w:rPr>
                      <w:szCs w:val="28"/>
                    </w:rPr>
                    <w:t>5.2. От основного строения до отдельно стоящих хозяйственных и прочих строений на одном земельном участке не нормируется.</w:t>
                  </w:r>
                </w:p>
                <w:p w:rsidR="00B649C2" w:rsidRPr="002A3E7C" w:rsidRDefault="00DD7752" w:rsidP="001F7D4C">
                  <w:pPr>
                    <w:pStyle w:val="ConsNormal"/>
                    <w:widowControl/>
                    <w:ind w:right="0"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6. При проектировании, строительстве и эксплуатации жилых домов необходимо соблюдать следующие требования:</w:t>
                  </w:r>
                </w:p>
                <w:p w:rsidR="00B649C2" w:rsidRPr="002A3E7C" w:rsidRDefault="007D2E23" w:rsidP="007D2E23">
                  <w:pPr>
                    <w:jc w:val="both"/>
                    <w:rPr>
                      <w:szCs w:val="28"/>
                    </w:rPr>
                  </w:pPr>
                  <w:r w:rsidRPr="002A3E7C">
                    <w:rPr>
                      <w:szCs w:val="28"/>
                    </w:rPr>
                    <w:t xml:space="preserve">    </w:t>
                  </w:r>
                  <w:r w:rsidR="00B649C2" w:rsidRPr="002A3E7C">
                    <w:rPr>
                      <w:szCs w:val="28"/>
                    </w:rPr>
                    <w:t>- сплошное ограждение со стороны улицы, а так же ограждение дворовой части должно быть не выше 2м от уровня земли при условии устройства в нижней части ограды решетки для проветривания грунта высотой не менее 0,5м по всей длине ограды; ограждение огорода при домовладении должно быть решетчатым; характер ограждения и его высота должны быть единообразными как минимум на протяжении одного квартала с обеих сторон улицы.</w:t>
                  </w:r>
                </w:p>
                <w:p w:rsidR="00B649C2" w:rsidRPr="002A3E7C" w:rsidRDefault="007D2E23" w:rsidP="007D2E23">
                  <w:pPr>
                    <w:pStyle w:val="af3"/>
                    <w:jc w:val="both"/>
                    <w:rPr>
                      <w:sz w:val="28"/>
                      <w:szCs w:val="28"/>
                    </w:rPr>
                  </w:pPr>
                  <w:r w:rsidRPr="002A3E7C">
                    <w:rPr>
                      <w:sz w:val="28"/>
                      <w:szCs w:val="28"/>
                    </w:rPr>
                    <w:t xml:space="preserve">    </w:t>
                  </w:r>
                  <w:r w:rsidR="00B649C2" w:rsidRPr="002A3E7C">
                    <w:rPr>
                      <w:sz w:val="28"/>
                      <w:szCs w:val="28"/>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w:t>
                  </w:r>
                  <w:r w:rsidR="00B649C2" w:rsidRPr="002A3E7C">
                    <w:rPr>
                      <w:sz w:val="28"/>
                      <w:szCs w:val="28"/>
                    </w:rPr>
                    <w:lastRenderedPageBreak/>
                    <w:t>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4 м.</w:t>
                  </w:r>
                </w:p>
                <w:p w:rsidR="00B649C2" w:rsidRPr="002A3E7C" w:rsidRDefault="00DD7752" w:rsidP="001F7D4C">
                  <w:pPr>
                    <w:jc w:val="both"/>
                    <w:rPr>
                      <w:szCs w:val="28"/>
                    </w:rPr>
                  </w:pPr>
                  <w:r w:rsidRPr="002A3E7C">
                    <w:rPr>
                      <w:szCs w:val="28"/>
                    </w:rPr>
                    <w:t xml:space="preserve">    </w:t>
                  </w:r>
                  <w:r w:rsidR="00B649C2" w:rsidRPr="002A3E7C">
                    <w:rPr>
                      <w:szCs w:val="28"/>
                    </w:rPr>
                    <w:t>7. .Вспомогательные строения, за исключением гаражей, размещать со стороны улицы не допускается.</w:t>
                  </w:r>
                </w:p>
                <w:p w:rsidR="00B649C2" w:rsidRPr="002A3E7C" w:rsidRDefault="00DD7752" w:rsidP="001F7D4C">
                  <w:pPr>
                    <w:jc w:val="both"/>
                    <w:rPr>
                      <w:szCs w:val="28"/>
                    </w:rPr>
                  </w:pPr>
                  <w:r w:rsidRPr="002A3E7C">
                    <w:rPr>
                      <w:szCs w:val="28"/>
                    </w:rPr>
                    <w:t xml:space="preserve">    </w:t>
                  </w:r>
                  <w:r w:rsidR="00B649C2" w:rsidRPr="002A3E7C">
                    <w:rPr>
                      <w:szCs w:val="28"/>
                    </w:rPr>
                    <w:t>8.Ограничения, связанные с размещением оконных проемов, выходящих на соседние землевладения: расстояния от окон жилых помещений до хозяйственных и прочих строений, расположенных на соседних участках, должно быть не менее 6м.</w:t>
                  </w:r>
                </w:p>
                <w:p w:rsidR="00B649C2" w:rsidRPr="002A3E7C" w:rsidRDefault="00DD7752" w:rsidP="001F7D4C">
                  <w:pPr>
                    <w:jc w:val="both"/>
                    <w:rPr>
                      <w:szCs w:val="28"/>
                    </w:rPr>
                  </w:pPr>
                  <w:r w:rsidRPr="002A3E7C">
                    <w:rPr>
                      <w:szCs w:val="28"/>
                    </w:rPr>
                    <w:t xml:space="preserve">    </w:t>
                  </w:r>
                  <w:r w:rsidR="00B649C2" w:rsidRPr="002A3E7C">
                    <w:rPr>
                      <w:szCs w:val="28"/>
                    </w:rPr>
                    <w:t>9.Высота зданий:</w:t>
                  </w:r>
                </w:p>
                <w:p w:rsidR="00B649C2" w:rsidRPr="002A3E7C" w:rsidRDefault="00DD7752" w:rsidP="001F7D4C">
                  <w:pPr>
                    <w:jc w:val="both"/>
                    <w:rPr>
                      <w:szCs w:val="28"/>
                    </w:rPr>
                  </w:pPr>
                  <w:r w:rsidRPr="002A3E7C">
                    <w:rPr>
                      <w:szCs w:val="28"/>
                    </w:rPr>
                    <w:t xml:space="preserve">    </w:t>
                  </w:r>
                  <w:r w:rsidR="00B649C2" w:rsidRPr="002A3E7C">
                    <w:rPr>
                      <w:szCs w:val="28"/>
                    </w:rPr>
                    <w:t>9.1.Для всех основных строений количество надземных этажей – до трех с возможным использованием мансардного этажа и высота от уровня земли: до верха плоской кровли – не более 11,6м; до конька скатной кровли – не более 14м.</w:t>
                  </w:r>
                </w:p>
                <w:p w:rsidR="00B649C2" w:rsidRPr="002A3E7C" w:rsidRDefault="00DD7752" w:rsidP="001F7D4C">
                  <w:pPr>
                    <w:jc w:val="both"/>
                    <w:rPr>
                      <w:szCs w:val="28"/>
                    </w:rPr>
                  </w:pPr>
                  <w:r w:rsidRPr="002A3E7C">
                    <w:rPr>
                      <w:szCs w:val="28"/>
                    </w:rPr>
                    <w:t xml:space="preserve">    </w:t>
                  </w:r>
                  <w:r w:rsidR="00B649C2" w:rsidRPr="002A3E7C">
                    <w:rPr>
                      <w:szCs w:val="28"/>
                    </w:rPr>
                    <w:t>9.2.Для всех вспомогательных  строений высота от уровня земли: до верха плоской кровли не более - 4м; до конька скатной кровли – не более 7м.</w:t>
                  </w:r>
                </w:p>
                <w:p w:rsidR="00B649C2" w:rsidRPr="002A3E7C" w:rsidRDefault="00DD7752" w:rsidP="001F7D4C">
                  <w:pPr>
                    <w:jc w:val="both"/>
                    <w:rPr>
                      <w:szCs w:val="28"/>
                    </w:rPr>
                  </w:pPr>
                  <w:r w:rsidRPr="002A3E7C">
                    <w:rPr>
                      <w:szCs w:val="28"/>
                    </w:rPr>
                    <w:t xml:space="preserve">    </w:t>
                  </w:r>
                  <w:r w:rsidR="00B649C2" w:rsidRPr="002A3E7C">
                    <w:rPr>
                      <w:szCs w:val="28"/>
                    </w:rPr>
                    <w:t>9.3.Для многоквартирных жилых зданий количество надземных этажей – 4; высота от уровня земли: до верха плоской кровли – не более16,4м; до конька скатной кровли – не более 18,4м.</w:t>
                  </w:r>
                </w:p>
                <w:p w:rsidR="00B649C2" w:rsidRPr="002A3E7C" w:rsidRDefault="00DD7752" w:rsidP="001F7D4C">
                  <w:pPr>
                    <w:jc w:val="both"/>
                    <w:rPr>
                      <w:szCs w:val="28"/>
                    </w:rPr>
                  </w:pPr>
                  <w:r w:rsidRPr="002A3E7C">
                    <w:rPr>
                      <w:szCs w:val="28"/>
                    </w:rPr>
                    <w:t xml:space="preserve">    </w:t>
                  </w:r>
                  <w:r w:rsidR="00B649C2" w:rsidRPr="002A3E7C">
                    <w:rPr>
                      <w:szCs w:val="28"/>
                    </w:rPr>
                    <w:t>9.4.Исключение: шпили, башни, флагштоки – без ограничения.</w:t>
                  </w:r>
                </w:p>
                <w:p w:rsidR="00B649C2" w:rsidRPr="002A3E7C" w:rsidRDefault="00DD7752" w:rsidP="001F7D4C">
                  <w:pPr>
                    <w:jc w:val="both"/>
                    <w:rPr>
                      <w:szCs w:val="28"/>
                    </w:rPr>
                  </w:pPr>
                  <w:r w:rsidRPr="002A3E7C">
                    <w:rPr>
                      <w:szCs w:val="28"/>
                    </w:rPr>
                    <w:t xml:space="preserve">    </w:t>
                  </w:r>
                  <w:r w:rsidR="00B649C2" w:rsidRPr="002A3E7C">
                    <w:rPr>
                      <w:szCs w:val="28"/>
                    </w:rPr>
                    <w:t>10.Предприятия обслуживания, разрешенные «по праву застройки», размещаются в первом этаже выходящих на улицы жилых домов или пристраиваются к ним при условии, что загрузка предприятий и входы для посетителей располагаются со стороны улицы и имеется достаточно  места для автостоянок временного хранения автотранспорта.</w:t>
                  </w:r>
                </w:p>
                <w:p w:rsidR="00103C7F" w:rsidRPr="002A3E7C" w:rsidRDefault="00DD7752" w:rsidP="001F7D4C">
                  <w:pPr>
                    <w:jc w:val="both"/>
                    <w:rPr>
                      <w:szCs w:val="28"/>
                    </w:rPr>
                  </w:pPr>
                  <w:r w:rsidRPr="002A3E7C">
                    <w:rPr>
                      <w:szCs w:val="28"/>
                    </w:rPr>
                    <w:t xml:space="preserve">    </w:t>
                  </w:r>
                  <w:r w:rsidR="00B649C2" w:rsidRPr="002A3E7C">
                    <w:rPr>
                      <w:szCs w:val="28"/>
                    </w:rPr>
                    <w:t>11.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r w:rsidR="00B649C2" w:rsidRPr="002A3E7C">
                    <w:rPr>
                      <w:szCs w:val="28"/>
                    </w:rPr>
                    <w:br/>
                  </w:r>
                  <w:r w:rsidRPr="002A3E7C">
                    <w:rPr>
                      <w:szCs w:val="28"/>
                    </w:rPr>
                    <w:t xml:space="preserve">    </w:t>
                  </w:r>
                  <w:r w:rsidR="00B649C2" w:rsidRPr="002A3E7C">
                    <w:rPr>
                      <w:szCs w:val="28"/>
                    </w:rPr>
                    <w:t>12.Допускается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 и сооружений, подпись которых должна</w:t>
                  </w:r>
                  <w:r w:rsidR="00103C7F" w:rsidRPr="002A3E7C">
                    <w:rPr>
                      <w:szCs w:val="28"/>
                    </w:rPr>
                    <w:t xml:space="preserve"> быть удостоверена нотариально.</w:t>
                  </w:r>
                </w:p>
                <w:p w:rsidR="00103C7F" w:rsidRPr="002A3E7C" w:rsidRDefault="00DD7752" w:rsidP="001F7D4C">
                  <w:pPr>
                    <w:jc w:val="both"/>
                    <w:rPr>
                      <w:szCs w:val="28"/>
                    </w:rPr>
                  </w:pPr>
                  <w:r w:rsidRPr="002A3E7C">
                    <w:rPr>
                      <w:szCs w:val="28"/>
                    </w:rPr>
                    <w:t xml:space="preserve">    </w:t>
                  </w:r>
                  <w:r w:rsidR="00B649C2" w:rsidRPr="002A3E7C">
                    <w:rPr>
                      <w:szCs w:val="28"/>
                    </w:rPr>
                    <w:t xml:space="preserve">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правообладателей соседних земельных участков, подпись которых </w:t>
                  </w:r>
                  <w:r w:rsidR="00B649C2" w:rsidRPr="002A3E7C">
                    <w:rPr>
                      <w:szCs w:val="28"/>
                    </w:rPr>
                    <w:lastRenderedPageBreak/>
                    <w:t>должна быть удостоверена нотариально и положительного заключения органов, осуществляющих пожарный и санитар</w:t>
                  </w:r>
                  <w:r w:rsidR="00103C7F" w:rsidRPr="002A3E7C">
                    <w:rPr>
                      <w:szCs w:val="28"/>
                    </w:rPr>
                    <w:t>но-эпидемиологический контроль.</w:t>
                  </w:r>
                </w:p>
                <w:p w:rsidR="00B649C2" w:rsidRPr="002A3E7C" w:rsidRDefault="00DD7752" w:rsidP="001F7D4C">
                  <w:pPr>
                    <w:jc w:val="both"/>
                    <w:rPr>
                      <w:szCs w:val="28"/>
                    </w:rPr>
                  </w:pPr>
                  <w:r w:rsidRPr="002A3E7C">
                    <w:rPr>
                      <w:szCs w:val="28"/>
                    </w:rPr>
                    <w:t xml:space="preserve">    </w:t>
                  </w:r>
                  <w:r w:rsidR="00B649C2" w:rsidRPr="002A3E7C">
                    <w:rPr>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B649C2" w:rsidRPr="002A3E7C" w:rsidRDefault="007D2E23" w:rsidP="001F7D4C">
                  <w:pPr>
                    <w:jc w:val="both"/>
                    <w:rPr>
                      <w:szCs w:val="28"/>
                    </w:rPr>
                  </w:pPr>
                  <w:r w:rsidRPr="002A3E7C">
                    <w:rPr>
                      <w:szCs w:val="28"/>
                    </w:rPr>
                    <w:t xml:space="preserve">    </w:t>
                  </w:r>
                  <w:r w:rsidR="00B649C2" w:rsidRPr="002A3E7C">
                    <w:rPr>
                      <w:szCs w:val="28"/>
                    </w:rPr>
                    <w:t>При выполнении работ по подсыпке грунта на земельных участках необходимо до начала работ согласовать с администрацией Темрюкского городского поселения проект вертикальной планировки с целью предотвращения подтопления соседних участков.</w:t>
                  </w:r>
                </w:p>
                <w:p w:rsidR="00803F2F" w:rsidRPr="002A3E7C" w:rsidRDefault="00803F2F" w:rsidP="00803F2F">
                  <w:pPr>
                    <w:pStyle w:val="ad"/>
                    <w:spacing w:after="0"/>
                    <w:ind w:left="0"/>
                    <w:rPr>
                      <w:szCs w:val="28"/>
                    </w:rPr>
                  </w:pPr>
                  <w:r w:rsidRPr="002A3E7C">
                    <w:rPr>
                      <w:szCs w:val="28"/>
                    </w:rPr>
                    <w:t xml:space="preserve">    Действие градостроительного регламента не распространяется на земельные участки:</w:t>
                  </w:r>
                </w:p>
                <w:p w:rsidR="00803F2F" w:rsidRPr="002A3E7C" w:rsidRDefault="00803F2F" w:rsidP="00803F2F">
                  <w:pPr>
                    <w:jc w:val="both"/>
                    <w:rPr>
                      <w:szCs w:val="28"/>
                    </w:rPr>
                  </w:pPr>
                  <w:r w:rsidRPr="002A3E7C">
                    <w:rPr>
                      <w:szCs w:val="28"/>
                    </w:rPr>
                    <w:tab/>
                    <w:t>1) в границах территорий общего пользования;</w:t>
                  </w:r>
                </w:p>
                <w:p w:rsidR="00803F2F" w:rsidRPr="002A3E7C" w:rsidRDefault="00803F2F" w:rsidP="00803F2F">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ab/>
                    <w:t>2) занятые линейными объектами</w:t>
                  </w:r>
                </w:p>
                <w:p w:rsidR="00803F2F" w:rsidRDefault="00803F2F" w:rsidP="001F7D4C">
                  <w:pPr>
                    <w:jc w:val="both"/>
                    <w:rPr>
                      <w:szCs w:val="28"/>
                    </w:rPr>
                  </w:pPr>
                </w:p>
                <w:p w:rsidR="00B649C2" w:rsidRPr="002A3E7C" w:rsidRDefault="00B649C2" w:rsidP="00103C7F">
                  <w:pPr>
                    <w:ind w:firstLine="708"/>
                    <w:jc w:val="both"/>
                    <w:rPr>
                      <w:b/>
                      <w:szCs w:val="28"/>
                    </w:rPr>
                  </w:pPr>
                  <w:r w:rsidRPr="002A3E7C">
                    <w:rPr>
                      <w:b/>
                      <w:szCs w:val="28"/>
                    </w:rPr>
                    <w:t>Примечания:</w:t>
                  </w:r>
                </w:p>
                <w:p w:rsidR="00B649C2" w:rsidRPr="002A3E7C" w:rsidRDefault="007D2E23" w:rsidP="007D2E23">
                  <w:pPr>
                    <w:jc w:val="both"/>
                    <w:rPr>
                      <w:szCs w:val="28"/>
                    </w:rPr>
                  </w:pPr>
                  <w:r w:rsidRPr="002A3E7C">
                    <w:rPr>
                      <w:szCs w:val="28"/>
                    </w:rPr>
                    <w:t xml:space="preserve">    </w:t>
                  </w:r>
                  <w:r w:rsidR="00B649C2" w:rsidRPr="002A3E7C">
                    <w:rPr>
                      <w:szCs w:val="28"/>
                    </w:rPr>
                    <w:t>1.Расстояния измеряются до наружных граней стен строений.</w:t>
                  </w:r>
                </w:p>
                <w:p w:rsidR="00B649C2" w:rsidRPr="002A3E7C" w:rsidRDefault="007D2E23" w:rsidP="007D2E23">
                  <w:pPr>
                    <w:jc w:val="both"/>
                    <w:rPr>
                      <w:szCs w:val="28"/>
                    </w:rPr>
                  </w:pPr>
                  <w:r w:rsidRPr="002A3E7C">
                    <w:rPr>
                      <w:szCs w:val="28"/>
                    </w:rPr>
                    <w:t xml:space="preserve">    </w:t>
                  </w:r>
                  <w:r w:rsidR="00B649C2" w:rsidRPr="002A3E7C">
                    <w:rPr>
                      <w:szCs w:val="28"/>
                    </w:rPr>
                    <w:t>2.Требования п.4 - п.9 относятся к земельным участкам  отдельно стоящих и блокированных домов.</w:t>
                  </w:r>
                </w:p>
                <w:p w:rsidR="00B649C2" w:rsidRPr="002A3E7C" w:rsidRDefault="007D2E23" w:rsidP="007D2E23">
                  <w:pPr>
                    <w:pStyle w:val="ad"/>
                    <w:ind w:left="0"/>
                    <w:jc w:val="both"/>
                    <w:rPr>
                      <w:szCs w:val="28"/>
                    </w:rPr>
                  </w:pPr>
                  <w:r w:rsidRPr="002A3E7C">
                    <w:rPr>
                      <w:szCs w:val="28"/>
                    </w:rPr>
                    <w:t xml:space="preserve">    </w:t>
                  </w:r>
                  <w:r w:rsidR="00B649C2" w:rsidRPr="002A3E7C">
                    <w:rPr>
                      <w:szCs w:val="28"/>
                    </w:rPr>
                    <w:t>Вопрос о предоставлении разрешения на условно разрешенный вид использования подлежит обсуждению на публичных слушаниях. Расходы, связанные с проведением и организацией публичных слушаний по вопросу предоставления  разрешений на условно разрешенный вид  использования, несёт физическое или юридическое лицо, заинтересованное в предоставлении такого разрешения.</w:t>
                  </w:r>
                </w:p>
                <w:p w:rsidR="00003F7D" w:rsidRDefault="00003F7D" w:rsidP="001F7D4C">
                  <w:pPr>
                    <w:jc w:val="center"/>
                    <w:rPr>
                      <w:b/>
                      <w:szCs w:val="28"/>
                      <w:u w:val="single"/>
                    </w:rPr>
                  </w:pPr>
                </w:p>
                <w:p w:rsidR="00B649C2" w:rsidRPr="00F536CC" w:rsidRDefault="00B649C2" w:rsidP="001F7D4C">
                  <w:pPr>
                    <w:jc w:val="center"/>
                    <w:rPr>
                      <w:b/>
                      <w:szCs w:val="28"/>
                    </w:rPr>
                  </w:pPr>
                  <w:r w:rsidRPr="00F536CC">
                    <w:rPr>
                      <w:b/>
                      <w:szCs w:val="28"/>
                    </w:rPr>
                    <w:t>Градостроительный регламент</w:t>
                  </w:r>
                </w:p>
                <w:p w:rsidR="00B649C2" w:rsidRPr="00F536CC" w:rsidRDefault="00B649C2" w:rsidP="001828C1">
                  <w:pPr>
                    <w:jc w:val="center"/>
                    <w:rPr>
                      <w:b/>
                      <w:szCs w:val="28"/>
                    </w:rPr>
                  </w:pPr>
                  <w:r w:rsidRPr="00F536CC">
                    <w:rPr>
                      <w:b/>
                      <w:szCs w:val="28"/>
                    </w:rPr>
                    <w:t xml:space="preserve">территориальной зоны застройки индивидуальными жилыми домами  «Ж - 3» с видами разрешенного использования объектов недвижимости </w:t>
                  </w:r>
                </w:p>
                <w:p w:rsidR="001828C1" w:rsidRPr="002A3E7C" w:rsidRDefault="001828C1" w:rsidP="001828C1">
                  <w:pPr>
                    <w:jc w:val="center"/>
                    <w:rPr>
                      <w:b/>
                      <w:szCs w:val="28"/>
                      <w:u w:val="single"/>
                    </w:rPr>
                  </w:pPr>
                </w:p>
                <w:p w:rsidR="00B649C2" w:rsidRPr="002A3E7C" w:rsidRDefault="001828C1" w:rsidP="001828C1">
                  <w:pPr>
                    <w:jc w:val="both"/>
                    <w:rPr>
                      <w:szCs w:val="28"/>
                    </w:rPr>
                  </w:pPr>
                  <w:r w:rsidRPr="002A3E7C">
                    <w:rPr>
                      <w:szCs w:val="28"/>
                    </w:rPr>
                    <w:t xml:space="preserve">    </w:t>
                  </w:r>
                  <w:r w:rsidR="00B649C2"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«Ж - 3».</w:t>
                  </w:r>
                </w:p>
                <w:p w:rsidR="00B649C2" w:rsidRPr="002A3E7C" w:rsidRDefault="00B649C2" w:rsidP="001828C1">
                  <w:pPr>
                    <w:jc w:val="both"/>
                    <w:rPr>
                      <w:szCs w:val="28"/>
                    </w:rPr>
                  </w:pPr>
                  <w:r w:rsidRPr="002A3E7C">
                    <w:rPr>
                      <w:szCs w:val="28"/>
                    </w:rPr>
                    <w:t>Зона выделена для обеспечения правовых условий формирования жилых кварталов.</w:t>
                  </w:r>
                  <w:r w:rsidRPr="002A3E7C">
                    <w:rPr>
                      <w:szCs w:val="28"/>
                    </w:rPr>
                    <w:tab/>
                    <w:t>Виды разрешенного использования земельных участков и иных объектов недвижимости на территории зоны «Ж -3» включают:</w:t>
                  </w:r>
                </w:p>
                <w:p w:rsidR="00B649C2" w:rsidRPr="002A3E7C" w:rsidRDefault="001828C1" w:rsidP="001828C1">
                  <w:pPr>
                    <w:jc w:val="both"/>
                    <w:rPr>
                      <w:szCs w:val="28"/>
                    </w:rPr>
                  </w:pPr>
                  <w:r w:rsidRPr="002A3E7C">
                    <w:rPr>
                      <w:b/>
                      <w:szCs w:val="28"/>
                    </w:rPr>
                    <w:t xml:space="preserve">    - </w:t>
                  </w:r>
                  <w:r w:rsidR="00B649C2" w:rsidRPr="002A3E7C">
                    <w:rPr>
                      <w:b/>
                      <w:szCs w:val="28"/>
                    </w:rPr>
                    <w:t>основные виды разрешенного использования</w:t>
                  </w:r>
                  <w:r w:rsidR="00B649C2"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1828C1" w:rsidP="001828C1">
                  <w:pPr>
                    <w:jc w:val="both"/>
                    <w:rPr>
                      <w:szCs w:val="28"/>
                    </w:rPr>
                  </w:pPr>
                  <w:r w:rsidRPr="002A3E7C">
                    <w:rPr>
                      <w:szCs w:val="28"/>
                    </w:rPr>
                    <w:t xml:space="preserve">    -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103C7F" w:rsidRDefault="001828C1" w:rsidP="001828C1">
                  <w:pPr>
                    <w:jc w:val="both"/>
                    <w:rPr>
                      <w:szCs w:val="28"/>
                    </w:rPr>
                  </w:pPr>
                  <w:r w:rsidRPr="002A3E7C">
                    <w:rPr>
                      <w:szCs w:val="28"/>
                    </w:rPr>
                    <w:lastRenderedPageBreak/>
                    <w:t xml:space="preserve">    </w:t>
                  </w:r>
                  <w:r w:rsidR="00B649C2" w:rsidRPr="002A3E7C">
                    <w:rPr>
                      <w:szCs w:val="28"/>
                    </w:rPr>
                    <w:t xml:space="preserve">- </w:t>
                  </w:r>
                  <w:r w:rsidR="00B649C2" w:rsidRPr="002A3E7C">
                    <w:rPr>
                      <w:b/>
                      <w:szCs w:val="28"/>
                    </w:rPr>
                    <w:t>условно разрешенные виды использования</w:t>
                  </w:r>
                  <w:r w:rsidR="00B649C2" w:rsidRPr="002A3E7C">
                    <w:rPr>
                      <w:szCs w:val="28"/>
                    </w:rPr>
                    <w:t>, которые могут быть разрешены при соблюдении определенных условий, для которых необходимо получение специальных согласовани</w:t>
                  </w:r>
                  <w:r w:rsidR="00103C7F" w:rsidRPr="002A3E7C">
                    <w:rPr>
                      <w:szCs w:val="28"/>
                    </w:rPr>
                    <w:t>й</w:t>
                  </w:r>
                  <w:r w:rsidR="00B55BB2">
                    <w:rPr>
                      <w:szCs w:val="28"/>
                    </w:rPr>
                    <w:t>.</w:t>
                  </w:r>
                </w:p>
                <w:p w:rsidR="00B55BB2" w:rsidRPr="002A3E7C" w:rsidRDefault="00B55BB2" w:rsidP="001828C1">
                  <w:pPr>
                    <w:jc w:val="both"/>
                    <w:rPr>
                      <w:szCs w:val="28"/>
                    </w:rPr>
                  </w:pPr>
                </w:p>
                <w:p w:rsidR="00103C7F" w:rsidRPr="00F536CC" w:rsidRDefault="001828C1" w:rsidP="001828C1">
                  <w:pPr>
                    <w:jc w:val="both"/>
                    <w:rPr>
                      <w:szCs w:val="28"/>
                    </w:rPr>
                  </w:pPr>
                  <w:r w:rsidRPr="00F536CC">
                    <w:rPr>
                      <w:b/>
                      <w:szCs w:val="28"/>
                    </w:rPr>
                    <w:t xml:space="preserve">    </w:t>
                  </w:r>
                  <w:r w:rsidR="00B649C2" w:rsidRPr="00F536CC">
                    <w:rPr>
                      <w:b/>
                      <w:szCs w:val="28"/>
                    </w:rPr>
                    <w:t>Основные виды разрешенного использования:</w:t>
                  </w:r>
                </w:p>
                <w:p w:rsidR="00B649C2" w:rsidRPr="002A3E7C" w:rsidRDefault="00B649C2" w:rsidP="00103C7F">
                  <w:pPr>
                    <w:jc w:val="both"/>
                    <w:rPr>
                      <w:szCs w:val="28"/>
                    </w:rPr>
                  </w:pPr>
                  <w:r w:rsidRPr="002A3E7C">
                    <w:rPr>
                      <w:szCs w:val="28"/>
                    </w:rPr>
                    <w:t>- индивидуальные жилые дома;</w:t>
                  </w:r>
                </w:p>
                <w:p w:rsidR="00103C7F" w:rsidRPr="002A3E7C" w:rsidRDefault="00B649C2" w:rsidP="001F7D4C">
                  <w:pPr>
                    <w:jc w:val="both"/>
                    <w:rPr>
                      <w:szCs w:val="28"/>
                    </w:rPr>
                  </w:pPr>
                  <w:r w:rsidRPr="002A3E7C">
                    <w:rPr>
                      <w:szCs w:val="28"/>
                    </w:rPr>
                    <w:t>- объекты органов государственной власти и местного самоуправления;</w:t>
                  </w:r>
                  <w:r w:rsidRPr="002A3E7C">
                    <w:rPr>
                      <w:szCs w:val="28"/>
                    </w:rPr>
                    <w:br/>
                    <w:t xml:space="preserve">административные здания, конторы (офисы) площадью не более 150 кв. м с количеством </w:t>
                  </w:r>
                  <w:r w:rsidR="00103C7F" w:rsidRPr="002A3E7C">
                    <w:rPr>
                      <w:szCs w:val="28"/>
                    </w:rPr>
                    <w:t>надземных этажей не более двух;</w:t>
                  </w:r>
                </w:p>
                <w:p w:rsidR="00B649C2" w:rsidRPr="002A3E7C" w:rsidRDefault="00B649C2" w:rsidP="001F7D4C">
                  <w:pPr>
                    <w:jc w:val="both"/>
                    <w:rPr>
                      <w:szCs w:val="28"/>
                    </w:rPr>
                  </w:pPr>
                  <w:r w:rsidRPr="002A3E7C">
                    <w:rPr>
                      <w:szCs w:val="28"/>
                    </w:rPr>
                    <w:t>- поликлиники, больницы, госпитали, пункты первой медицинской помощи, станции скорой помощи, аптеки, медицинские кабинеты и т.п.;</w:t>
                  </w:r>
                  <w:r w:rsidRPr="002A3E7C">
                    <w:rPr>
                      <w:szCs w:val="28"/>
                    </w:rPr>
                    <w:br/>
                    <w:t>- специализированные технические средства оповещения и информации;</w:t>
                  </w:r>
                  <w:r w:rsidRPr="002A3E7C">
                    <w:rPr>
                      <w:szCs w:val="28"/>
                    </w:rPr>
                    <w:br/>
                    <w:t>- объекты физической культуры и спорта (спорткомплексы, спортплощадки, спортзалы, теннисные корты и т.п.);</w:t>
                  </w:r>
                  <w:r w:rsidRPr="002A3E7C">
                    <w:rPr>
                      <w:szCs w:val="28"/>
                    </w:rPr>
                    <w:br/>
                    <w:t>- объекты почтовой связи - почтовые обменные пункты, отделения почтовой связи, пункты почтовой связи и другие;</w:t>
                  </w:r>
                  <w:r w:rsidRPr="002A3E7C">
                    <w:rPr>
                      <w:szCs w:val="28"/>
                    </w:rPr>
                    <w:br/>
                    <w:t>- отделения милиции;</w:t>
                  </w:r>
                </w:p>
                <w:p w:rsidR="00B649C2" w:rsidRPr="002A3E7C" w:rsidRDefault="00B649C2" w:rsidP="001F7D4C">
                  <w:pPr>
                    <w:jc w:val="both"/>
                    <w:rPr>
                      <w:szCs w:val="28"/>
                    </w:rPr>
                  </w:pPr>
                  <w:r w:rsidRPr="002A3E7C">
                    <w:rPr>
                      <w:szCs w:val="28"/>
                    </w:rPr>
                    <w:t>- пожарные депо;</w:t>
                  </w:r>
                </w:p>
                <w:p w:rsidR="00B649C2" w:rsidRPr="002A3E7C" w:rsidRDefault="00B649C2" w:rsidP="001F7D4C">
                  <w:pPr>
                    <w:jc w:val="both"/>
                    <w:rPr>
                      <w:szCs w:val="28"/>
                    </w:rPr>
                  </w:pPr>
                  <w:r w:rsidRPr="002A3E7C">
                    <w:rPr>
                      <w:szCs w:val="28"/>
                    </w:rPr>
                    <w:t>- сети инженерно-технического обеспечения;</w:t>
                  </w:r>
                </w:p>
                <w:p w:rsidR="00103C7F" w:rsidRPr="002A3E7C" w:rsidRDefault="00B649C2" w:rsidP="001F7D4C">
                  <w:pPr>
                    <w:jc w:val="both"/>
                    <w:rPr>
                      <w:szCs w:val="28"/>
                    </w:rPr>
                  </w:pPr>
                  <w:r w:rsidRPr="002A3E7C">
                    <w:rPr>
                      <w:szCs w:val="28"/>
                    </w:rPr>
                    <w:t>- объекты инженерного обеспечения городского значения (объекты водо-, г</w:t>
                  </w:r>
                  <w:r w:rsidR="00103C7F" w:rsidRPr="002A3E7C">
                    <w:rPr>
                      <w:szCs w:val="28"/>
                    </w:rPr>
                    <w:t>азо-, электроснабжения и т.п.);</w:t>
                  </w:r>
                </w:p>
                <w:p w:rsidR="00103C7F" w:rsidRPr="002A3E7C" w:rsidRDefault="00B649C2" w:rsidP="001F7D4C">
                  <w:pPr>
                    <w:jc w:val="both"/>
                    <w:rPr>
                      <w:szCs w:val="28"/>
                    </w:rPr>
                  </w:pPr>
                  <w:r w:rsidRPr="002A3E7C">
                    <w:rPr>
                      <w:szCs w:val="28"/>
                    </w:rPr>
                    <w:t>- объекты гражданской обороны (убежища, проти</w:t>
                  </w:r>
                  <w:r w:rsidR="00103C7F" w:rsidRPr="002A3E7C">
                    <w:rPr>
                      <w:szCs w:val="28"/>
                    </w:rPr>
                    <w:t>ворадиационные укрытия и т.п.);</w:t>
                  </w:r>
                </w:p>
                <w:p w:rsidR="00B649C2" w:rsidRPr="002A3E7C" w:rsidRDefault="00B649C2" w:rsidP="001F7D4C">
                  <w:pPr>
                    <w:jc w:val="both"/>
                    <w:rPr>
                      <w:szCs w:val="28"/>
                    </w:rPr>
                  </w:pPr>
                  <w:r w:rsidRPr="002A3E7C">
                    <w:rPr>
                      <w:szCs w:val="28"/>
                    </w:rPr>
                    <w:t>- линейные объекты;</w:t>
                  </w:r>
                </w:p>
                <w:p w:rsidR="00B649C2" w:rsidRPr="002A3E7C" w:rsidRDefault="00B649C2" w:rsidP="001F7D4C">
                  <w:pPr>
                    <w:jc w:val="both"/>
                    <w:rPr>
                      <w:szCs w:val="28"/>
                    </w:rPr>
                  </w:pPr>
                  <w:r w:rsidRPr="002A3E7C">
                    <w:rPr>
                      <w:szCs w:val="28"/>
                    </w:rPr>
                    <w:t>- объекты системы образования (школы, детские сады и т.п.);</w:t>
                  </w:r>
                  <w:r w:rsidRPr="002A3E7C">
                    <w:rPr>
                      <w:szCs w:val="28"/>
                    </w:rPr>
                    <w:br/>
                    <w:t>садоводческие и дачные некоммерческие объединения граждан;</w:t>
                  </w:r>
                  <w:r w:rsidRPr="002A3E7C">
                    <w:rPr>
                      <w:szCs w:val="28"/>
                    </w:rPr>
                    <w:br/>
                    <w:t>парки, скверы, бульвары;</w:t>
                  </w:r>
                </w:p>
                <w:p w:rsidR="00103C7F" w:rsidRPr="002A3E7C" w:rsidRDefault="00B649C2" w:rsidP="001F7D4C">
                  <w:pPr>
                    <w:jc w:val="both"/>
                    <w:rPr>
                      <w:szCs w:val="28"/>
                    </w:rPr>
                  </w:pPr>
                  <w:r w:rsidRPr="002A3E7C">
                    <w:rPr>
                      <w:szCs w:val="28"/>
                    </w:rPr>
                    <w:t>- благоустройство территории (фонтаны и иные малые архитектурные формы, газоны, клумбы, коммунальное оборудование, произведения монументально-д</w:t>
                  </w:r>
                  <w:r w:rsidR="00103C7F" w:rsidRPr="002A3E7C">
                    <w:rPr>
                      <w:szCs w:val="28"/>
                    </w:rPr>
                    <w:t>екоративного искусства и т.п.);</w:t>
                  </w:r>
                </w:p>
                <w:p w:rsidR="00E9731C" w:rsidRDefault="00B649C2" w:rsidP="001F7D4C">
                  <w:pPr>
                    <w:jc w:val="both"/>
                    <w:rPr>
                      <w:szCs w:val="28"/>
                    </w:rPr>
                  </w:pPr>
                  <w:r w:rsidRPr="002A3E7C">
                    <w:rPr>
                      <w:szCs w:val="28"/>
                    </w:rPr>
                    <w:t xml:space="preserve">- дорожные сооружения, являющиеся технологической частью автомобильной дороги, </w:t>
                  </w:r>
                </w:p>
                <w:p w:rsidR="007D2E23" w:rsidRPr="002A3E7C" w:rsidRDefault="00B649C2" w:rsidP="001F7D4C">
                  <w:pPr>
                    <w:jc w:val="both"/>
                    <w:rPr>
                      <w:szCs w:val="28"/>
                    </w:rPr>
                  </w:pPr>
                  <w:r w:rsidRPr="002A3E7C">
                    <w:rPr>
                      <w:szCs w:val="28"/>
                    </w:rPr>
                    <w:t>- защитные дорожные сооружения, искусственные дорожные сооружения, производственные объекты автомобильной дороги, элементы обу</w:t>
                  </w:r>
                  <w:r w:rsidR="007D2E23" w:rsidRPr="002A3E7C">
                    <w:rPr>
                      <w:szCs w:val="28"/>
                    </w:rPr>
                    <w:t xml:space="preserve">стройства автомобильной дороги; </w:t>
                  </w:r>
                </w:p>
                <w:p w:rsidR="00103C7F" w:rsidRPr="002A3E7C" w:rsidRDefault="00B649C2" w:rsidP="001F7D4C">
                  <w:pPr>
                    <w:jc w:val="both"/>
                    <w:rPr>
                      <w:szCs w:val="28"/>
                    </w:rPr>
                  </w:pPr>
                  <w:r w:rsidRPr="002A3E7C">
                    <w:rPr>
                      <w:szCs w:val="28"/>
                    </w:rPr>
                    <w:t>- обустройств</w:t>
                  </w:r>
                  <w:r w:rsidR="00103C7F" w:rsidRPr="002A3E7C">
                    <w:rPr>
                      <w:szCs w:val="28"/>
                    </w:rPr>
                    <w:t>о набережных, берегоукрепление;</w:t>
                  </w:r>
                </w:p>
                <w:p w:rsidR="00B649C2" w:rsidRPr="002A3E7C" w:rsidRDefault="00B649C2" w:rsidP="001F7D4C">
                  <w:pPr>
                    <w:jc w:val="both"/>
                    <w:rPr>
                      <w:szCs w:val="28"/>
                    </w:rPr>
                  </w:pPr>
                  <w:r w:rsidRPr="002A3E7C">
                    <w:rPr>
                      <w:szCs w:val="28"/>
                    </w:rPr>
                    <w:t>платежные терминалы, банкоматы;</w:t>
                  </w:r>
                </w:p>
                <w:p w:rsidR="00103C7F" w:rsidRPr="002A3E7C" w:rsidRDefault="00103C7F" w:rsidP="001F7D4C">
                  <w:pPr>
                    <w:jc w:val="both"/>
                    <w:rPr>
                      <w:szCs w:val="28"/>
                    </w:rPr>
                  </w:pPr>
                  <w:r w:rsidRPr="002A3E7C">
                    <w:rPr>
                      <w:szCs w:val="28"/>
                    </w:rPr>
                    <w:t>- площадки для выгула собак;</w:t>
                  </w:r>
                </w:p>
                <w:p w:rsidR="00B649C2" w:rsidRPr="002A3E7C" w:rsidRDefault="007D2E23" w:rsidP="001F7D4C">
                  <w:pPr>
                    <w:jc w:val="both"/>
                    <w:rPr>
                      <w:szCs w:val="28"/>
                    </w:rPr>
                  </w:pPr>
                  <w:r w:rsidRPr="002A3E7C">
                    <w:rPr>
                      <w:szCs w:val="28"/>
                    </w:rPr>
                    <w:t xml:space="preserve">- </w:t>
                  </w:r>
                  <w:r w:rsidR="00B649C2" w:rsidRPr="002A3E7C">
                    <w:rPr>
                      <w:szCs w:val="28"/>
                    </w:rPr>
                    <w:t>объекты оптовой торговли;</w:t>
                  </w:r>
                </w:p>
                <w:p w:rsidR="00B649C2" w:rsidRPr="002A3E7C" w:rsidRDefault="00B649C2" w:rsidP="001F7D4C">
                  <w:pPr>
                    <w:jc w:val="both"/>
                    <w:rPr>
                      <w:szCs w:val="28"/>
                    </w:rPr>
                  </w:pPr>
                  <w:r w:rsidRPr="002A3E7C">
                    <w:rPr>
                      <w:szCs w:val="28"/>
                    </w:rPr>
                    <w:t>-объекты розничной торговли;</w:t>
                  </w:r>
                </w:p>
                <w:p w:rsidR="00B649C2" w:rsidRPr="002A3E7C" w:rsidRDefault="00B649C2" w:rsidP="001F7D4C">
                  <w:pPr>
                    <w:jc w:val="both"/>
                    <w:rPr>
                      <w:szCs w:val="28"/>
                    </w:rPr>
                  </w:pPr>
                  <w:r w:rsidRPr="002A3E7C">
                    <w:rPr>
                      <w:szCs w:val="28"/>
                    </w:rPr>
                    <w:t>- рестораны, кафе, столовые, бары;</w:t>
                  </w:r>
                </w:p>
                <w:p w:rsidR="00B649C2" w:rsidRPr="002A3E7C" w:rsidRDefault="00B649C2" w:rsidP="001F7D4C">
                  <w:pPr>
                    <w:jc w:val="both"/>
                    <w:rPr>
                      <w:szCs w:val="28"/>
                    </w:rPr>
                  </w:pPr>
                  <w:r w:rsidRPr="002A3E7C">
                    <w:rPr>
                      <w:szCs w:val="28"/>
                    </w:rPr>
                    <w:t>- рынки;</w:t>
                  </w:r>
                </w:p>
                <w:p w:rsidR="00B649C2" w:rsidRPr="002A3E7C" w:rsidRDefault="00B649C2" w:rsidP="001F7D4C">
                  <w:pPr>
                    <w:jc w:val="both"/>
                    <w:rPr>
                      <w:szCs w:val="28"/>
                    </w:rPr>
                  </w:pPr>
                  <w:r w:rsidRPr="002A3E7C">
                    <w:rPr>
                      <w:szCs w:val="28"/>
                    </w:rPr>
                    <w:t>- химчистки, прачечные;</w:t>
                  </w:r>
                </w:p>
                <w:p w:rsidR="00B649C2" w:rsidRPr="002A3E7C" w:rsidRDefault="00B649C2" w:rsidP="001F7D4C">
                  <w:pPr>
                    <w:jc w:val="both"/>
                    <w:rPr>
                      <w:szCs w:val="28"/>
                    </w:rPr>
                  </w:pPr>
                  <w:r w:rsidRPr="002A3E7C">
                    <w:rPr>
                      <w:szCs w:val="28"/>
                    </w:rPr>
                    <w:t>- фотоателье, фотолаборатории;</w:t>
                  </w:r>
                </w:p>
                <w:p w:rsidR="00B649C2" w:rsidRPr="002A3E7C" w:rsidRDefault="00B649C2" w:rsidP="001F7D4C">
                  <w:pPr>
                    <w:jc w:val="both"/>
                    <w:rPr>
                      <w:szCs w:val="28"/>
                    </w:rPr>
                  </w:pPr>
                  <w:r w:rsidRPr="002A3E7C">
                    <w:rPr>
                      <w:szCs w:val="28"/>
                    </w:rPr>
                    <w:t>- общественные бани;</w:t>
                  </w:r>
                </w:p>
                <w:p w:rsidR="00B649C2" w:rsidRPr="002A3E7C" w:rsidRDefault="00B649C2" w:rsidP="001F7D4C">
                  <w:pPr>
                    <w:jc w:val="both"/>
                    <w:rPr>
                      <w:szCs w:val="28"/>
                    </w:rPr>
                  </w:pPr>
                  <w:r w:rsidRPr="002A3E7C">
                    <w:rPr>
                      <w:szCs w:val="28"/>
                    </w:rPr>
                    <w:lastRenderedPageBreak/>
                    <w:t>- парикмахерские;</w:t>
                  </w:r>
                </w:p>
                <w:p w:rsidR="00B649C2" w:rsidRPr="002A3E7C" w:rsidRDefault="00B649C2" w:rsidP="001F7D4C">
                  <w:pPr>
                    <w:jc w:val="both"/>
                    <w:rPr>
                      <w:szCs w:val="28"/>
                    </w:rPr>
                  </w:pPr>
                  <w:r w:rsidRPr="002A3E7C">
                    <w:rPr>
                      <w:szCs w:val="28"/>
                    </w:rPr>
                    <w:t>- объекты проката;</w:t>
                  </w:r>
                </w:p>
                <w:p w:rsidR="00B649C2" w:rsidRPr="002A3E7C" w:rsidRDefault="00B649C2" w:rsidP="001F7D4C">
                  <w:pPr>
                    <w:jc w:val="both"/>
                    <w:rPr>
                      <w:szCs w:val="28"/>
                    </w:rPr>
                  </w:pPr>
                  <w:r w:rsidRPr="002A3E7C">
                    <w:rPr>
                      <w:szCs w:val="28"/>
                    </w:rPr>
                    <w:t>- объекты по оказанию обрядовых услуг (свадеб и юбилеев);</w:t>
                  </w:r>
                  <w:r w:rsidRPr="002A3E7C">
                    <w:rPr>
                      <w:szCs w:val="28"/>
                    </w:rPr>
                    <w:br/>
                    <w:t>объекты банковской и страховой деятельности;</w:t>
                  </w:r>
                  <w:r w:rsidRPr="002A3E7C">
                    <w:rPr>
                      <w:szCs w:val="28"/>
                    </w:rPr>
                    <w:br/>
                    <w:t xml:space="preserve">- ветеринарные лечебницы; </w:t>
                  </w:r>
                </w:p>
                <w:p w:rsidR="00A01BBF" w:rsidRPr="002A3E7C" w:rsidRDefault="00B649C2" w:rsidP="001F7D4C">
                  <w:pPr>
                    <w:jc w:val="both"/>
                    <w:rPr>
                      <w:szCs w:val="28"/>
                    </w:rPr>
                  </w:pPr>
                  <w:r w:rsidRPr="002A3E7C">
                    <w:rPr>
                      <w:szCs w:val="28"/>
                    </w:rPr>
                    <w:t>- киоски по распространению периодических печатных изданий (газеты, журналы, альманахи, бюллетени и иные издания);</w:t>
                  </w:r>
                  <w:r w:rsidRPr="002A3E7C">
                    <w:rPr>
                      <w:szCs w:val="28"/>
                    </w:rPr>
                    <w:br/>
                    <w:t>- иные объекты по оказанию услуг и обслуживанию населения в соответствии с Общероссийским классификатором услуг населению.</w:t>
                  </w:r>
                </w:p>
                <w:p w:rsidR="00A01BBF" w:rsidRPr="002A3E7C" w:rsidRDefault="00B649C2" w:rsidP="00A01BBF">
                  <w:pPr>
                    <w:rPr>
                      <w:szCs w:val="28"/>
                    </w:rPr>
                  </w:pPr>
                  <w:r w:rsidRPr="002A3E7C">
                    <w:rPr>
                      <w:szCs w:val="28"/>
                    </w:rPr>
                    <w:br/>
                  </w:r>
                  <w:r w:rsidR="001828C1" w:rsidRPr="002A3E7C">
                    <w:rPr>
                      <w:b/>
                      <w:szCs w:val="28"/>
                    </w:rPr>
                    <w:t xml:space="preserve">    </w:t>
                  </w:r>
                  <w:r w:rsidRPr="00F260C0">
                    <w:rPr>
                      <w:b/>
                      <w:szCs w:val="28"/>
                    </w:rPr>
                    <w:t>Вспомогательные виды разрешенного использования:</w:t>
                  </w:r>
                  <w:r w:rsidRPr="00F260C0">
                    <w:rPr>
                      <w:szCs w:val="28"/>
                    </w:rPr>
                    <w:br/>
                  </w:r>
                  <w:r w:rsidRPr="002A3E7C">
                    <w:rPr>
                      <w:szCs w:val="28"/>
                    </w:rPr>
                    <w:t>- строения и сооружения вспомогательного использования:</w:t>
                  </w:r>
                  <w:r w:rsidRPr="002A3E7C">
                    <w:rPr>
                      <w:szCs w:val="28"/>
                    </w:rPr>
                    <w:br/>
                    <w:t>дворовые сооружения (заборы, ворота, туалеты, выгребные ямы, колодцы, дворовые покрытия, навесы и т.п.);</w:t>
                  </w:r>
                </w:p>
                <w:p w:rsidR="00B649C2" w:rsidRPr="002A3E7C" w:rsidRDefault="00B649C2" w:rsidP="00A01BBF">
                  <w:pPr>
                    <w:rPr>
                      <w:szCs w:val="28"/>
                    </w:rPr>
                  </w:pPr>
                  <w:r w:rsidRPr="002A3E7C">
                    <w:rPr>
                      <w:szCs w:val="28"/>
                    </w:rPr>
                    <w:t>- хозяйственные постройки для хранения инвентаря, топлива и т.п., за исключением, хозяйственных построек для содержания мелкого скота, птицы и хранения кормов;</w:t>
                  </w:r>
                </w:p>
                <w:p w:rsidR="00103C7F" w:rsidRPr="002A3E7C" w:rsidRDefault="00B649C2" w:rsidP="00A01BBF">
                  <w:pPr>
                    <w:rPr>
                      <w:szCs w:val="28"/>
                    </w:rPr>
                  </w:pPr>
                  <w:r w:rsidRPr="002A3E7C">
                    <w:rPr>
                      <w:szCs w:val="28"/>
                    </w:rPr>
                    <w:t>- отдельно стоящие или встроенно-пристроенные гаражи</w:t>
                  </w:r>
                  <w:r w:rsidR="00103C7F" w:rsidRPr="002A3E7C">
                    <w:rPr>
                      <w:szCs w:val="28"/>
                    </w:rPr>
                    <w:t xml:space="preserve"> </w:t>
                  </w:r>
                  <w:r w:rsidR="00A01BBF" w:rsidRPr="002A3E7C">
                    <w:rPr>
                      <w:szCs w:val="28"/>
                    </w:rPr>
                    <w:t>ин</w:t>
                  </w:r>
                  <w:r w:rsidR="00103C7F" w:rsidRPr="002A3E7C">
                    <w:rPr>
                      <w:szCs w:val="28"/>
                    </w:rPr>
                    <w:t>дивидуального использования;</w:t>
                  </w:r>
                </w:p>
                <w:p w:rsidR="00803F2F" w:rsidRPr="002A3E7C" w:rsidRDefault="00B649C2" w:rsidP="00A01BBF">
                  <w:pPr>
                    <w:rPr>
                      <w:szCs w:val="28"/>
                    </w:rPr>
                  </w:pPr>
                  <w:r w:rsidRPr="002A3E7C">
                    <w:rPr>
                      <w:szCs w:val="28"/>
                    </w:rPr>
                    <w:t>- летние кухни;</w:t>
                  </w:r>
                  <w:r w:rsidR="00803F2F" w:rsidRPr="002A3E7C">
                    <w:rPr>
                      <w:szCs w:val="28"/>
                    </w:rPr>
                    <w:t xml:space="preserve"> </w:t>
                  </w:r>
                </w:p>
                <w:p w:rsidR="00103C7F" w:rsidRPr="002A3E7C" w:rsidRDefault="00803F2F" w:rsidP="00A01BBF">
                  <w:pPr>
                    <w:rPr>
                      <w:szCs w:val="28"/>
                    </w:rPr>
                  </w:pPr>
                  <w:r w:rsidRPr="002A3E7C">
                    <w:rPr>
                      <w:szCs w:val="28"/>
                    </w:rPr>
                    <w:t xml:space="preserve">- </w:t>
                  </w:r>
                  <w:r w:rsidR="00B649C2" w:rsidRPr="002A3E7C">
                    <w:rPr>
                      <w:szCs w:val="28"/>
                    </w:rPr>
                    <w:t>теплицы, оранжереи индивидуального пользования;</w:t>
                  </w:r>
                  <w:r w:rsidR="00B649C2" w:rsidRPr="002A3E7C">
                    <w:rPr>
                      <w:szCs w:val="28"/>
                    </w:rPr>
                    <w:br/>
                    <w:t>- бани, сауны и бассейны индивидуального пользования;</w:t>
                  </w:r>
                  <w:r w:rsidR="00B649C2" w:rsidRPr="002A3E7C">
                    <w:rPr>
                      <w:szCs w:val="28"/>
                    </w:rPr>
                    <w:br/>
                    <w:t>индивидуальные резервуары для хранения воды, скважины для забора воды, оборудование пожарной охраны (гидранты, резервуары);</w:t>
                  </w:r>
                  <w:r w:rsidR="00B649C2" w:rsidRPr="002A3E7C">
                    <w:rPr>
                      <w:szCs w:val="28"/>
                    </w:rPr>
                    <w:br/>
                    <w:t>автономные объекты инженерных сетей и коммун</w:t>
                  </w:r>
                  <w:r w:rsidR="00103C7F" w:rsidRPr="002A3E7C">
                    <w:rPr>
                      <w:szCs w:val="28"/>
                    </w:rPr>
                    <w:t>икаций;</w:t>
                  </w:r>
                  <w:r w:rsidR="00103C7F" w:rsidRPr="002A3E7C">
                    <w:rPr>
                      <w:szCs w:val="28"/>
                    </w:rPr>
                    <w:br/>
                    <w:t>летние (сезонные) кафе;</w:t>
                  </w:r>
                </w:p>
                <w:p w:rsidR="00B649C2" w:rsidRDefault="00B649C2" w:rsidP="001F7D4C">
                  <w:pPr>
                    <w:jc w:val="both"/>
                    <w:rPr>
                      <w:szCs w:val="28"/>
                    </w:rPr>
                  </w:pPr>
                  <w:r w:rsidRPr="002A3E7C">
                    <w:rPr>
                      <w:szCs w:val="28"/>
                    </w:rPr>
                    <w:t>- подъездные пути (площадки), площадки для сбора мусора;</w:t>
                  </w:r>
                  <w:r w:rsidRPr="002A3E7C">
                    <w:rPr>
                      <w:szCs w:val="28"/>
                    </w:rPr>
                    <w:br/>
                    <w:t>иные строения и сооружения вспомогательного использования, предназначенные для обслуживания основного здания или строения;</w:t>
                  </w:r>
                  <w:r w:rsidRPr="002A3E7C">
                    <w:rPr>
                      <w:szCs w:val="28"/>
                    </w:rPr>
                    <w:br/>
                    <w:t>сады и огороды.</w:t>
                  </w:r>
                </w:p>
                <w:p w:rsidR="005925EC" w:rsidRPr="002A3E7C" w:rsidRDefault="005925EC" w:rsidP="001F7D4C">
                  <w:pPr>
                    <w:jc w:val="both"/>
                    <w:rPr>
                      <w:szCs w:val="28"/>
                    </w:rPr>
                  </w:pPr>
                </w:p>
                <w:p w:rsidR="007D2E23" w:rsidRPr="00F260C0" w:rsidRDefault="001828C1" w:rsidP="001F7D4C">
                  <w:pPr>
                    <w:jc w:val="both"/>
                    <w:rPr>
                      <w:szCs w:val="28"/>
                    </w:rPr>
                  </w:pPr>
                  <w:r w:rsidRPr="002A3E7C">
                    <w:rPr>
                      <w:b/>
                      <w:szCs w:val="28"/>
                    </w:rPr>
                    <w:t xml:space="preserve">    </w:t>
                  </w:r>
                  <w:r w:rsidR="00B649C2" w:rsidRPr="00F260C0">
                    <w:rPr>
                      <w:b/>
                      <w:szCs w:val="28"/>
                    </w:rPr>
                    <w:t>Условно разрешенные виды использования</w:t>
                  </w:r>
                  <w:r w:rsidR="007D2E23" w:rsidRPr="00F260C0">
                    <w:rPr>
                      <w:szCs w:val="28"/>
                    </w:rPr>
                    <w:t>:</w:t>
                  </w:r>
                </w:p>
                <w:p w:rsidR="00B649C2" w:rsidRPr="002A3E7C" w:rsidRDefault="00B649C2" w:rsidP="001F7D4C">
                  <w:pPr>
                    <w:jc w:val="both"/>
                    <w:rPr>
                      <w:szCs w:val="28"/>
                    </w:rPr>
                  </w:pPr>
                  <w:r w:rsidRPr="002A3E7C">
                    <w:rPr>
                      <w:szCs w:val="28"/>
                    </w:rPr>
                    <w:t>- объекты сотовой связи;</w:t>
                  </w:r>
                </w:p>
                <w:p w:rsidR="00B649C2" w:rsidRPr="002A3E7C" w:rsidRDefault="00B649C2" w:rsidP="001F7D4C">
                  <w:pPr>
                    <w:jc w:val="both"/>
                    <w:rPr>
                      <w:szCs w:val="28"/>
                    </w:rPr>
                  </w:pPr>
                  <w:r w:rsidRPr="002A3E7C">
                    <w:rPr>
                      <w:szCs w:val="28"/>
                    </w:rPr>
                    <w:t xml:space="preserve">- административные здания, конторы (офисы) площадью более 150 кв. м с количеством </w:t>
                  </w:r>
                  <w:r w:rsidR="00803F2F" w:rsidRPr="002A3E7C">
                    <w:rPr>
                      <w:szCs w:val="28"/>
                    </w:rPr>
                    <w:t>надземных этажей не более двух;</w:t>
                  </w:r>
                  <w:r w:rsidR="00A01BBF" w:rsidRPr="002A3E7C">
                    <w:rPr>
                      <w:szCs w:val="28"/>
                    </w:rPr>
                    <w:t xml:space="preserve"> </w:t>
                  </w:r>
                  <w:r w:rsidRPr="002A3E7C">
                    <w:rPr>
                      <w:szCs w:val="28"/>
                    </w:rPr>
                    <w:t xml:space="preserve">с </w:t>
                  </w:r>
                  <w:r w:rsidRPr="002A3E7C">
                    <w:rPr>
                      <w:szCs w:val="28"/>
                    </w:rPr>
                    <w:br/>
                    <w:t>- объекты оптовой и розничной торговли;</w:t>
                  </w:r>
                </w:p>
                <w:p w:rsidR="00B649C2" w:rsidRPr="002A3E7C" w:rsidRDefault="00B649C2" w:rsidP="001F7D4C">
                  <w:pPr>
                    <w:jc w:val="both"/>
                    <w:rPr>
                      <w:szCs w:val="28"/>
                    </w:rPr>
                  </w:pPr>
                  <w:r w:rsidRPr="002A3E7C">
                    <w:rPr>
                      <w:szCs w:val="28"/>
                    </w:rPr>
                    <w:t>- рестораны, кафе, столовые, бары;</w:t>
                  </w:r>
                </w:p>
                <w:p w:rsidR="00803F2F" w:rsidRPr="002A3E7C" w:rsidRDefault="00B26DEA" w:rsidP="001F7D4C">
                  <w:pPr>
                    <w:jc w:val="both"/>
                    <w:rPr>
                      <w:szCs w:val="28"/>
                    </w:rPr>
                  </w:pPr>
                  <w:r w:rsidRPr="002A3E7C">
                    <w:rPr>
                      <w:szCs w:val="28"/>
                    </w:rPr>
                    <w:t xml:space="preserve">- </w:t>
                  </w:r>
                  <w:r w:rsidR="00B649C2" w:rsidRPr="002A3E7C">
                    <w:rPr>
                      <w:szCs w:val="28"/>
                    </w:rPr>
                    <w:t>рынки;</w:t>
                  </w:r>
                </w:p>
                <w:p w:rsidR="00803F2F" w:rsidRPr="002A3E7C" w:rsidRDefault="00803F2F" w:rsidP="001F7D4C">
                  <w:pPr>
                    <w:jc w:val="both"/>
                    <w:rPr>
                      <w:szCs w:val="28"/>
                    </w:rPr>
                  </w:pPr>
                  <w:r w:rsidRPr="002A3E7C">
                    <w:rPr>
                      <w:szCs w:val="28"/>
                    </w:rPr>
                    <w:t>- гостевые дома;</w:t>
                  </w:r>
                </w:p>
                <w:p w:rsidR="00B649C2" w:rsidRPr="002A3E7C" w:rsidRDefault="00B649C2" w:rsidP="001F7D4C">
                  <w:pPr>
                    <w:jc w:val="both"/>
                    <w:rPr>
                      <w:szCs w:val="28"/>
                    </w:rPr>
                  </w:pPr>
                  <w:r w:rsidRPr="002A3E7C">
                    <w:rPr>
                      <w:szCs w:val="28"/>
                    </w:rPr>
                    <w:t>- ремонтные мастерские и мастерские технического обслуживания;</w:t>
                  </w:r>
                  <w:r w:rsidRPr="002A3E7C">
                    <w:rPr>
                      <w:szCs w:val="28"/>
                    </w:rPr>
                    <w:br/>
                    <w:t>химчистки, прачечные;</w:t>
                  </w:r>
                </w:p>
                <w:p w:rsidR="00B649C2" w:rsidRPr="002A3E7C" w:rsidRDefault="00B649C2" w:rsidP="001F7D4C">
                  <w:pPr>
                    <w:jc w:val="both"/>
                    <w:rPr>
                      <w:szCs w:val="28"/>
                    </w:rPr>
                  </w:pPr>
                  <w:r w:rsidRPr="002A3E7C">
                    <w:rPr>
                      <w:szCs w:val="28"/>
                    </w:rPr>
                    <w:t>- объекты технического обслуживания и ремонта транспортных средств, машин и оборудования;</w:t>
                  </w:r>
                </w:p>
                <w:p w:rsidR="00803F2F" w:rsidRPr="002A3E7C" w:rsidRDefault="00803F2F" w:rsidP="001F7D4C">
                  <w:pPr>
                    <w:jc w:val="both"/>
                    <w:rPr>
                      <w:szCs w:val="28"/>
                    </w:rPr>
                  </w:pPr>
                  <w:r w:rsidRPr="002A3E7C">
                    <w:rPr>
                      <w:szCs w:val="28"/>
                    </w:rPr>
                    <w:t>- гаражи, автостоянки;</w:t>
                  </w:r>
                </w:p>
                <w:p w:rsidR="00B649C2" w:rsidRPr="002A3E7C" w:rsidRDefault="00B649C2" w:rsidP="001F7D4C">
                  <w:pPr>
                    <w:jc w:val="both"/>
                    <w:rPr>
                      <w:szCs w:val="28"/>
                    </w:rPr>
                  </w:pPr>
                  <w:r w:rsidRPr="002A3E7C">
                    <w:rPr>
                      <w:szCs w:val="28"/>
                    </w:rPr>
                    <w:t xml:space="preserve"> -фотоателье, фотолаборатории;</w:t>
                  </w:r>
                </w:p>
                <w:p w:rsidR="00B649C2" w:rsidRPr="002A3E7C" w:rsidRDefault="00B649C2" w:rsidP="001F7D4C">
                  <w:pPr>
                    <w:jc w:val="both"/>
                    <w:rPr>
                      <w:szCs w:val="28"/>
                    </w:rPr>
                  </w:pPr>
                  <w:r w:rsidRPr="002A3E7C">
                    <w:rPr>
                      <w:szCs w:val="28"/>
                    </w:rPr>
                    <w:lastRenderedPageBreak/>
                    <w:t xml:space="preserve">- общественные бани; </w:t>
                  </w:r>
                </w:p>
                <w:p w:rsidR="00B649C2" w:rsidRPr="002A3E7C" w:rsidRDefault="00B649C2" w:rsidP="001F7D4C">
                  <w:pPr>
                    <w:jc w:val="both"/>
                    <w:rPr>
                      <w:szCs w:val="28"/>
                    </w:rPr>
                  </w:pPr>
                  <w:r w:rsidRPr="002A3E7C">
                    <w:rPr>
                      <w:szCs w:val="28"/>
                    </w:rPr>
                    <w:t>- парикмахерские;</w:t>
                  </w:r>
                </w:p>
                <w:p w:rsidR="00B649C2" w:rsidRPr="002A3E7C" w:rsidRDefault="00B649C2" w:rsidP="001F7D4C">
                  <w:pPr>
                    <w:jc w:val="both"/>
                    <w:rPr>
                      <w:szCs w:val="28"/>
                    </w:rPr>
                  </w:pPr>
                  <w:r w:rsidRPr="002A3E7C">
                    <w:rPr>
                      <w:szCs w:val="28"/>
                    </w:rPr>
                    <w:t>- объекты проката;</w:t>
                  </w:r>
                </w:p>
                <w:p w:rsidR="00103C7F" w:rsidRPr="002A3E7C" w:rsidRDefault="00B649C2" w:rsidP="001F7D4C">
                  <w:pPr>
                    <w:jc w:val="both"/>
                    <w:rPr>
                      <w:szCs w:val="28"/>
                    </w:rPr>
                  </w:pPr>
                  <w:r w:rsidRPr="002A3E7C">
                    <w:rPr>
                      <w:szCs w:val="28"/>
                    </w:rPr>
                    <w:t>- объекты по оказанию обрядовых услуг (свадеб и юбилеев);</w:t>
                  </w:r>
                  <w:r w:rsidRPr="002A3E7C">
                    <w:rPr>
                      <w:szCs w:val="28"/>
                    </w:rPr>
                    <w:br/>
                    <w:t>- объекты банковской и страховой деятельности;</w:t>
                  </w:r>
                </w:p>
                <w:p w:rsidR="00B649C2" w:rsidRPr="002A3E7C" w:rsidRDefault="00B649C2" w:rsidP="001F7D4C">
                  <w:pPr>
                    <w:jc w:val="both"/>
                    <w:rPr>
                      <w:szCs w:val="28"/>
                    </w:rPr>
                  </w:pPr>
                  <w:r w:rsidRPr="002A3E7C">
                    <w:rPr>
                      <w:szCs w:val="28"/>
                    </w:rPr>
                    <w:t>- ветеринарные лечебницы;</w:t>
                  </w:r>
                </w:p>
                <w:p w:rsidR="00B649C2" w:rsidRPr="002A3E7C" w:rsidRDefault="00B649C2" w:rsidP="001F7D4C">
                  <w:pPr>
                    <w:jc w:val="both"/>
                    <w:rPr>
                      <w:szCs w:val="28"/>
                    </w:rPr>
                  </w:pPr>
                  <w:r w:rsidRPr="002A3E7C">
                    <w:rPr>
                      <w:szCs w:val="28"/>
                    </w:rPr>
                    <w:t>- иные объекты по оказанию услуг и обслуживанию населения в соответствии с Общероссийским классификатором услуг населению.</w:t>
                  </w:r>
                  <w:r w:rsidRPr="002A3E7C">
                    <w:rPr>
                      <w:szCs w:val="28"/>
                    </w:rPr>
                    <w:br/>
                  </w:r>
                  <w:r w:rsidR="007D2E23" w:rsidRPr="002A3E7C">
                    <w:rPr>
                      <w:szCs w:val="28"/>
                    </w:rPr>
                    <w:t xml:space="preserve">    </w:t>
                  </w:r>
                  <w:r w:rsidRPr="002A3E7C">
                    <w:rPr>
                      <w:szCs w:val="28"/>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B649C2" w:rsidRPr="002A3E7C" w:rsidRDefault="00B649C2" w:rsidP="001F7D4C">
                  <w:pPr>
                    <w:jc w:val="both"/>
                    <w:rPr>
                      <w:szCs w:val="28"/>
                    </w:rPr>
                  </w:pPr>
                  <w:r w:rsidRPr="002A3E7C">
                    <w:rPr>
                      <w:szCs w:val="28"/>
                    </w:rPr>
                    <w:t xml:space="preserve">обустройство входа в виде крыльца или лестницы, изолированных от жилой части здания; </w:t>
                  </w:r>
                </w:p>
                <w:p w:rsidR="00B649C2" w:rsidRPr="002A3E7C" w:rsidRDefault="00B649C2" w:rsidP="001F7D4C">
                  <w:pPr>
                    <w:rPr>
                      <w:szCs w:val="28"/>
                    </w:rPr>
                  </w:pPr>
                  <w:r w:rsidRPr="002A3E7C">
                    <w:rPr>
                      <w:szCs w:val="28"/>
                    </w:rPr>
                    <w:t>обустройство входа и временной стоянки автомобилей в пределах границ земельного участка, принадлежащего застройщику;</w:t>
                  </w:r>
                  <w:r w:rsidRPr="002A3E7C">
                    <w:rPr>
                      <w:szCs w:val="28"/>
                    </w:rPr>
                    <w:br/>
                    <w:t>оборудования площадок для остановки автомобилей;</w:t>
                  </w:r>
                  <w:r w:rsidRPr="002A3E7C">
                    <w:rPr>
                      <w:szCs w:val="28"/>
                    </w:rPr>
                    <w:br/>
                    <w:t>соблюдения норм благоустройства, установленных соответствующими муниципальными правовыми актами.</w:t>
                  </w:r>
                  <w:r w:rsidRPr="002A3E7C">
                    <w:rPr>
                      <w:szCs w:val="28"/>
                    </w:rPr>
                    <w:br/>
                  </w:r>
                  <w:r w:rsidR="007D2E23" w:rsidRPr="002A3E7C">
                    <w:rPr>
                      <w:szCs w:val="28"/>
                    </w:rPr>
                    <w:t xml:space="preserve">    </w:t>
                  </w:r>
                  <w:r w:rsidRPr="002A3E7C">
                    <w:rPr>
                      <w:szCs w:val="28"/>
                    </w:rPr>
                    <w:t>Запрещается размещение объектов, вредных для здоровья населения (магазинов стройматериалов, москательно-химических товаров и т.п.).</w:t>
                  </w:r>
                </w:p>
                <w:p w:rsidR="00BE77B0" w:rsidRPr="002A3E7C" w:rsidRDefault="00BE77B0" w:rsidP="00BE77B0">
                  <w:pPr>
                    <w:pStyle w:val="ad"/>
                    <w:ind w:left="0"/>
                    <w:rPr>
                      <w:szCs w:val="28"/>
                    </w:rPr>
                  </w:pPr>
                  <w:r w:rsidRPr="002A3E7C">
                    <w:rPr>
                      <w:szCs w:val="28"/>
                    </w:rPr>
                    <w:t xml:space="preserve">    Действие градостроительного регламента не распространяется на земельные участки:</w:t>
                  </w:r>
                </w:p>
                <w:p w:rsidR="00BE77B0" w:rsidRPr="002A3E7C" w:rsidRDefault="00BE77B0" w:rsidP="00BE77B0">
                  <w:pPr>
                    <w:rPr>
                      <w:szCs w:val="28"/>
                    </w:rPr>
                  </w:pPr>
                  <w:r w:rsidRPr="002A3E7C">
                    <w:rPr>
                      <w:szCs w:val="28"/>
                    </w:rPr>
                    <w:t xml:space="preserve">    1) в границах территорий общего пользования;</w:t>
                  </w:r>
                </w:p>
                <w:p w:rsidR="00BE77B0" w:rsidRPr="002A3E7C" w:rsidRDefault="00BE77B0" w:rsidP="00BE77B0">
                  <w:pPr>
                    <w:jc w:val="both"/>
                    <w:rPr>
                      <w:szCs w:val="28"/>
                    </w:rPr>
                  </w:pPr>
                  <w:r w:rsidRPr="002A3E7C">
                    <w:rPr>
                      <w:szCs w:val="28"/>
                    </w:rPr>
                    <w:t xml:space="preserve">    2) занятые линейными объектами.</w:t>
                  </w:r>
                </w:p>
                <w:p w:rsidR="00BE77B0" w:rsidRPr="002A3E7C" w:rsidRDefault="00BE77B0" w:rsidP="001F7D4C">
                  <w:pPr>
                    <w:rPr>
                      <w:szCs w:val="28"/>
                    </w:rPr>
                  </w:pPr>
                </w:p>
                <w:p w:rsidR="00B649C2" w:rsidRPr="002A3E7C" w:rsidRDefault="007D2E23" w:rsidP="007D2E23">
                  <w:pPr>
                    <w:rPr>
                      <w:b/>
                      <w:szCs w:val="28"/>
                    </w:rPr>
                  </w:pPr>
                  <w:r w:rsidRPr="002A3E7C">
                    <w:rPr>
                      <w:b/>
                      <w:szCs w:val="28"/>
                    </w:rPr>
                    <w:t xml:space="preserve">    </w:t>
                  </w:r>
                  <w:r w:rsidR="00B649C2" w:rsidRPr="002A3E7C">
                    <w:rPr>
                      <w:b/>
                      <w:szCs w:val="28"/>
                    </w:rPr>
                    <w:t>Примечания:</w:t>
                  </w:r>
                </w:p>
                <w:p w:rsidR="00B649C2" w:rsidRPr="002A3E7C" w:rsidRDefault="007D2E23" w:rsidP="007D2E23">
                  <w:pPr>
                    <w:jc w:val="both"/>
                    <w:rPr>
                      <w:szCs w:val="28"/>
                    </w:rPr>
                  </w:pPr>
                  <w:r w:rsidRPr="002A3E7C">
                    <w:rPr>
                      <w:szCs w:val="28"/>
                    </w:rPr>
                    <w:t xml:space="preserve">    </w:t>
                  </w:r>
                  <w:r w:rsidR="00B649C2" w:rsidRPr="002A3E7C">
                    <w:rPr>
                      <w:szCs w:val="28"/>
                    </w:rPr>
                    <w:t>1.Расстояния измеряются до наружных граней стен строений.</w:t>
                  </w:r>
                </w:p>
                <w:p w:rsidR="00B649C2" w:rsidRPr="002A3E7C" w:rsidRDefault="007D2E23" w:rsidP="007D2E23">
                  <w:pPr>
                    <w:jc w:val="both"/>
                    <w:rPr>
                      <w:szCs w:val="28"/>
                    </w:rPr>
                  </w:pPr>
                  <w:r w:rsidRPr="002A3E7C">
                    <w:rPr>
                      <w:szCs w:val="28"/>
                    </w:rPr>
                    <w:t xml:space="preserve">    </w:t>
                  </w:r>
                  <w:r w:rsidR="00B649C2" w:rsidRPr="002A3E7C">
                    <w:rPr>
                      <w:szCs w:val="28"/>
                    </w:rPr>
                    <w:t>2.Требования п.4 - п.9 относятся к земельным участкам  отдельно стоящих и блокированных домов.</w:t>
                  </w:r>
                </w:p>
                <w:p w:rsidR="00103C7F" w:rsidRPr="002A3E7C" w:rsidRDefault="007D2E23" w:rsidP="00B55BB2">
                  <w:pPr>
                    <w:pStyle w:val="ad"/>
                    <w:ind w:left="0"/>
                    <w:jc w:val="both"/>
                    <w:rPr>
                      <w:szCs w:val="28"/>
                    </w:rPr>
                  </w:pPr>
                  <w:r w:rsidRPr="002A3E7C">
                    <w:rPr>
                      <w:szCs w:val="28"/>
                    </w:rPr>
                    <w:t xml:space="preserve">    </w:t>
                  </w:r>
                  <w:r w:rsidR="00B649C2" w:rsidRPr="002A3E7C">
                    <w:rPr>
                      <w:szCs w:val="28"/>
                    </w:rPr>
                    <w:t xml:space="preserve">Вопрос о предоставлении разрешения на условно разрешенный вид использования подлежит обсуждению на публичных слушаниях. </w:t>
                  </w:r>
                  <w:r w:rsidR="001828C1" w:rsidRPr="002A3E7C">
                    <w:rPr>
                      <w:szCs w:val="28"/>
                    </w:rPr>
                    <w:t xml:space="preserve">  </w:t>
                  </w:r>
                  <w:r w:rsidR="00B649C2" w:rsidRPr="002A3E7C">
                    <w:rPr>
                      <w:szCs w:val="28"/>
                    </w:rPr>
                    <w:t>Расходы, связанные с проведением и организацией публичных слушаний по вопросу предоставления  разрешений на условно разрешенный вид  использования, несёт физическое или юридическое лицо, заинтересованное в пр</w:t>
                  </w:r>
                  <w:r w:rsidR="00BE77B0" w:rsidRPr="002A3E7C">
                    <w:rPr>
                      <w:szCs w:val="28"/>
                    </w:rPr>
                    <w:t>едоставлении такого разрешения.</w:t>
                  </w:r>
                </w:p>
                <w:p w:rsidR="00103C7F" w:rsidRPr="002A3E7C" w:rsidRDefault="001828C1" w:rsidP="001F7D4C">
                  <w:pPr>
                    <w:jc w:val="both"/>
                    <w:rPr>
                      <w:szCs w:val="28"/>
                    </w:rPr>
                  </w:pPr>
                  <w:r w:rsidRPr="00F260C0">
                    <w:rPr>
                      <w:b/>
                      <w:szCs w:val="28"/>
                    </w:rPr>
                    <w:t xml:space="preserve">    </w:t>
                  </w:r>
                  <w:r w:rsidR="00B649C2" w:rsidRPr="00F260C0">
                    <w:rPr>
                      <w:b/>
                      <w:szCs w:val="28"/>
                    </w:rPr>
                    <w:t>Предельные параметры земельных участков и разрешенного строительства:</w:t>
                  </w:r>
                  <w:r w:rsidR="00B649C2" w:rsidRPr="00F260C0">
                    <w:rPr>
                      <w:szCs w:val="28"/>
                    </w:rPr>
                    <w:br/>
                  </w:r>
                  <w:r w:rsidR="00B649C2" w:rsidRPr="002A3E7C">
                    <w:rPr>
                      <w:szCs w:val="28"/>
                    </w:rPr>
                    <w:t>1) минимальная площадь земельных участков - 300 кв. м;</w:t>
                  </w:r>
                  <w:r w:rsidR="00B649C2" w:rsidRPr="002A3E7C">
                    <w:rPr>
                      <w:szCs w:val="28"/>
                    </w:rPr>
                    <w:br/>
                    <w:t>2) минимальная ширина земельных участков вдоль фро</w:t>
                  </w:r>
                  <w:r w:rsidR="00103C7F" w:rsidRPr="002A3E7C">
                    <w:rPr>
                      <w:szCs w:val="28"/>
                    </w:rPr>
                    <w:t>нта улицы (проезда) - 8 метров;</w:t>
                  </w:r>
                </w:p>
                <w:p w:rsidR="00C34F69" w:rsidRDefault="00B649C2" w:rsidP="001F7D4C">
                  <w:pPr>
                    <w:jc w:val="both"/>
                    <w:rPr>
                      <w:szCs w:val="28"/>
                    </w:rPr>
                  </w:pPr>
                  <w:r w:rsidRPr="002A3E7C">
                    <w:rPr>
                      <w:szCs w:val="28"/>
                    </w:rPr>
                    <w:t>3) максимальное количество надземных этажей зданий - 3;</w:t>
                  </w:r>
                </w:p>
                <w:p w:rsidR="00103C7F" w:rsidRPr="002A3E7C" w:rsidRDefault="00B649C2" w:rsidP="001F7D4C">
                  <w:pPr>
                    <w:jc w:val="both"/>
                    <w:rPr>
                      <w:szCs w:val="28"/>
                    </w:rPr>
                  </w:pPr>
                  <w:r w:rsidRPr="002A3E7C">
                    <w:rPr>
                      <w:szCs w:val="28"/>
                    </w:rPr>
                    <w:t>4) максимальная высота зданий от уровня земли до верха перекрыти</w:t>
                  </w:r>
                  <w:r w:rsidR="00103C7F" w:rsidRPr="002A3E7C">
                    <w:rPr>
                      <w:szCs w:val="28"/>
                    </w:rPr>
                    <w:t>я последнего этажа - 12 метров;</w:t>
                  </w:r>
                </w:p>
                <w:p w:rsidR="00103C7F" w:rsidRPr="002A3E7C" w:rsidRDefault="00B649C2" w:rsidP="00D2363A">
                  <w:pPr>
                    <w:jc w:val="both"/>
                    <w:rPr>
                      <w:szCs w:val="28"/>
                    </w:rPr>
                  </w:pPr>
                  <w:r w:rsidRPr="002A3E7C">
                    <w:rPr>
                      <w:szCs w:val="28"/>
                    </w:rPr>
                    <w:lastRenderedPageBreak/>
                    <w:t xml:space="preserve">5) максимальный процент застройки участка </w:t>
                  </w:r>
                  <w:r w:rsidR="00B26DEA" w:rsidRPr="002A3E7C">
                    <w:rPr>
                      <w:szCs w:val="28"/>
                    </w:rPr>
                    <w:t xml:space="preserve">- </w:t>
                  </w:r>
                  <w:r w:rsidRPr="002A3E7C">
                    <w:rPr>
                      <w:szCs w:val="28"/>
                    </w:rPr>
                    <w:t>50%;</w:t>
                  </w:r>
                  <w:r w:rsidRPr="002A3E7C">
                    <w:rPr>
                      <w:szCs w:val="28"/>
                    </w:rPr>
                    <w:br/>
                    <w:t xml:space="preserve">6) минимальный отступ зданий, строений и сооружений от красной </w:t>
                  </w:r>
                  <w:r w:rsidR="00103C7F" w:rsidRPr="002A3E7C">
                    <w:rPr>
                      <w:szCs w:val="28"/>
                    </w:rPr>
                    <w:t>линии улиц, проездов - 3 метра.</w:t>
                  </w:r>
                </w:p>
                <w:p w:rsidR="00103C7F" w:rsidRPr="002A3E7C" w:rsidRDefault="00B05528" w:rsidP="001F7D4C">
                  <w:pPr>
                    <w:jc w:val="both"/>
                    <w:rPr>
                      <w:szCs w:val="28"/>
                    </w:rPr>
                  </w:pPr>
                  <w:r w:rsidRPr="002A3E7C">
                    <w:rPr>
                      <w:szCs w:val="28"/>
                    </w:rPr>
                    <w:t xml:space="preserve">   </w:t>
                  </w:r>
                  <w:r w:rsidR="00B649C2" w:rsidRPr="002A3E7C">
                    <w:rPr>
                      <w:szCs w:val="28"/>
                    </w:rPr>
                    <w:t>Допускается уменьшение отступа либо расположение зданий, строений и сооружений по красной линии с учетом сложившейся градостроительн</w:t>
                  </w:r>
                  <w:r w:rsidR="00103C7F" w:rsidRPr="002A3E7C">
                    <w:rPr>
                      <w:szCs w:val="28"/>
                    </w:rPr>
                    <w:t>ой ситуации и линией застройки;</w:t>
                  </w:r>
                </w:p>
                <w:p w:rsidR="00103C7F" w:rsidRPr="002A3E7C" w:rsidRDefault="00B649C2" w:rsidP="001F7D4C">
                  <w:pPr>
                    <w:jc w:val="both"/>
                    <w:rPr>
                      <w:szCs w:val="28"/>
                    </w:rPr>
                  </w:pPr>
                  <w:r w:rsidRPr="002A3E7C">
                    <w:rPr>
                      <w:szCs w:val="28"/>
                    </w:rPr>
                    <w:t>7) до границы соседнего земельного участка расстояния по санитарно-бытовым условиям должно быть не мене</w:t>
                  </w:r>
                  <w:r w:rsidR="00103C7F" w:rsidRPr="002A3E7C">
                    <w:rPr>
                      <w:szCs w:val="28"/>
                    </w:rPr>
                    <w:t>е:</w:t>
                  </w:r>
                </w:p>
                <w:p w:rsidR="00103C7F" w:rsidRPr="002A3E7C" w:rsidRDefault="00D2363A" w:rsidP="001F7D4C">
                  <w:pPr>
                    <w:jc w:val="both"/>
                    <w:rPr>
                      <w:szCs w:val="28"/>
                    </w:rPr>
                  </w:pPr>
                  <w:r>
                    <w:rPr>
                      <w:szCs w:val="28"/>
                    </w:rPr>
                    <w:t xml:space="preserve">     - </w:t>
                  </w:r>
                  <w:r w:rsidR="00103C7F" w:rsidRPr="002A3E7C">
                    <w:rPr>
                      <w:szCs w:val="28"/>
                    </w:rPr>
                    <w:t>от жилого дома - 3 м;</w:t>
                  </w:r>
                </w:p>
                <w:p w:rsidR="00103C7F" w:rsidRPr="002A3E7C" w:rsidRDefault="00D2363A" w:rsidP="001F7D4C">
                  <w:pPr>
                    <w:jc w:val="both"/>
                    <w:rPr>
                      <w:szCs w:val="28"/>
                    </w:rPr>
                  </w:pPr>
                  <w:r>
                    <w:rPr>
                      <w:szCs w:val="28"/>
                    </w:rPr>
                    <w:t xml:space="preserve">  </w:t>
                  </w:r>
                  <w:r w:rsidR="00AB0E2A">
                    <w:rPr>
                      <w:szCs w:val="28"/>
                    </w:rPr>
                    <w:t xml:space="preserve"> </w:t>
                  </w:r>
                  <w:r>
                    <w:rPr>
                      <w:szCs w:val="28"/>
                    </w:rPr>
                    <w:t xml:space="preserve">  - </w:t>
                  </w:r>
                  <w:r w:rsidR="00103C7F" w:rsidRPr="002A3E7C">
                    <w:rPr>
                      <w:szCs w:val="28"/>
                    </w:rPr>
                    <w:t>о</w:t>
                  </w:r>
                  <w:r w:rsidR="00B649C2" w:rsidRPr="002A3E7C">
                    <w:rPr>
                      <w:szCs w:val="28"/>
                    </w:rPr>
                    <w:t>т постройки для содержания мелкого скота и птицы, хранения кормов и птицы - 4 м и при условии соблюдения санитарных норм;</w:t>
                  </w:r>
                  <w:r w:rsidR="00B649C2" w:rsidRPr="002A3E7C">
                    <w:rPr>
                      <w:szCs w:val="28"/>
                    </w:rPr>
                    <w:br/>
                  </w:r>
                  <w:r>
                    <w:rPr>
                      <w:szCs w:val="28"/>
                    </w:rPr>
                    <w:t xml:space="preserve">     - </w:t>
                  </w:r>
                  <w:r w:rsidR="00B649C2" w:rsidRPr="002A3E7C">
                    <w:rPr>
                      <w:szCs w:val="28"/>
                    </w:rPr>
                    <w:t>от других хозяйственных построек (бани, гаража и др.) - 1 м;</w:t>
                  </w:r>
                  <w:r w:rsidR="00B649C2" w:rsidRPr="002A3E7C">
                    <w:rPr>
                      <w:szCs w:val="28"/>
                    </w:rPr>
                    <w:br/>
                  </w:r>
                  <w:r>
                    <w:rPr>
                      <w:szCs w:val="28"/>
                    </w:rPr>
                    <w:t xml:space="preserve">    -  </w:t>
                  </w:r>
                  <w:r w:rsidR="00B649C2" w:rsidRPr="002A3E7C">
                    <w:rPr>
                      <w:szCs w:val="28"/>
                    </w:rPr>
                    <w:t>от ствол</w:t>
                  </w:r>
                  <w:r w:rsidR="00103C7F" w:rsidRPr="002A3E7C">
                    <w:rPr>
                      <w:szCs w:val="28"/>
                    </w:rPr>
                    <w:t>ов высокорослых деревьев - 4 м;</w:t>
                  </w:r>
                </w:p>
                <w:p w:rsidR="00103C7F" w:rsidRPr="002A3E7C" w:rsidRDefault="00D2363A" w:rsidP="001F7D4C">
                  <w:pPr>
                    <w:jc w:val="both"/>
                    <w:rPr>
                      <w:szCs w:val="28"/>
                    </w:rPr>
                  </w:pPr>
                  <w:r>
                    <w:rPr>
                      <w:szCs w:val="28"/>
                    </w:rPr>
                    <w:t xml:space="preserve">     - </w:t>
                  </w:r>
                  <w:r w:rsidR="00B649C2" w:rsidRPr="002A3E7C">
                    <w:rPr>
                      <w:szCs w:val="28"/>
                    </w:rPr>
                    <w:t>от ство</w:t>
                  </w:r>
                  <w:r w:rsidR="00103C7F" w:rsidRPr="002A3E7C">
                    <w:rPr>
                      <w:szCs w:val="28"/>
                    </w:rPr>
                    <w:t>лов среднерослых - 2 м;</w:t>
                  </w:r>
                </w:p>
                <w:p w:rsidR="00103C7F" w:rsidRPr="002A3E7C" w:rsidRDefault="00D2363A" w:rsidP="001F7D4C">
                  <w:pPr>
                    <w:jc w:val="both"/>
                    <w:rPr>
                      <w:szCs w:val="28"/>
                    </w:rPr>
                  </w:pPr>
                  <w:r>
                    <w:rPr>
                      <w:szCs w:val="28"/>
                    </w:rPr>
                    <w:t xml:space="preserve">     - </w:t>
                  </w:r>
                  <w:r w:rsidR="00103C7F" w:rsidRPr="002A3E7C">
                    <w:rPr>
                      <w:szCs w:val="28"/>
                    </w:rPr>
                    <w:t>от кустарника - 1 м.</w:t>
                  </w:r>
                </w:p>
                <w:p w:rsidR="00B26DEA" w:rsidRPr="002A3E7C" w:rsidRDefault="00B05528" w:rsidP="001F7D4C">
                  <w:pPr>
                    <w:jc w:val="both"/>
                    <w:rPr>
                      <w:szCs w:val="28"/>
                    </w:rPr>
                  </w:pPr>
                  <w:r w:rsidRPr="002A3E7C">
                    <w:rPr>
                      <w:szCs w:val="28"/>
                    </w:rPr>
                    <w:t xml:space="preserve">    </w:t>
                  </w:r>
                  <w:r w:rsidR="00B649C2" w:rsidRPr="002A3E7C">
                    <w:rPr>
                      <w:szCs w:val="28"/>
                    </w:rPr>
                    <w:t>В случае примыкания хозяйственных построек к жилому дому расстояние до границы с соседним участком измеряется отдельно от каждого объекта блокировки.</w:t>
                  </w:r>
                </w:p>
                <w:p w:rsidR="00103C7F" w:rsidRPr="002A3E7C" w:rsidRDefault="00B05528" w:rsidP="001F7D4C">
                  <w:pPr>
                    <w:jc w:val="both"/>
                    <w:rPr>
                      <w:szCs w:val="28"/>
                    </w:rPr>
                  </w:pPr>
                  <w:r w:rsidRPr="002A3E7C">
                    <w:rPr>
                      <w:szCs w:val="28"/>
                    </w:rPr>
                    <w:t xml:space="preserve">    </w:t>
                  </w:r>
                  <w:r w:rsidR="00B649C2" w:rsidRPr="002A3E7C">
                    <w:rPr>
                      <w:szCs w:val="28"/>
                    </w:rPr>
                    <w:t>При возведении на земельном участке хозяйственных построек и строений и сооружений вспомогательного, располагаемых на расстоянии 1 м от границы соседнего участка, следует водосток с их крыш</w:t>
                  </w:r>
                  <w:r w:rsidR="00103C7F" w:rsidRPr="002A3E7C">
                    <w:rPr>
                      <w:szCs w:val="28"/>
                    </w:rPr>
                    <w:t xml:space="preserve"> ориентировать на свой участок;</w:t>
                  </w:r>
                </w:p>
                <w:p w:rsidR="00103C7F" w:rsidRPr="002A3E7C" w:rsidRDefault="00B649C2" w:rsidP="001F7D4C">
                  <w:pPr>
                    <w:jc w:val="both"/>
                    <w:rPr>
                      <w:szCs w:val="28"/>
                    </w:rPr>
                  </w:pPr>
                  <w:r w:rsidRPr="002A3E7C">
                    <w:rPr>
                      <w:szCs w:val="28"/>
                    </w:rPr>
                    <w:t>7.1) При ширине земельного участка 12 метров и менее, в случае расположения на нем объектов недвижимого имущества, минимальный отступ от границы соседнего земельного участка при строительстве индивидуального жилого дома на таком земельно</w:t>
                  </w:r>
                  <w:r w:rsidR="00103C7F" w:rsidRPr="002A3E7C">
                    <w:rPr>
                      <w:szCs w:val="28"/>
                    </w:rPr>
                    <w:t>м участке должен быть не менее:</w:t>
                  </w:r>
                </w:p>
                <w:p w:rsidR="00103C7F" w:rsidRPr="002A3E7C" w:rsidRDefault="00AB0E2A" w:rsidP="001F7D4C">
                  <w:pPr>
                    <w:jc w:val="both"/>
                    <w:rPr>
                      <w:szCs w:val="28"/>
                    </w:rPr>
                  </w:pPr>
                  <w:r>
                    <w:rPr>
                      <w:szCs w:val="28"/>
                    </w:rPr>
                    <w:t xml:space="preserve">    </w:t>
                  </w:r>
                  <w:r w:rsidR="00B649C2" w:rsidRPr="002A3E7C">
                    <w:rPr>
                      <w:szCs w:val="28"/>
                    </w:rPr>
                    <w:t xml:space="preserve">для </w:t>
                  </w:r>
                  <w:r w:rsidR="00103C7F" w:rsidRPr="002A3E7C">
                    <w:rPr>
                      <w:szCs w:val="28"/>
                    </w:rPr>
                    <w:t>одноэтажного жилого дома - 1 м;</w:t>
                  </w:r>
                </w:p>
                <w:p w:rsidR="00103C7F" w:rsidRPr="002A3E7C" w:rsidRDefault="00AB0E2A" w:rsidP="001F7D4C">
                  <w:pPr>
                    <w:jc w:val="both"/>
                    <w:rPr>
                      <w:szCs w:val="28"/>
                    </w:rPr>
                  </w:pPr>
                  <w:r>
                    <w:rPr>
                      <w:szCs w:val="28"/>
                    </w:rPr>
                    <w:t xml:space="preserve">    </w:t>
                  </w:r>
                  <w:r w:rsidR="00B649C2" w:rsidRPr="002A3E7C">
                    <w:rPr>
                      <w:szCs w:val="28"/>
                    </w:rPr>
                    <w:t>для дв</w:t>
                  </w:r>
                  <w:r w:rsidR="00103C7F" w:rsidRPr="002A3E7C">
                    <w:rPr>
                      <w:szCs w:val="28"/>
                    </w:rPr>
                    <w:t>ухэтажного жилого дома - 1,5 м;</w:t>
                  </w:r>
                </w:p>
                <w:p w:rsidR="00103C7F" w:rsidRPr="002A3E7C" w:rsidRDefault="00AB0E2A" w:rsidP="001F7D4C">
                  <w:pPr>
                    <w:jc w:val="both"/>
                    <w:rPr>
                      <w:szCs w:val="28"/>
                    </w:rPr>
                  </w:pPr>
                  <w:r>
                    <w:rPr>
                      <w:szCs w:val="28"/>
                    </w:rPr>
                    <w:t xml:space="preserve">    </w:t>
                  </w:r>
                  <w:r w:rsidR="00B649C2" w:rsidRPr="002A3E7C">
                    <w:rPr>
                      <w:szCs w:val="28"/>
                    </w:rPr>
                    <w:t>для трехэтажного жилого дома при условии, что расстояние до расположенного на соседнем земельном участке жилог</w:t>
                  </w:r>
                  <w:r w:rsidR="00103C7F" w:rsidRPr="002A3E7C">
                    <w:rPr>
                      <w:szCs w:val="28"/>
                    </w:rPr>
                    <w:t>о дома не менее 5 метров - 2 м.</w:t>
                  </w:r>
                </w:p>
                <w:p w:rsidR="00103C7F" w:rsidRPr="002A3E7C" w:rsidRDefault="00B649C2" w:rsidP="001F7D4C">
                  <w:pPr>
                    <w:jc w:val="both"/>
                    <w:rPr>
                      <w:szCs w:val="28"/>
                    </w:rPr>
                  </w:pPr>
                  <w:r w:rsidRPr="002A3E7C">
                    <w:rPr>
                      <w:szCs w:val="28"/>
                    </w:rPr>
                    <w:t>8) расстояние от окон жилых комнат до стен соседнего дома и хозяйственных построек (сарая, гаража, бани и др.), расположенных на соседних земельных участках, должно быть не менее 6 м;</w:t>
                  </w:r>
                  <w:r w:rsidRPr="002A3E7C">
                    <w:rPr>
                      <w:szCs w:val="28"/>
                    </w:rPr>
                    <w:br/>
                    <w:t>9) жилой дом может включать минимальный набор помещений: жилая(ые) комната(ы), кухня (кухня-ниша) или кухня-столовая, ванная комната или душевая, уборная, кладовая или встроенные шкафы; при отсутствии централизованного теплоснабжения - по</w:t>
                  </w:r>
                  <w:r w:rsidR="00103C7F" w:rsidRPr="002A3E7C">
                    <w:rPr>
                      <w:szCs w:val="28"/>
                    </w:rPr>
                    <w:t>мещение для теплового агрегата.</w:t>
                  </w:r>
                </w:p>
                <w:p w:rsidR="00103C7F" w:rsidRPr="002A3E7C" w:rsidRDefault="00B05528" w:rsidP="001F7D4C">
                  <w:pPr>
                    <w:jc w:val="both"/>
                    <w:rPr>
                      <w:szCs w:val="28"/>
                    </w:rPr>
                  </w:pPr>
                  <w:r w:rsidRPr="002A3E7C">
                    <w:rPr>
                      <w:szCs w:val="28"/>
                    </w:rPr>
                    <w:t xml:space="preserve">    </w:t>
                  </w:r>
                  <w:r w:rsidR="00B649C2" w:rsidRPr="002A3E7C">
                    <w:rPr>
                      <w:szCs w:val="28"/>
                    </w:rPr>
                    <w:t>В доме может быть предусмотрено отопление, вентиляция, водоснабжение,</w:t>
                  </w:r>
                  <w:r w:rsidR="00103C7F" w:rsidRPr="002A3E7C">
                    <w:rPr>
                      <w:szCs w:val="28"/>
                    </w:rPr>
                    <w:t xml:space="preserve"> канализация, электроснабжение.</w:t>
                  </w:r>
                </w:p>
                <w:p w:rsidR="00103C7F" w:rsidRPr="002A3E7C" w:rsidRDefault="00B05528" w:rsidP="001F7D4C">
                  <w:pPr>
                    <w:jc w:val="both"/>
                    <w:rPr>
                      <w:szCs w:val="28"/>
                    </w:rPr>
                  </w:pPr>
                  <w:r w:rsidRPr="002A3E7C">
                    <w:rPr>
                      <w:szCs w:val="28"/>
                    </w:rPr>
                    <w:t xml:space="preserve">    </w:t>
                  </w:r>
                  <w:r w:rsidR="00B649C2" w:rsidRPr="002A3E7C">
                    <w:rPr>
                      <w:szCs w:val="28"/>
                    </w:rPr>
                    <w:t>Количество помещений жилого дома, их размеры и функциональная взаимосвязь, а также состав инженерного оборудования определяются застройщиком;</w:t>
                  </w:r>
                  <w:r w:rsidR="00B649C2" w:rsidRPr="002A3E7C">
                    <w:rPr>
                      <w:szCs w:val="28"/>
                    </w:rPr>
                    <w:br/>
                  </w:r>
                  <w:r w:rsidR="00B649C2" w:rsidRPr="002A3E7C">
                    <w:rPr>
                      <w:szCs w:val="28"/>
                    </w:rPr>
                    <w:lastRenderedPageBreak/>
                    <w:t>10) высота ограждения земельных у</w:t>
                  </w:r>
                  <w:r w:rsidRPr="002A3E7C">
                    <w:rPr>
                      <w:szCs w:val="28"/>
                    </w:rPr>
                    <w:t>частков должна быть не более 2-х метров</w:t>
                  </w:r>
                  <w:r w:rsidR="00B649C2" w:rsidRPr="002A3E7C">
                    <w:rPr>
                      <w:szCs w:val="28"/>
                    </w:rPr>
                    <w:t>. Ограждения между смежными земельными участками должны быть проветриваемыми на высоту не менее 0,5 метра от уровня земли.</w:t>
                  </w:r>
                  <w:r w:rsidR="00B649C2" w:rsidRPr="002A3E7C">
                    <w:rPr>
                      <w:szCs w:val="28"/>
                    </w:rPr>
                    <w:br/>
                  </w:r>
                  <w:r w:rsidR="00BE77B0" w:rsidRPr="002A3E7C">
                    <w:rPr>
                      <w:szCs w:val="28"/>
                    </w:rPr>
                    <w:t xml:space="preserve">    </w:t>
                  </w:r>
                  <w:r w:rsidR="00B649C2" w:rsidRPr="002A3E7C">
                    <w:rPr>
                      <w:szCs w:val="28"/>
                    </w:rPr>
                    <w:t>Если домовладение (дом 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(неглухих) ограждений высотой не более 1,5 метра при определении внутренних границ пользования в установленном законодательством Российской Федерации порядке по соглашению между сов</w:t>
                  </w:r>
                  <w:r w:rsidR="00103C7F" w:rsidRPr="002A3E7C">
                    <w:rPr>
                      <w:szCs w:val="28"/>
                    </w:rPr>
                    <w:t>ладельцами или по решению суда;</w:t>
                  </w:r>
                </w:p>
                <w:p w:rsidR="00B649C2" w:rsidRPr="002A3E7C" w:rsidRDefault="00B649C2" w:rsidP="001F7D4C">
                  <w:pPr>
                    <w:jc w:val="both"/>
                    <w:rPr>
                      <w:szCs w:val="28"/>
                    </w:rPr>
                  </w:pPr>
                  <w:r w:rsidRPr="002A3E7C">
                    <w:rPr>
                      <w:szCs w:val="28"/>
                    </w:rPr>
                    <w:t>11)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r w:rsidRPr="002A3E7C">
                    <w:rPr>
                      <w:szCs w:val="28"/>
                    </w:rPr>
                    <w:br/>
                    <w:t>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r w:rsidRPr="002A3E7C">
                    <w:rPr>
                      <w:szCs w:val="28"/>
                    </w:rPr>
                    <w:br/>
                  </w:r>
                  <w:r w:rsidR="00B05528" w:rsidRPr="002A3E7C">
                    <w:rPr>
                      <w:szCs w:val="28"/>
                    </w:rPr>
                    <w:t xml:space="preserve">    </w:t>
                  </w:r>
                  <w:r w:rsidRPr="002A3E7C">
                    <w:rPr>
                      <w:szCs w:val="28"/>
                    </w:rPr>
                    <w:t>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правообладателей соседних земельных участков, подпись которых должна быть удостоверена нотариально и положительного заключения органов, осуществляющих пожарный и санитарно-эпидемиологический контроль.</w:t>
                  </w:r>
                </w:p>
                <w:p w:rsidR="00B26DEA" w:rsidRPr="002A3E7C" w:rsidRDefault="00B05528" w:rsidP="001F7D4C">
                  <w:pPr>
                    <w:jc w:val="both"/>
                    <w:rPr>
                      <w:sz w:val="24"/>
                    </w:rPr>
                  </w:pPr>
                  <w:r w:rsidRPr="002A3E7C">
                    <w:rPr>
                      <w:szCs w:val="28"/>
                    </w:rPr>
                    <w:t xml:space="preserve">    </w:t>
                  </w:r>
                  <w:r w:rsidR="00B649C2" w:rsidRPr="002A3E7C">
                    <w:rPr>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sidR="00B649C2" w:rsidRPr="002A3E7C">
                    <w:rPr>
                      <w:sz w:val="24"/>
                    </w:rPr>
                    <w:t>.</w:t>
                  </w:r>
                </w:p>
                <w:p w:rsidR="00B649C2" w:rsidRPr="002A3E7C" w:rsidRDefault="00B05528" w:rsidP="001F7D4C">
                  <w:pPr>
                    <w:jc w:val="both"/>
                    <w:rPr>
                      <w:szCs w:val="28"/>
                    </w:rPr>
                  </w:pPr>
                  <w:r w:rsidRPr="002A3E7C">
                    <w:rPr>
                      <w:szCs w:val="28"/>
                    </w:rPr>
                    <w:t xml:space="preserve">    </w:t>
                  </w:r>
                  <w:r w:rsidR="00B649C2" w:rsidRPr="002A3E7C">
                    <w:rPr>
                      <w:szCs w:val="28"/>
                    </w:rPr>
                    <w:t>При выполнении работ по подсыпке грунта на земельных участках необходимо до начала работ согласовать с администрацией Темрюкского городского поселения проект вертикальной планировки с целью предотвращения подтопления соседних участков.</w:t>
                  </w:r>
                </w:p>
                <w:p w:rsidR="00B649C2" w:rsidRPr="002A3E7C" w:rsidRDefault="00B649C2" w:rsidP="001F7D4C">
                  <w:pPr>
                    <w:jc w:val="both"/>
                    <w:rPr>
                      <w:szCs w:val="28"/>
                    </w:rPr>
                  </w:pPr>
                </w:p>
                <w:p w:rsidR="00B649C2" w:rsidRPr="00F260C0" w:rsidRDefault="00B649C2" w:rsidP="001F7D4C">
                  <w:pPr>
                    <w:pStyle w:val="ConsPlusNormal"/>
                    <w:widowControl/>
                    <w:ind w:firstLine="540"/>
                    <w:jc w:val="center"/>
                    <w:rPr>
                      <w:rFonts w:ascii="Times New Roman" w:hAnsi="Times New Roman" w:cs="Times New Roman"/>
                      <w:b/>
                      <w:sz w:val="28"/>
                      <w:szCs w:val="28"/>
                    </w:rPr>
                  </w:pPr>
                  <w:r w:rsidRPr="00F260C0">
                    <w:rPr>
                      <w:rFonts w:ascii="Times New Roman" w:hAnsi="Times New Roman" w:cs="Times New Roman"/>
                      <w:b/>
                      <w:sz w:val="28"/>
                      <w:szCs w:val="28"/>
                    </w:rPr>
                    <w:t>МНОГОФУНКЦИОНАЛЬНЫЕ ЗОНЫ</w:t>
                  </w:r>
                </w:p>
                <w:p w:rsidR="00B649C2" w:rsidRPr="00F260C0" w:rsidRDefault="00B649C2" w:rsidP="001F7D4C">
                  <w:pPr>
                    <w:pStyle w:val="ConsPlusNormal"/>
                    <w:widowControl/>
                    <w:ind w:firstLine="540"/>
                    <w:jc w:val="center"/>
                    <w:rPr>
                      <w:rFonts w:ascii="Times New Roman" w:hAnsi="Times New Roman" w:cs="Times New Roman"/>
                      <w:b/>
                      <w:sz w:val="28"/>
                      <w:szCs w:val="28"/>
                    </w:rPr>
                  </w:pPr>
                </w:p>
                <w:p w:rsidR="00B649C2" w:rsidRPr="00F260C0" w:rsidRDefault="00B649C2" w:rsidP="001F7D4C">
                  <w:pPr>
                    <w:jc w:val="center"/>
                    <w:rPr>
                      <w:b/>
                      <w:szCs w:val="28"/>
                    </w:rPr>
                  </w:pPr>
                  <w:r w:rsidRPr="00F260C0">
                    <w:rPr>
                      <w:b/>
                      <w:szCs w:val="28"/>
                    </w:rPr>
                    <w:t>Градостроительный регламент территориальной зоны многофункциональной общественно-деловой застройки  «ОД - 1» с видами разрешенного использования объектов недвижимости</w:t>
                  </w:r>
                </w:p>
                <w:p w:rsidR="00B649C2" w:rsidRPr="002A3E7C" w:rsidRDefault="00B649C2" w:rsidP="001F7D4C">
                  <w:pPr>
                    <w:pStyle w:val="ConsPlusNormal"/>
                    <w:widowControl/>
                    <w:ind w:firstLine="540"/>
                    <w:jc w:val="both"/>
                    <w:rPr>
                      <w:rFonts w:ascii="Times New Roman" w:hAnsi="Times New Roman" w:cs="Times New Roman"/>
                      <w:b/>
                      <w:sz w:val="28"/>
                      <w:szCs w:val="28"/>
                    </w:rPr>
                  </w:pPr>
                </w:p>
                <w:p w:rsidR="00B649C2" w:rsidRPr="002A3E7C" w:rsidRDefault="00B05528" w:rsidP="00B0552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Общественно-деловая зона выделена для обеспечения правовых условий использования земельных участков и объектов капитального строительства в кварталах центральной части города, где сочетаются административные, управленческие и иные учреждения городского уровня, коммерческие учреждения, офисы и жилая застройка в зданиях смешанного назначения.</w:t>
                  </w:r>
                </w:p>
                <w:p w:rsidR="00B649C2" w:rsidRPr="002A3E7C" w:rsidRDefault="00B05528" w:rsidP="00B05528">
                  <w:pPr>
                    <w:jc w:val="both"/>
                    <w:rPr>
                      <w:szCs w:val="28"/>
                    </w:rPr>
                  </w:pPr>
                  <w:r w:rsidRPr="002A3E7C">
                    <w:rPr>
                      <w:szCs w:val="28"/>
                    </w:rPr>
                    <w:t xml:space="preserve">    </w:t>
                  </w:r>
                  <w:r w:rsidR="00B649C2"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«ОД-1».</w:t>
                  </w:r>
                </w:p>
                <w:p w:rsidR="00B649C2" w:rsidRPr="002A3E7C" w:rsidRDefault="00B05528" w:rsidP="00B05528">
                  <w:pPr>
                    <w:jc w:val="both"/>
                    <w:rPr>
                      <w:szCs w:val="28"/>
                    </w:rPr>
                  </w:pPr>
                  <w:r w:rsidRPr="002A3E7C">
                    <w:rPr>
                      <w:szCs w:val="28"/>
                    </w:rPr>
                    <w:t xml:space="preserve">    </w:t>
                  </w:r>
                  <w:r w:rsidR="00B649C2" w:rsidRPr="002A3E7C">
                    <w:rPr>
                      <w:szCs w:val="28"/>
                    </w:rPr>
                    <w:t>Виды разрешенного использования земельных участков и иных объектов недвижимости на территории зоны «ОД-1» включают:</w:t>
                  </w:r>
                </w:p>
                <w:p w:rsidR="00B05528" w:rsidRPr="002A3E7C" w:rsidRDefault="00B05528" w:rsidP="00B05528">
                  <w:pPr>
                    <w:jc w:val="both"/>
                    <w:rPr>
                      <w:szCs w:val="28"/>
                    </w:rPr>
                  </w:pPr>
                  <w:r w:rsidRPr="002A3E7C">
                    <w:rPr>
                      <w:szCs w:val="28"/>
                    </w:rPr>
                    <w:t xml:space="preserve">    </w:t>
                  </w:r>
                  <w:r w:rsidR="00B649C2" w:rsidRPr="002A3E7C">
                    <w:rPr>
                      <w:b/>
                      <w:szCs w:val="28"/>
                    </w:rPr>
                    <w:t>- основные виды разрешенного использования</w:t>
                  </w:r>
                  <w:r w:rsidR="00B649C2"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05528" w:rsidRPr="002A3E7C" w:rsidRDefault="00B05528" w:rsidP="00B05528">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003F7D" w:rsidRPr="00F260C0" w:rsidRDefault="00B05528" w:rsidP="00B05528">
                  <w:pPr>
                    <w:jc w:val="both"/>
                    <w:rPr>
                      <w:b/>
                      <w:szCs w:val="28"/>
                    </w:rPr>
                  </w:pPr>
                  <w:r w:rsidRPr="002A3E7C">
                    <w:rPr>
                      <w:szCs w:val="28"/>
                    </w:rPr>
                    <w:t xml:space="preserve">    </w:t>
                  </w:r>
                  <w:r w:rsidR="00B649C2" w:rsidRPr="002A3E7C">
                    <w:rPr>
                      <w:szCs w:val="28"/>
                    </w:rPr>
                    <w:t xml:space="preserve">- </w:t>
                  </w:r>
                  <w:r w:rsidR="00B649C2" w:rsidRPr="002A3E7C">
                    <w:rPr>
                      <w:b/>
                      <w:szCs w:val="28"/>
                    </w:rPr>
                    <w:t>условно разрешенные виды использования</w:t>
                  </w:r>
                  <w:r w:rsidR="00B649C2" w:rsidRPr="002A3E7C">
                    <w:rPr>
                      <w:szCs w:val="28"/>
                    </w:rPr>
                    <w:t xml:space="preserve">, которые могут быть разрешены при соблюдении определенных условий, для которых необходимо получение специальных согласований. </w:t>
                  </w:r>
                  <w:r w:rsidR="00B649C2" w:rsidRPr="002A3E7C">
                    <w:rPr>
                      <w:szCs w:val="28"/>
                    </w:rPr>
                    <w:br/>
                  </w:r>
                  <w:r w:rsidR="00B649C2" w:rsidRPr="002A3E7C">
                    <w:rPr>
                      <w:szCs w:val="28"/>
                    </w:rPr>
                    <w:br/>
                  </w:r>
                  <w:r w:rsidR="0065062E" w:rsidRPr="00F260C0">
                    <w:rPr>
                      <w:b/>
                      <w:szCs w:val="28"/>
                    </w:rPr>
                    <w:t xml:space="preserve">    </w:t>
                  </w:r>
                  <w:r w:rsidR="00B649C2" w:rsidRPr="00F260C0">
                    <w:rPr>
                      <w:b/>
                      <w:szCs w:val="28"/>
                    </w:rPr>
                    <w:t>Основные виды разрешенного использования:</w:t>
                  </w:r>
                </w:p>
                <w:p w:rsidR="00B05528" w:rsidRPr="002A3E7C" w:rsidRDefault="00B649C2" w:rsidP="00B05528">
                  <w:pPr>
                    <w:jc w:val="both"/>
                    <w:rPr>
                      <w:szCs w:val="28"/>
                    </w:rPr>
                  </w:pPr>
                  <w:r w:rsidRPr="002A3E7C">
                    <w:rPr>
                      <w:szCs w:val="28"/>
                    </w:rPr>
                    <w:t>- общественные здания административного назначения:</w:t>
                  </w:r>
                  <w:r w:rsidRPr="002A3E7C">
                    <w:rPr>
                      <w:szCs w:val="28"/>
                    </w:rPr>
                    <w:br/>
                    <w:t>1) учреждения органов управления государственной власти и местного само</w:t>
                  </w:r>
                  <w:r w:rsidR="00B05528" w:rsidRPr="002A3E7C">
                    <w:rPr>
                      <w:szCs w:val="28"/>
                    </w:rPr>
                    <w:t>управления;</w:t>
                  </w:r>
                  <w:r w:rsidR="00B05528" w:rsidRPr="002A3E7C">
                    <w:rPr>
                      <w:szCs w:val="28"/>
                    </w:rPr>
                    <w:br/>
                    <w:t>2) конторы (офисы);</w:t>
                  </w:r>
                </w:p>
                <w:p w:rsidR="00B05528" w:rsidRPr="002A3E7C" w:rsidRDefault="00B649C2" w:rsidP="00B05528">
                  <w:pPr>
                    <w:jc w:val="both"/>
                    <w:rPr>
                      <w:szCs w:val="28"/>
                    </w:rPr>
                  </w:pPr>
                  <w:r w:rsidRPr="002A3E7C">
                    <w:rPr>
                      <w:szCs w:val="28"/>
                    </w:rPr>
                    <w:t>3) кредитно</w:t>
                  </w:r>
                  <w:r w:rsidR="00B05528" w:rsidRPr="002A3E7C">
                    <w:rPr>
                      <w:szCs w:val="28"/>
                    </w:rPr>
                    <w:t>-финансовые учреждения и банки;</w:t>
                  </w:r>
                </w:p>
                <w:p w:rsidR="00B05528" w:rsidRPr="002A3E7C" w:rsidRDefault="00B649C2" w:rsidP="00B05528">
                  <w:pPr>
                    <w:jc w:val="both"/>
                    <w:rPr>
                      <w:szCs w:val="28"/>
                    </w:rPr>
                  </w:pPr>
                  <w:r w:rsidRPr="002A3E7C">
                    <w:rPr>
                      <w:szCs w:val="28"/>
                    </w:rPr>
                    <w:t>4) иные учреждения, предназначенные преимущественно для умственного труда и непроизводственной сферы деятельности, отличающиеся от зданий для осуществления деятельности по производству материальных ценностей или услуг населению;</w:t>
                  </w:r>
                  <w:r w:rsidRPr="002A3E7C">
                    <w:rPr>
                      <w:szCs w:val="28"/>
                    </w:rPr>
                    <w:br/>
                    <w:t>- объекты системы образования (школы, детские сады, вы</w:t>
                  </w:r>
                  <w:r w:rsidR="00B05528" w:rsidRPr="002A3E7C">
                    <w:rPr>
                      <w:szCs w:val="28"/>
                    </w:rPr>
                    <w:t>сшие учебные заведения и т.п.);</w:t>
                  </w:r>
                </w:p>
                <w:p w:rsidR="00B05528" w:rsidRPr="002A3E7C" w:rsidRDefault="00B649C2" w:rsidP="00B05528">
                  <w:pPr>
                    <w:jc w:val="both"/>
                    <w:rPr>
                      <w:szCs w:val="28"/>
                    </w:rPr>
                  </w:pPr>
                  <w:r w:rsidRPr="002A3E7C">
                    <w:rPr>
                      <w:szCs w:val="28"/>
                    </w:rPr>
                    <w:t>- поликлиники, больницы, госпитали, пункты первой медицинской помощи, станции скорой помощи, аптеки, медицинские кабинеты и т.п.;</w:t>
                  </w:r>
                  <w:r w:rsidRPr="002A3E7C">
                    <w:rPr>
                      <w:szCs w:val="28"/>
                    </w:rPr>
                    <w:br/>
                    <w:t>- библиотеки, архивы, информаци</w:t>
                  </w:r>
                  <w:r w:rsidR="00B05528" w:rsidRPr="002A3E7C">
                    <w:rPr>
                      <w:szCs w:val="28"/>
                    </w:rPr>
                    <w:t>онные центры;</w:t>
                  </w:r>
                </w:p>
                <w:p w:rsidR="00B05528" w:rsidRPr="002A3E7C" w:rsidRDefault="00B649C2" w:rsidP="00B05528">
                  <w:pPr>
                    <w:jc w:val="both"/>
                    <w:rPr>
                      <w:szCs w:val="28"/>
                    </w:rPr>
                  </w:pPr>
                  <w:r w:rsidRPr="002A3E7C">
                    <w:rPr>
                      <w:szCs w:val="28"/>
                    </w:rPr>
                    <w:t>- танцзалы, диск</w:t>
                  </w:r>
                  <w:r w:rsidR="00B05528" w:rsidRPr="002A3E7C">
                    <w:rPr>
                      <w:szCs w:val="28"/>
                    </w:rPr>
                    <w:t>отеки, кинотеатры, видеосалоны;</w:t>
                  </w:r>
                </w:p>
                <w:p w:rsidR="00B05528" w:rsidRPr="002A3E7C" w:rsidRDefault="00B649C2" w:rsidP="00B05528">
                  <w:pPr>
                    <w:jc w:val="both"/>
                    <w:rPr>
                      <w:szCs w:val="28"/>
                    </w:rPr>
                  </w:pPr>
                  <w:r w:rsidRPr="002A3E7C">
                    <w:rPr>
                      <w:szCs w:val="28"/>
                    </w:rPr>
                    <w:t>- клубы (залы встреч и собраний) многоцелевого и специализированного назначения;</w:t>
                  </w:r>
                  <w:r w:rsidRPr="002A3E7C">
                    <w:rPr>
                      <w:szCs w:val="28"/>
                    </w:rPr>
                    <w:br/>
                    <w:t>- спортзалы, залы рекреации, физкультурно-оздоровительные комплексы, стадионы, универсальные спортивные и развлекательные компле</w:t>
                  </w:r>
                  <w:r w:rsidR="00B05528" w:rsidRPr="002A3E7C">
                    <w:rPr>
                      <w:szCs w:val="28"/>
                    </w:rPr>
                    <w:t>ксы;</w:t>
                  </w:r>
                  <w:r w:rsidR="00B05528" w:rsidRPr="002A3E7C">
                    <w:rPr>
                      <w:szCs w:val="28"/>
                    </w:rPr>
                    <w:br/>
                    <w:t>- парки, скверы, бульвары;</w:t>
                  </w:r>
                </w:p>
                <w:p w:rsidR="00B05528" w:rsidRPr="002A3E7C" w:rsidRDefault="00B649C2" w:rsidP="00B26DEA">
                  <w:pPr>
                    <w:rPr>
                      <w:szCs w:val="28"/>
                    </w:rPr>
                  </w:pPr>
                  <w:r w:rsidRPr="002A3E7C">
                    <w:rPr>
                      <w:szCs w:val="28"/>
                    </w:rPr>
                    <w:t xml:space="preserve">- благоустройство территории (фонтаны и иные малые архитектурные </w:t>
                  </w:r>
                  <w:r w:rsidRPr="002A3E7C">
                    <w:rPr>
                      <w:szCs w:val="28"/>
                    </w:rPr>
                    <w:lastRenderedPageBreak/>
                    <w:t>формы, газоны, клумбы, коммунальное оборудование, произведения монументально-декоративного искусства и т.п.);</w:t>
                  </w:r>
                  <w:r w:rsidRPr="002A3E7C">
                    <w:rPr>
                      <w:szCs w:val="28"/>
                    </w:rPr>
                    <w:br/>
                    <w:t xml:space="preserve">- </w:t>
                  </w:r>
                  <w:r w:rsidR="00B05528" w:rsidRPr="002A3E7C">
                    <w:rPr>
                      <w:szCs w:val="28"/>
                    </w:rPr>
                    <w:t>питомники, приюты для животных;</w:t>
                  </w:r>
                </w:p>
                <w:p w:rsidR="00B05528" w:rsidRPr="002A3E7C" w:rsidRDefault="00B05528" w:rsidP="00B05528">
                  <w:pPr>
                    <w:jc w:val="both"/>
                    <w:rPr>
                      <w:szCs w:val="28"/>
                    </w:rPr>
                  </w:pPr>
                  <w:r w:rsidRPr="002A3E7C">
                    <w:rPr>
                      <w:szCs w:val="28"/>
                    </w:rPr>
                    <w:t>- выставки товаров;;</w:t>
                  </w:r>
                </w:p>
                <w:p w:rsidR="00B05528" w:rsidRPr="002A3E7C" w:rsidRDefault="00B649C2" w:rsidP="00B26DEA">
                  <w:pPr>
                    <w:rPr>
                      <w:szCs w:val="28"/>
                    </w:rPr>
                  </w:pPr>
                  <w:r w:rsidRPr="002A3E7C">
                    <w:rPr>
                      <w:szCs w:val="28"/>
                    </w:rPr>
                    <w:t>- издательства и редакционные офисы, компьютерные центры;</w:t>
                  </w:r>
                  <w:r w:rsidRPr="002A3E7C">
                    <w:rPr>
                      <w:szCs w:val="28"/>
                    </w:rPr>
                    <w:br/>
                    <w:t>- телевизионные и радиостудии, рекламные агентства;</w:t>
                  </w:r>
                  <w:r w:rsidRPr="002A3E7C">
                    <w:rPr>
                      <w:szCs w:val="28"/>
                    </w:rPr>
                    <w:br/>
                    <w:t>- многоэтажные и среднеэтажные жилые дома, в том числе со встроенно-пристроенными на 1-ом этаже помещениями общественного назначе</w:t>
                  </w:r>
                  <w:r w:rsidR="00B05528" w:rsidRPr="002A3E7C">
                    <w:rPr>
                      <w:szCs w:val="28"/>
                    </w:rPr>
                    <w:t>ния;</w:t>
                  </w:r>
                  <w:r w:rsidR="00B05528" w:rsidRPr="002A3E7C">
                    <w:rPr>
                      <w:szCs w:val="28"/>
                    </w:rPr>
                    <w:br/>
                    <w:t>- театры, концертные залы;</w:t>
                  </w:r>
                </w:p>
                <w:p w:rsidR="00B05528" w:rsidRPr="002A3E7C" w:rsidRDefault="00B05528" w:rsidP="00B05528">
                  <w:pPr>
                    <w:jc w:val="both"/>
                    <w:rPr>
                      <w:szCs w:val="28"/>
                    </w:rPr>
                  </w:pPr>
                  <w:r w:rsidRPr="002A3E7C">
                    <w:rPr>
                      <w:szCs w:val="28"/>
                    </w:rPr>
                    <w:t>- пожарные депо;</w:t>
                  </w:r>
                </w:p>
                <w:p w:rsidR="00B05528" w:rsidRPr="002A3E7C" w:rsidRDefault="00B649C2" w:rsidP="00B26DEA">
                  <w:pPr>
                    <w:rPr>
                      <w:szCs w:val="28"/>
                    </w:rPr>
                  </w:pPr>
                  <w:r w:rsidRPr="002A3E7C">
                    <w:rPr>
                      <w:szCs w:val="28"/>
                    </w:rPr>
                    <w:t>- объекты гражданской обороны (убежища, противорадиационные укрытия и</w:t>
                  </w:r>
                  <w:r w:rsidR="00B05528" w:rsidRPr="002A3E7C">
                    <w:rPr>
                      <w:szCs w:val="28"/>
                    </w:rPr>
                    <w:t xml:space="preserve"> т.п.);</w:t>
                  </w:r>
                  <w:r w:rsidR="00B05528" w:rsidRPr="002A3E7C">
                    <w:rPr>
                      <w:szCs w:val="28"/>
                    </w:rPr>
                    <w:br/>
                    <w:t>- общественные туалеты;</w:t>
                  </w:r>
                </w:p>
                <w:p w:rsidR="00B05528" w:rsidRPr="002A3E7C" w:rsidRDefault="00B649C2" w:rsidP="00B05528">
                  <w:pPr>
                    <w:jc w:val="both"/>
                    <w:rPr>
                      <w:szCs w:val="28"/>
                    </w:rPr>
                  </w:pPr>
                  <w:r w:rsidRPr="002A3E7C">
                    <w:rPr>
                      <w:szCs w:val="28"/>
                    </w:rPr>
                    <w:t>- обустройств</w:t>
                  </w:r>
                  <w:r w:rsidR="00B05528" w:rsidRPr="002A3E7C">
                    <w:rPr>
                      <w:szCs w:val="28"/>
                    </w:rPr>
                    <w:t>о набережных, берегоукрепление;</w:t>
                  </w:r>
                </w:p>
                <w:p w:rsidR="00B05528" w:rsidRPr="002A3E7C" w:rsidRDefault="00B05528" w:rsidP="00B05528">
                  <w:pPr>
                    <w:jc w:val="both"/>
                    <w:rPr>
                      <w:szCs w:val="28"/>
                    </w:rPr>
                  </w:pPr>
                  <w:r w:rsidRPr="002A3E7C">
                    <w:rPr>
                      <w:szCs w:val="28"/>
                    </w:rPr>
                    <w:t>- отделения милиции;</w:t>
                  </w:r>
                </w:p>
                <w:p w:rsidR="00B05528" w:rsidRPr="002A3E7C" w:rsidRDefault="00B649C2" w:rsidP="00B05528">
                  <w:pPr>
                    <w:jc w:val="both"/>
                    <w:rPr>
                      <w:szCs w:val="28"/>
                    </w:rPr>
                  </w:pPr>
                  <w:r w:rsidRPr="002A3E7C">
                    <w:rPr>
                      <w:szCs w:val="28"/>
                    </w:rPr>
                    <w:t>- пл</w:t>
                  </w:r>
                  <w:r w:rsidR="00B26DEA" w:rsidRPr="002A3E7C">
                    <w:rPr>
                      <w:szCs w:val="28"/>
                    </w:rPr>
                    <w:t>атежные терминалы, банкоматы;</w:t>
                  </w:r>
                </w:p>
                <w:p w:rsidR="00B05528" w:rsidRPr="002A3E7C" w:rsidRDefault="00B649C2" w:rsidP="00B05528">
                  <w:pPr>
                    <w:jc w:val="both"/>
                    <w:rPr>
                      <w:szCs w:val="28"/>
                    </w:rPr>
                  </w:pPr>
                  <w:r w:rsidRPr="002A3E7C">
                    <w:rPr>
                      <w:szCs w:val="28"/>
                    </w:rPr>
                    <w:t xml:space="preserve">- объекты почтовой связи - почтамты, отделения перевозки почты, почтовые обменные пункты, отделения почтовой связи, </w:t>
                  </w:r>
                  <w:r w:rsidR="00B05528" w:rsidRPr="002A3E7C">
                    <w:rPr>
                      <w:szCs w:val="28"/>
                    </w:rPr>
                    <w:t>пункты почтовой связи и другие;</w:t>
                  </w:r>
                </w:p>
                <w:p w:rsidR="00B05528" w:rsidRPr="002A3E7C" w:rsidRDefault="00B649C2" w:rsidP="00B05528">
                  <w:pPr>
                    <w:jc w:val="both"/>
                    <w:rPr>
                      <w:szCs w:val="28"/>
                    </w:rPr>
                  </w:pPr>
                  <w:r w:rsidRPr="002A3E7C">
                    <w:rPr>
                      <w:szCs w:val="28"/>
                    </w:rPr>
                    <w:t>- специализированные технические средства оповещения и информации;</w:t>
                  </w:r>
                  <w:r w:rsidRPr="002A3E7C">
                    <w:rPr>
                      <w:szCs w:val="28"/>
                    </w:rPr>
                    <w:br/>
                    <w:t>сети инже</w:t>
                  </w:r>
                  <w:r w:rsidR="00B05528" w:rsidRPr="002A3E7C">
                    <w:rPr>
                      <w:szCs w:val="28"/>
                    </w:rPr>
                    <w:t>нерно-технического обеспечения;</w:t>
                  </w:r>
                </w:p>
                <w:p w:rsidR="00B05528" w:rsidRPr="002A3E7C" w:rsidRDefault="00B649C2" w:rsidP="00B05528">
                  <w:pPr>
                    <w:jc w:val="both"/>
                    <w:rPr>
                      <w:szCs w:val="28"/>
                    </w:rPr>
                  </w:pPr>
                  <w:r w:rsidRPr="002A3E7C">
                    <w:rPr>
                      <w:szCs w:val="28"/>
                    </w:rPr>
                    <w:t>- объекты инженерного обеспечения городского значения (объекты сотовой связи, объекты водо-, газо-, электроснабжен</w:t>
                  </w:r>
                  <w:r w:rsidR="00B05528" w:rsidRPr="002A3E7C">
                    <w:rPr>
                      <w:szCs w:val="28"/>
                    </w:rPr>
                    <w:t>ия и т.п.);</w:t>
                  </w:r>
                  <w:r w:rsidR="00B05528" w:rsidRPr="002A3E7C">
                    <w:rPr>
                      <w:szCs w:val="28"/>
                    </w:rPr>
                    <w:br/>
                    <w:t>- линейные объекты;</w:t>
                  </w:r>
                </w:p>
                <w:p w:rsidR="00B05528" w:rsidRPr="002A3E7C" w:rsidRDefault="00B649C2" w:rsidP="00B05528">
                  <w:pPr>
                    <w:jc w:val="both"/>
                    <w:rPr>
                      <w:szCs w:val="28"/>
                    </w:rPr>
                  </w:pPr>
                  <w:r w:rsidRPr="002A3E7C">
                    <w:rPr>
                      <w:szCs w:val="28"/>
                    </w:rPr>
                    <w:t>- гостиницы, гостевые дома, центры обслуживания туристов;</w:t>
                  </w:r>
                  <w:r w:rsidRPr="002A3E7C">
                    <w:rPr>
                      <w:szCs w:val="28"/>
                    </w:rPr>
                    <w:br/>
                    <w:t>- дорожные сооружения, являющиеся технологической частью автомобильной дороги, - 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r w:rsidRPr="002A3E7C">
                    <w:rPr>
                      <w:szCs w:val="28"/>
                    </w:rPr>
                    <w:br/>
                    <w:t>- автодорожные вокзалы, автостанции и иные объекты автомобильного транс</w:t>
                  </w:r>
                  <w:r w:rsidR="00B05528" w:rsidRPr="002A3E7C">
                    <w:rPr>
                      <w:szCs w:val="28"/>
                    </w:rPr>
                    <w:t>порта;</w:t>
                  </w:r>
                  <w:r w:rsidR="00B05528" w:rsidRPr="002A3E7C">
                    <w:rPr>
                      <w:szCs w:val="28"/>
                    </w:rPr>
                    <w:br/>
                    <w:t>- автостоянки;</w:t>
                  </w:r>
                </w:p>
                <w:p w:rsidR="00B05528" w:rsidRPr="002A3E7C" w:rsidRDefault="00B05528" w:rsidP="00B05528">
                  <w:pPr>
                    <w:jc w:val="both"/>
                    <w:rPr>
                      <w:szCs w:val="28"/>
                    </w:rPr>
                  </w:pPr>
                  <w:r w:rsidRPr="002A3E7C">
                    <w:rPr>
                      <w:szCs w:val="28"/>
                    </w:rPr>
                    <w:t>- площадки для выгула собак;</w:t>
                  </w:r>
                </w:p>
                <w:p w:rsidR="00AB0E2A" w:rsidRDefault="00B649C2" w:rsidP="00B05528">
                  <w:pPr>
                    <w:jc w:val="both"/>
                    <w:rPr>
                      <w:szCs w:val="28"/>
                    </w:rPr>
                  </w:pPr>
                  <w:r w:rsidRPr="002A3E7C">
                    <w:rPr>
                      <w:szCs w:val="28"/>
                    </w:rPr>
                    <w:t xml:space="preserve">- объекты по оказанию услуг и обслуживанию населения в соответствии с </w:t>
                  </w:r>
                </w:p>
                <w:p w:rsidR="00AB0E2A" w:rsidRDefault="00AB0E2A" w:rsidP="00B05528">
                  <w:pPr>
                    <w:jc w:val="both"/>
                    <w:rPr>
                      <w:szCs w:val="28"/>
                    </w:rPr>
                  </w:pPr>
                </w:p>
                <w:p w:rsidR="00AB0E2A" w:rsidRDefault="00B649C2" w:rsidP="00B05528">
                  <w:pPr>
                    <w:jc w:val="both"/>
                    <w:rPr>
                      <w:szCs w:val="28"/>
                    </w:rPr>
                  </w:pPr>
                  <w:r w:rsidRPr="002A3E7C">
                    <w:rPr>
                      <w:szCs w:val="28"/>
                    </w:rPr>
                    <w:t>Общероссийским классификатором услуг населению:</w:t>
                  </w:r>
                </w:p>
                <w:p w:rsidR="00B05528" w:rsidRPr="002A3E7C" w:rsidRDefault="00B649C2" w:rsidP="00B05528">
                  <w:pPr>
                    <w:jc w:val="both"/>
                    <w:rPr>
                      <w:szCs w:val="28"/>
                    </w:rPr>
                  </w:pPr>
                  <w:r w:rsidRPr="002A3E7C">
                    <w:rPr>
                      <w:szCs w:val="28"/>
                    </w:rPr>
                    <w:t>- объекты оптовой торговли;</w:t>
                  </w:r>
                </w:p>
                <w:p w:rsidR="00B05528" w:rsidRPr="002A3E7C" w:rsidRDefault="00B05528" w:rsidP="00B05528">
                  <w:pPr>
                    <w:jc w:val="both"/>
                    <w:rPr>
                      <w:szCs w:val="28"/>
                    </w:rPr>
                  </w:pPr>
                  <w:r w:rsidRPr="002A3E7C">
                    <w:rPr>
                      <w:szCs w:val="28"/>
                    </w:rPr>
                    <w:t>- объекты розничной торговли;</w:t>
                  </w:r>
                </w:p>
                <w:p w:rsidR="00B05528" w:rsidRPr="002A3E7C" w:rsidRDefault="00B649C2" w:rsidP="00B05528">
                  <w:pPr>
                    <w:jc w:val="both"/>
                    <w:rPr>
                      <w:szCs w:val="28"/>
                    </w:rPr>
                  </w:pPr>
                  <w:r w:rsidRPr="002A3E7C">
                    <w:rPr>
                      <w:szCs w:val="28"/>
                    </w:rPr>
                    <w:t xml:space="preserve">- рестораны, кафе, столовые, </w:t>
                  </w:r>
                  <w:r w:rsidR="00B05528" w:rsidRPr="002A3E7C">
                    <w:rPr>
                      <w:szCs w:val="28"/>
                    </w:rPr>
                    <w:t>бары;</w:t>
                  </w:r>
                </w:p>
                <w:p w:rsidR="00B05528" w:rsidRPr="002A3E7C" w:rsidRDefault="00B05528" w:rsidP="00B05528">
                  <w:pPr>
                    <w:jc w:val="both"/>
                    <w:rPr>
                      <w:szCs w:val="28"/>
                    </w:rPr>
                  </w:pPr>
                  <w:r w:rsidRPr="002A3E7C">
                    <w:rPr>
                      <w:szCs w:val="28"/>
                    </w:rPr>
                    <w:t>- рынки;</w:t>
                  </w:r>
                </w:p>
                <w:p w:rsidR="00B05528" w:rsidRPr="002A3E7C" w:rsidRDefault="00B05528" w:rsidP="00B05528">
                  <w:pPr>
                    <w:jc w:val="both"/>
                    <w:rPr>
                      <w:szCs w:val="28"/>
                    </w:rPr>
                  </w:pPr>
                  <w:r w:rsidRPr="002A3E7C">
                    <w:rPr>
                      <w:szCs w:val="28"/>
                    </w:rPr>
                    <w:t>- химчистки, прачечные;</w:t>
                  </w:r>
                </w:p>
                <w:p w:rsidR="00B05528" w:rsidRPr="002A3E7C" w:rsidRDefault="00B05528" w:rsidP="00B05528">
                  <w:pPr>
                    <w:jc w:val="both"/>
                    <w:rPr>
                      <w:szCs w:val="28"/>
                    </w:rPr>
                  </w:pPr>
                  <w:r w:rsidRPr="002A3E7C">
                    <w:rPr>
                      <w:szCs w:val="28"/>
                    </w:rPr>
                    <w:t>- фотоателье, фотолаборатории;</w:t>
                  </w:r>
                </w:p>
                <w:p w:rsidR="00B05528" w:rsidRPr="002A3E7C" w:rsidRDefault="00B05528" w:rsidP="00B05528">
                  <w:pPr>
                    <w:jc w:val="both"/>
                    <w:rPr>
                      <w:szCs w:val="28"/>
                    </w:rPr>
                  </w:pPr>
                  <w:r w:rsidRPr="002A3E7C">
                    <w:rPr>
                      <w:szCs w:val="28"/>
                    </w:rPr>
                    <w:t>- общественные бани;</w:t>
                  </w:r>
                </w:p>
                <w:p w:rsidR="00B05528" w:rsidRPr="002A3E7C" w:rsidRDefault="00B05528" w:rsidP="00B05528">
                  <w:pPr>
                    <w:jc w:val="both"/>
                    <w:rPr>
                      <w:szCs w:val="28"/>
                    </w:rPr>
                  </w:pPr>
                  <w:r w:rsidRPr="002A3E7C">
                    <w:rPr>
                      <w:szCs w:val="28"/>
                    </w:rPr>
                    <w:t>- парикмахерские;</w:t>
                  </w:r>
                </w:p>
                <w:p w:rsidR="00B05528" w:rsidRPr="002A3E7C" w:rsidRDefault="00B05528" w:rsidP="00B05528">
                  <w:pPr>
                    <w:jc w:val="both"/>
                    <w:rPr>
                      <w:szCs w:val="28"/>
                    </w:rPr>
                  </w:pPr>
                  <w:r w:rsidRPr="002A3E7C">
                    <w:rPr>
                      <w:szCs w:val="28"/>
                    </w:rPr>
                    <w:t>- объекты проката;</w:t>
                  </w:r>
                </w:p>
                <w:p w:rsidR="00AB0E2A" w:rsidRPr="00F260C0" w:rsidRDefault="00B649C2" w:rsidP="00B05528">
                  <w:pPr>
                    <w:jc w:val="both"/>
                    <w:rPr>
                      <w:szCs w:val="28"/>
                    </w:rPr>
                  </w:pPr>
                  <w:r w:rsidRPr="002A3E7C">
                    <w:rPr>
                      <w:szCs w:val="28"/>
                    </w:rPr>
                    <w:lastRenderedPageBreak/>
                    <w:t>- объекты по оказанию обрядовых услуг (свадеб и юбилеев)</w:t>
                  </w:r>
                  <w:r w:rsidRPr="002A3E7C">
                    <w:rPr>
                      <w:szCs w:val="28"/>
                    </w:rPr>
                    <w:br/>
                    <w:t>объекты банковской и страховой деятельности;</w:t>
                  </w:r>
                  <w:r w:rsidRPr="002A3E7C">
                    <w:rPr>
                      <w:szCs w:val="28"/>
                    </w:rPr>
                    <w:br/>
                    <w:t>- киоски по распространению периодических печатных изданий (газеты, журналы, альманахи, бюллетени и иные издания);</w:t>
                  </w:r>
                  <w:r w:rsidRPr="002A3E7C">
                    <w:rPr>
                      <w:szCs w:val="28"/>
                    </w:rPr>
                    <w:br/>
                    <w:t>иные объекты по оказанию услуг и обслуживанию населения в соответствии с Общероссийским классификатором услуг населению.</w:t>
                  </w:r>
                  <w:r w:rsidRPr="002A3E7C">
                    <w:rPr>
                      <w:szCs w:val="28"/>
                    </w:rPr>
                    <w:br/>
                  </w:r>
                  <w:r w:rsidR="0065062E" w:rsidRPr="002A3E7C">
                    <w:rPr>
                      <w:b/>
                      <w:szCs w:val="28"/>
                    </w:rPr>
                    <w:t xml:space="preserve">    </w:t>
                  </w:r>
                  <w:r w:rsidRPr="00F260C0">
                    <w:rPr>
                      <w:b/>
                      <w:szCs w:val="28"/>
                    </w:rPr>
                    <w:t>Вспомогательные виды разрешенного использования</w:t>
                  </w:r>
                  <w:r w:rsidRPr="00F260C0">
                    <w:rPr>
                      <w:szCs w:val="28"/>
                    </w:rPr>
                    <w:t>:</w:t>
                  </w:r>
                </w:p>
                <w:p w:rsidR="00B05528" w:rsidRPr="002A3E7C" w:rsidRDefault="00B05528" w:rsidP="00B05528">
                  <w:pPr>
                    <w:jc w:val="both"/>
                    <w:rPr>
                      <w:szCs w:val="28"/>
                    </w:rPr>
                  </w:pPr>
                  <w:r w:rsidRPr="002A3E7C">
                    <w:rPr>
                      <w:szCs w:val="28"/>
                    </w:rPr>
                    <w:t>летние (сезонные) кафе;</w:t>
                  </w:r>
                </w:p>
                <w:p w:rsidR="00AB0E2A" w:rsidRPr="00F260C0" w:rsidRDefault="00B649C2" w:rsidP="00B05528">
                  <w:pPr>
                    <w:jc w:val="both"/>
                    <w:rPr>
                      <w:szCs w:val="28"/>
                    </w:rPr>
                  </w:pPr>
                  <w:r w:rsidRPr="002A3E7C">
                    <w:rPr>
                      <w:szCs w:val="28"/>
                    </w:rPr>
                    <w:t>подъездные пути (площадки), площадки для сбора мусора;</w:t>
                  </w:r>
                  <w:r w:rsidRPr="002A3E7C">
                    <w:rPr>
                      <w:szCs w:val="28"/>
                    </w:rPr>
                    <w:br/>
                    <w:t>иные строения и сооружения вспомогательного использования, предназначенные для обслуживания основного здания или строения.</w:t>
                  </w:r>
                  <w:r w:rsidRPr="002A3E7C">
                    <w:rPr>
                      <w:szCs w:val="28"/>
                    </w:rPr>
                    <w:br/>
                  </w:r>
                  <w:r w:rsidR="0065062E" w:rsidRPr="002A3E7C">
                    <w:rPr>
                      <w:b/>
                      <w:szCs w:val="28"/>
                    </w:rPr>
                    <w:t xml:space="preserve">    </w:t>
                  </w:r>
                  <w:r w:rsidRPr="00F260C0">
                    <w:rPr>
                      <w:b/>
                      <w:szCs w:val="28"/>
                    </w:rPr>
                    <w:t>Условно разрешенные виды использования</w:t>
                  </w:r>
                  <w:r w:rsidRPr="00F260C0">
                    <w:rPr>
                      <w:szCs w:val="28"/>
                    </w:rPr>
                    <w:t>:</w:t>
                  </w:r>
                </w:p>
                <w:p w:rsidR="00B05528" w:rsidRPr="002A3E7C" w:rsidRDefault="00B649C2" w:rsidP="00B05528">
                  <w:pPr>
                    <w:jc w:val="both"/>
                    <w:rPr>
                      <w:szCs w:val="28"/>
                    </w:rPr>
                  </w:pPr>
                  <w:r w:rsidRPr="002A3E7C">
                    <w:rPr>
                      <w:szCs w:val="28"/>
                    </w:rPr>
                    <w:t>- индивидуальные, многоквартирные малоэтажные жилые дома и жилые дома блокир</w:t>
                  </w:r>
                  <w:r w:rsidR="00B05528" w:rsidRPr="002A3E7C">
                    <w:rPr>
                      <w:szCs w:val="28"/>
                    </w:rPr>
                    <w:t>ованной застройки;</w:t>
                  </w:r>
                </w:p>
                <w:p w:rsidR="00B05528" w:rsidRPr="002A3E7C" w:rsidRDefault="00B05528" w:rsidP="00B05528">
                  <w:pPr>
                    <w:jc w:val="both"/>
                    <w:rPr>
                      <w:szCs w:val="28"/>
                    </w:rPr>
                  </w:pPr>
                  <w:r w:rsidRPr="002A3E7C">
                    <w:rPr>
                      <w:szCs w:val="28"/>
                    </w:rPr>
                    <w:t>- общежития;</w:t>
                  </w:r>
                </w:p>
                <w:p w:rsidR="00B05528" w:rsidRPr="002A3E7C" w:rsidRDefault="00B05528" w:rsidP="00B05528">
                  <w:pPr>
                    <w:jc w:val="both"/>
                    <w:rPr>
                      <w:szCs w:val="28"/>
                    </w:rPr>
                  </w:pPr>
                  <w:r w:rsidRPr="002A3E7C">
                    <w:rPr>
                      <w:szCs w:val="28"/>
                    </w:rPr>
                    <w:t>- логистические центры;</w:t>
                  </w:r>
                </w:p>
                <w:p w:rsidR="00B05528" w:rsidRPr="002A3E7C" w:rsidRDefault="00B649C2" w:rsidP="00B05528">
                  <w:pPr>
                    <w:jc w:val="both"/>
                    <w:rPr>
                      <w:szCs w:val="28"/>
                    </w:rPr>
                  </w:pPr>
                  <w:r w:rsidRPr="002A3E7C">
                    <w:rPr>
                      <w:szCs w:val="28"/>
                    </w:rPr>
                    <w:t>-</w:t>
                  </w:r>
                  <w:r w:rsidR="00B05528" w:rsidRPr="002A3E7C">
                    <w:rPr>
                      <w:szCs w:val="28"/>
                    </w:rPr>
                    <w:t xml:space="preserve"> культовые здания и сооружения.</w:t>
                  </w:r>
                </w:p>
                <w:p w:rsidR="00BE77B0" w:rsidRPr="002A3E7C" w:rsidRDefault="0065062E" w:rsidP="00B05528">
                  <w:pPr>
                    <w:jc w:val="both"/>
                    <w:rPr>
                      <w:szCs w:val="28"/>
                    </w:rPr>
                  </w:pPr>
                  <w:r w:rsidRPr="002A3E7C">
                    <w:rPr>
                      <w:szCs w:val="28"/>
                    </w:rPr>
                    <w:t xml:space="preserve">    </w:t>
                  </w:r>
                  <w:r w:rsidR="00B649C2" w:rsidRPr="002A3E7C">
                    <w:rPr>
                      <w:szCs w:val="28"/>
                    </w:rPr>
                    <w:t>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w:t>
                  </w:r>
                  <w:r w:rsidR="00B649C2" w:rsidRPr="002A3E7C">
                    <w:rPr>
                      <w:szCs w:val="28"/>
                    </w:rPr>
                    <w:br/>
                  </w:r>
                  <w:r w:rsidRPr="002A3E7C">
                    <w:rPr>
                      <w:szCs w:val="28"/>
                    </w:rPr>
                    <w:t xml:space="preserve">    </w:t>
                  </w:r>
                  <w:r w:rsidR="00B649C2" w:rsidRPr="002A3E7C">
                    <w:rPr>
                      <w:szCs w:val="28"/>
                    </w:rPr>
                    <w:t xml:space="preserve">Предприятия по оказанию услуг и обслуживанию населения могут также размещаться в нежилых помещениях первых этажей, выходящих на улицы многоквартирных жилых домов, или пристраиваться к </w:t>
                  </w:r>
                  <w:r w:rsidR="00BE77B0" w:rsidRPr="002A3E7C">
                    <w:rPr>
                      <w:szCs w:val="28"/>
                    </w:rPr>
                    <w:t>ним с учетом следующих условий:</w:t>
                  </w:r>
                </w:p>
                <w:p w:rsidR="00B05528" w:rsidRPr="002A3E7C" w:rsidRDefault="00B649C2" w:rsidP="00B05528">
                  <w:pPr>
                    <w:jc w:val="both"/>
                    <w:rPr>
                      <w:szCs w:val="28"/>
                    </w:rPr>
                  </w:pPr>
                  <w:r w:rsidRPr="002A3E7C">
                    <w:rPr>
                      <w:szCs w:val="28"/>
                    </w:rPr>
                    <w:t>обустройства входа в виде крыльца или лестницы, изоли</w:t>
                  </w:r>
                  <w:r w:rsidR="00B05528" w:rsidRPr="002A3E7C">
                    <w:rPr>
                      <w:szCs w:val="28"/>
                    </w:rPr>
                    <w:t>рованных от жилой части здания;</w:t>
                  </w:r>
                </w:p>
                <w:p w:rsidR="00C10513" w:rsidRDefault="00B649C2" w:rsidP="00B05528">
                  <w:pPr>
                    <w:jc w:val="both"/>
                    <w:rPr>
                      <w:szCs w:val="28"/>
                    </w:rPr>
                  </w:pPr>
                  <w:r w:rsidRPr="002A3E7C">
                    <w:rPr>
                      <w:szCs w:val="28"/>
                    </w:rPr>
                    <w:t>обустройства входа и временной стоянки автомобилей в пределах границ земельного участка, принадлежащего застройщику;</w:t>
                  </w:r>
                </w:p>
                <w:p w:rsidR="00C10513" w:rsidRDefault="00B649C2" w:rsidP="00B05528">
                  <w:pPr>
                    <w:jc w:val="both"/>
                    <w:rPr>
                      <w:szCs w:val="28"/>
                    </w:rPr>
                  </w:pPr>
                  <w:r w:rsidRPr="002A3E7C">
                    <w:rPr>
                      <w:szCs w:val="28"/>
                    </w:rPr>
                    <w:t>оборудования площадок для остановки автомобилей;</w:t>
                  </w:r>
                </w:p>
                <w:p w:rsidR="00B05528" w:rsidRPr="002A3E7C" w:rsidRDefault="00B649C2" w:rsidP="00B05528">
                  <w:pPr>
                    <w:jc w:val="both"/>
                    <w:rPr>
                      <w:szCs w:val="28"/>
                    </w:rPr>
                  </w:pPr>
                  <w:r w:rsidRPr="002A3E7C">
                    <w:rPr>
                      <w:szCs w:val="28"/>
                    </w:rPr>
                    <w:t>соблюдения норм благоустройства, установленных соответствующими м</w:t>
                  </w:r>
                  <w:r w:rsidR="00B05528" w:rsidRPr="002A3E7C">
                    <w:rPr>
                      <w:szCs w:val="28"/>
                    </w:rPr>
                    <w:t>униципальными правовыми актами.</w:t>
                  </w:r>
                </w:p>
                <w:p w:rsidR="00B649C2" w:rsidRPr="002A3E7C" w:rsidRDefault="0065062E" w:rsidP="00B05528">
                  <w:pPr>
                    <w:jc w:val="both"/>
                    <w:rPr>
                      <w:szCs w:val="28"/>
                    </w:rPr>
                  </w:pPr>
                  <w:r w:rsidRPr="002A3E7C">
                    <w:rPr>
                      <w:szCs w:val="28"/>
                    </w:rPr>
                    <w:t xml:space="preserve">    </w:t>
                  </w:r>
                  <w:r w:rsidR="00B649C2" w:rsidRPr="002A3E7C">
                    <w:rPr>
                      <w:szCs w:val="28"/>
                    </w:rPr>
                    <w:t>Действие градостроительного регламента не распространяется на земельные участки:</w:t>
                  </w:r>
                </w:p>
                <w:p w:rsidR="00B649C2" w:rsidRPr="002A3E7C" w:rsidRDefault="007A7558" w:rsidP="001F7D4C">
                  <w:pPr>
                    <w:rPr>
                      <w:szCs w:val="28"/>
                    </w:rPr>
                  </w:pPr>
                  <w:r w:rsidRPr="002A3E7C">
                    <w:rPr>
                      <w:szCs w:val="28"/>
                    </w:rPr>
                    <w:t xml:space="preserve">    </w:t>
                  </w:r>
                  <w:r w:rsidR="00B649C2" w:rsidRPr="002A3E7C">
                    <w:rPr>
                      <w:szCs w:val="28"/>
                    </w:rPr>
                    <w:t>1) в границах территорий общего пользования;</w:t>
                  </w:r>
                </w:p>
                <w:p w:rsidR="00B649C2" w:rsidRDefault="007A7558" w:rsidP="001F7D4C">
                  <w:pPr>
                    <w:jc w:val="both"/>
                    <w:rPr>
                      <w:szCs w:val="28"/>
                    </w:rPr>
                  </w:pPr>
                  <w:r w:rsidRPr="002A3E7C">
                    <w:rPr>
                      <w:szCs w:val="28"/>
                    </w:rPr>
                    <w:t xml:space="preserve">    </w:t>
                  </w:r>
                  <w:r w:rsidR="00B649C2" w:rsidRPr="002A3E7C">
                    <w:rPr>
                      <w:szCs w:val="28"/>
                    </w:rPr>
                    <w:t xml:space="preserve">2) занятые линейными объектами. </w:t>
                  </w:r>
                </w:p>
                <w:p w:rsidR="00C10513" w:rsidRPr="00F260C0" w:rsidRDefault="0065062E" w:rsidP="001F7D4C">
                  <w:pPr>
                    <w:jc w:val="both"/>
                    <w:rPr>
                      <w:b/>
                      <w:szCs w:val="28"/>
                    </w:rPr>
                  </w:pPr>
                  <w:r w:rsidRPr="002A3E7C">
                    <w:rPr>
                      <w:b/>
                      <w:szCs w:val="28"/>
                    </w:rPr>
                    <w:t xml:space="preserve">   </w:t>
                  </w:r>
                  <w:r w:rsidRPr="002A3E7C">
                    <w:rPr>
                      <w:b/>
                      <w:szCs w:val="28"/>
                      <w:u w:val="single"/>
                    </w:rPr>
                    <w:t xml:space="preserve"> </w:t>
                  </w:r>
                  <w:r w:rsidR="00B649C2" w:rsidRPr="00F260C0">
                    <w:rPr>
                      <w:b/>
                      <w:szCs w:val="28"/>
                    </w:rPr>
                    <w:t>Предельные параметры разрешенного строительства:</w:t>
                  </w:r>
                </w:p>
                <w:p w:rsidR="00C10513" w:rsidRDefault="00B649C2" w:rsidP="001F7D4C">
                  <w:pPr>
                    <w:jc w:val="both"/>
                    <w:rPr>
                      <w:szCs w:val="28"/>
                    </w:rPr>
                  </w:pPr>
                  <w:r w:rsidRPr="002A3E7C">
                    <w:rPr>
                      <w:b/>
                      <w:szCs w:val="28"/>
                    </w:rPr>
                    <w:br/>
                  </w:r>
                  <w:r w:rsidR="00916007" w:rsidRPr="002A3E7C">
                    <w:rPr>
                      <w:szCs w:val="28"/>
                    </w:rPr>
                    <w:t>1) Минимальная нормативная площадь земельного участка – в соответствии с местными нормативами градостроительного проектирования.</w:t>
                  </w:r>
                </w:p>
                <w:p w:rsidR="00966410" w:rsidRPr="002A3E7C" w:rsidRDefault="00B649C2" w:rsidP="001F7D4C">
                  <w:pPr>
                    <w:jc w:val="both"/>
                    <w:rPr>
                      <w:szCs w:val="28"/>
                    </w:rPr>
                  </w:pPr>
                  <w:r w:rsidRPr="002A3E7C">
                    <w:rPr>
                      <w:szCs w:val="28"/>
                    </w:rPr>
                    <w:t>2) высота ограждения земельных участков должна быть не более 2-х метров. Ограждения между смежными земельными участками должны быть проветриваемыми на высоту не менее 0,5 метра от уровня земли.</w:t>
                  </w:r>
                  <w:r w:rsidRPr="002A3E7C">
                    <w:rPr>
                      <w:szCs w:val="28"/>
                    </w:rPr>
                    <w:br/>
                  </w:r>
                  <w:r w:rsidR="0065062E" w:rsidRPr="002A3E7C">
                    <w:rPr>
                      <w:szCs w:val="28"/>
                    </w:rPr>
                    <w:t xml:space="preserve">    </w:t>
                  </w:r>
                  <w:r w:rsidRPr="002A3E7C">
                    <w:rPr>
                      <w:szCs w:val="28"/>
                    </w:rPr>
                    <w:t xml:space="preserve">При размещении зданий, строений и сооружений должны соблюдаться, установленные законодательством о пожарной безопасности и </w:t>
                  </w:r>
                  <w:r w:rsidRPr="002A3E7C">
                    <w:rPr>
                      <w:szCs w:val="28"/>
                    </w:rPr>
                    <w:lastRenderedPageBreak/>
                    <w:t>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r w:rsidRPr="002A3E7C">
                    <w:rPr>
                      <w:szCs w:val="28"/>
                    </w:rPr>
                    <w:br/>
                  </w:r>
                  <w:r w:rsidR="0065062E" w:rsidRPr="002A3E7C">
                    <w:rPr>
                      <w:szCs w:val="28"/>
                    </w:rPr>
                    <w:t xml:space="preserve">    </w:t>
                  </w:r>
                  <w:r w:rsidRPr="002A3E7C">
                    <w:rPr>
                      <w:szCs w:val="28"/>
                    </w:rPr>
                    <w:t>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правообладателей соседних земельных участков, подпись которых должна быть удостоверена нотариально и положительного заключения органов, осуществляющих пожарный и санитар</w:t>
                  </w:r>
                  <w:r w:rsidR="00966410" w:rsidRPr="002A3E7C">
                    <w:rPr>
                      <w:szCs w:val="28"/>
                    </w:rPr>
                    <w:t>но-эпидемиологический контроль.</w:t>
                  </w:r>
                </w:p>
                <w:p w:rsidR="00BE77B0" w:rsidRPr="002A3E7C" w:rsidRDefault="0065062E" w:rsidP="001F7D4C">
                  <w:pPr>
                    <w:jc w:val="both"/>
                    <w:rPr>
                      <w:szCs w:val="28"/>
                    </w:rPr>
                  </w:pPr>
                  <w:r w:rsidRPr="002A3E7C">
                    <w:rPr>
                      <w:szCs w:val="28"/>
                    </w:rPr>
                    <w:t xml:space="preserve">    </w:t>
                  </w:r>
                  <w:r w:rsidR="00B649C2" w:rsidRPr="002A3E7C">
                    <w:rPr>
                      <w:szCs w:val="28"/>
                    </w:rPr>
                    <w:t>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 и сооружений, подпись которых должна</w:t>
                  </w:r>
                  <w:r w:rsidR="00BE77B0" w:rsidRPr="002A3E7C">
                    <w:rPr>
                      <w:szCs w:val="28"/>
                    </w:rPr>
                    <w:t xml:space="preserve"> быть удостоверена нотариально.</w:t>
                  </w:r>
                </w:p>
                <w:p w:rsidR="00BE77B0" w:rsidRPr="002A3E7C" w:rsidRDefault="00BE77B0" w:rsidP="001F7D4C">
                  <w:pPr>
                    <w:jc w:val="both"/>
                    <w:rPr>
                      <w:sz w:val="24"/>
                    </w:rPr>
                  </w:pPr>
                  <w:r w:rsidRPr="002A3E7C">
                    <w:rPr>
                      <w:szCs w:val="28"/>
                    </w:rPr>
                    <w:t xml:space="preserve">    </w:t>
                  </w:r>
                  <w:r w:rsidR="00B649C2" w:rsidRPr="002A3E7C">
                    <w:rPr>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B649C2" w:rsidRPr="002A3E7C" w:rsidRDefault="00BE77B0" w:rsidP="001F7D4C">
                  <w:pPr>
                    <w:jc w:val="both"/>
                    <w:rPr>
                      <w:szCs w:val="28"/>
                    </w:rPr>
                  </w:pPr>
                  <w:r w:rsidRPr="002A3E7C">
                    <w:rPr>
                      <w:sz w:val="24"/>
                    </w:rPr>
                    <w:t xml:space="preserve">    </w:t>
                  </w:r>
                  <w:r w:rsidR="00B649C2" w:rsidRPr="002A3E7C">
                    <w:rPr>
                      <w:szCs w:val="28"/>
                    </w:rPr>
                    <w:t>При выполнении работ по подсыпке грунта на земельных участках необходимо до начала работ согласовать с администрацией Темрюкского городского поселения проект вертикальной планировки с целью предотвращения подтопления соседних участков.</w:t>
                  </w:r>
                </w:p>
                <w:p w:rsidR="00B26DEA" w:rsidRPr="002A3E7C" w:rsidRDefault="00B26DEA" w:rsidP="001F7D4C">
                  <w:pPr>
                    <w:jc w:val="both"/>
                    <w:rPr>
                      <w:szCs w:val="28"/>
                    </w:rPr>
                  </w:pPr>
                </w:p>
                <w:p w:rsidR="00B649C2" w:rsidRPr="00F260C0" w:rsidRDefault="00B649C2" w:rsidP="001F7D4C">
                  <w:pPr>
                    <w:jc w:val="center"/>
                    <w:rPr>
                      <w:szCs w:val="28"/>
                    </w:rPr>
                  </w:pPr>
                  <w:r w:rsidRPr="00F260C0">
                    <w:rPr>
                      <w:b/>
                      <w:szCs w:val="28"/>
                    </w:rPr>
                    <w:t>Градостроительный регламент</w:t>
                  </w:r>
                </w:p>
                <w:p w:rsidR="00B649C2" w:rsidRPr="00F260C0" w:rsidRDefault="00B649C2" w:rsidP="001F7D4C">
                  <w:pPr>
                    <w:jc w:val="center"/>
                    <w:rPr>
                      <w:b/>
                      <w:szCs w:val="28"/>
                    </w:rPr>
                  </w:pPr>
                  <w:r w:rsidRPr="00F260C0">
                    <w:rPr>
                      <w:b/>
                      <w:szCs w:val="28"/>
                    </w:rPr>
                    <w:t>территориальной подзоны придорожного сервиса  «ОД – 1а» с видами разрешенного использования объектов недвижимости</w:t>
                  </w:r>
                </w:p>
                <w:p w:rsidR="00B649C2" w:rsidRPr="002A3E7C" w:rsidRDefault="00B649C2" w:rsidP="001F7D4C">
                  <w:pPr>
                    <w:pStyle w:val="ConsPlusNormal"/>
                    <w:widowControl/>
                    <w:ind w:firstLine="540"/>
                    <w:jc w:val="both"/>
                    <w:rPr>
                      <w:rFonts w:ascii="Times New Roman" w:hAnsi="Times New Roman" w:cs="Times New Roman"/>
                      <w:b/>
                      <w:sz w:val="28"/>
                      <w:szCs w:val="28"/>
                    </w:rPr>
                  </w:pPr>
                </w:p>
                <w:p w:rsidR="00B649C2" w:rsidRPr="002A3E7C" w:rsidRDefault="0065062E" w:rsidP="0065062E">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Подзона размещения объектов придорожного сервиса выделена для создания правовых условий формирования разнообразных объектов капитального строительства, связанных прежде всего с удовлетворением периодических и эпизодических потребностей населения в обслуживании.</w:t>
                  </w:r>
                </w:p>
                <w:p w:rsidR="00B649C2" w:rsidRPr="002A3E7C" w:rsidRDefault="0065062E" w:rsidP="0065062E">
                  <w:pPr>
                    <w:jc w:val="both"/>
                    <w:rPr>
                      <w:szCs w:val="28"/>
                    </w:rPr>
                  </w:pPr>
                  <w:r w:rsidRPr="002A3E7C">
                    <w:rPr>
                      <w:szCs w:val="28"/>
                    </w:rPr>
                    <w:t xml:space="preserve">    </w:t>
                  </w:r>
                  <w:r w:rsidR="00B649C2" w:rsidRPr="002A3E7C">
                    <w:rPr>
                      <w:szCs w:val="28"/>
                    </w:rPr>
                    <w:t xml:space="preserve">Зона выделена для обеспечения правовых условий формирования земельных участков. Подзона придорожного сервиса располагается вдоль дорог федерального значения и магистральных улиц. Территория зоны ограничивается красными линиями, линиями застройки и границами полосы отвода федеральной дороги. Минимальное расстояние от зоны придорожного сервиса до границы жилой застройки – 50 м. </w:t>
                  </w:r>
                </w:p>
                <w:p w:rsidR="00B649C2" w:rsidRPr="002A3E7C" w:rsidRDefault="0065062E" w:rsidP="0065062E">
                  <w:pPr>
                    <w:jc w:val="both"/>
                    <w:rPr>
                      <w:szCs w:val="28"/>
                    </w:rPr>
                  </w:pPr>
                  <w:r w:rsidRPr="002A3E7C">
                    <w:rPr>
                      <w:szCs w:val="28"/>
                    </w:rPr>
                    <w:t xml:space="preserve">    </w:t>
                  </w:r>
                  <w:r w:rsidR="00B649C2" w:rsidRPr="002A3E7C">
                    <w:rPr>
                      <w:szCs w:val="28"/>
                    </w:rPr>
                    <w:t xml:space="preserve">Действие градостроительного регламента распространяется в равной мере на все земельные участки и объекты капитального строительства, </w:t>
                  </w:r>
                  <w:r w:rsidR="00B649C2" w:rsidRPr="002A3E7C">
                    <w:rPr>
                      <w:szCs w:val="28"/>
                    </w:rPr>
                    <w:lastRenderedPageBreak/>
                    <w:t>расположенные в пределах границ территориальной зоны «ОД-1а».</w:t>
                  </w:r>
                </w:p>
                <w:p w:rsidR="00B649C2" w:rsidRPr="002A3E7C" w:rsidRDefault="0065062E" w:rsidP="0065062E">
                  <w:pPr>
                    <w:jc w:val="both"/>
                    <w:rPr>
                      <w:szCs w:val="28"/>
                    </w:rPr>
                  </w:pPr>
                  <w:r w:rsidRPr="002A3E7C">
                    <w:rPr>
                      <w:szCs w:val="28"/>
                    </w:rPr>
                    <w:t xml:space="preserve">    </w:t>
                  </w:r>
                  <w:r w:rsidR="00B649C2" w:rsidRPr="002A3E7C">
                    <w:rPr>
                      <w:szCs w:val="28"/>
                    </w:rPr>
                    <w:t>Виды разрешенного использования земельных участков и иных объектов недвижимости на территории зоны «ОД-1а» включают:</w:t>
                  </w:r>
                </w:p>
                <w:p w:rsidR="00B649C2" w:rsidRPr="002A3E7C" w:rsidRDefault="0065062E" w:rsidP="0065062E">
                  <w:pPr>
                    <w:jc w:val="both"/>
                    <w:rPr>
                      <w:szCs w:val="28"/>
                    </w:rPr>
                  </w:pPr>
                  <w:r w:rsidRPr="002A3E7C">
                    <w:rPr>
                      <w:szCs w:val="28"/>
                    </w:rPr>
                    <w:t xml:space="preserve">    </w:t>
                  </w:r>
                  <w:r w:rsidR="00B649C2" w:rsidRPr="002A3E7C">
                    <w:rPr>
                      <w:b/>
                      <w:szCs w:val="28"/>
                    </w:rPr>
                    <w:t>- основные виды разрешенного использования</w:t>
                  </w:r>
                  <w:r w:rsidR="00B649C2"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65062E" w:rsidP="0065062E">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B649C2" w:rsidRPr="002A3E7C" w:rsidRDefault="0065062E" w:rsidP="0065062E">
                  <w:pPr>
                    <w:jc w:val="both"/>
                    <w:rPr>
                      <w:szCs w:val="28"/>
                    </w:rPr>
                  </w:pPr>
                  <w:r w:rsidRPr="002A3E7C">
                    <w:rPr>
                      <w:szCs w:val="28"/>
                    </w:rPr>
                    <w:t xml:space="preserve">    </w:t>
                  </w:r>
                  <w:r w:rsidR="00B649C2" w:rsidRPr="002A3E7C">
                    <w:rPr>
                      <w:szCs w:val="28"/>
                    </w:rPr>
                    <w:t xml:space="preserve">- </w:t>
                  </w:r>
                  <w:r w:rsidR="00B649C2" w:rsidRPr="002A3E7C">
                    <w:rPr>
                      <w:b/>
                      <w:szCs w:val="28"/>
                    </w:rPr>
                    <w:t>условно разрешенные виды использования</w:t>
                  </w:r>
                  <w:r w:rsidR="00B649C2" w:rsidRPr="002A3E7C">
                    <w:rPr>
                      <w:szCs w:val="28"/>
                    </w:rPr>
                    <w:t>, которые могут быть разрешены при соблюдении определенных условий, для которых необходимо получение специальных согласований.</w:t>
                  </w:r>
                </w:p>
                <w:p w:rsidR="00B649C2" w:rsidRPr="00F260C0" w:rsidRDefault="0065062E" w:rsidP="00966410">
                  <w:pPr>
                    <w:jc w:val="both"/>
                    <w:rPr>
                      <w:szCs w:val="28"/>
                    </w:rPr>
                  </w:pPr>
                  <w:r w:rsidRPr="002A3E7C">
                    <w:rPr>
                      <w:b/>
                      <w:szCs w:val="28"/>
                    </w:rPr>
                    <w:t xml:space="preserve">    </w:t>
                  </w:r>
                  <w:r w:rsidR="00B649C2" w:rsidRPr="00F260C0">
                    <w:rPr>
                      <w:b/>
                      <w:szCs w:val="28"/>
                    </w:rPr>
                    <w:t>Основные виды разрешенного использования:</w:t>
                  </w:r>
                </w:p>
                <w:p w:rsidR="00B649C2" w:rsidRPr="002A3E7C" w:rsidRDefault="00B649C2" w:rsidP="007A7558">
                  <w:pPr>
                    <w:pStyle w:val="ad"/>
                    <w:spacing w:after="0"/>
                    <w:ind w:left="0"/>
                    <w:rPr>
                      <w:szCs w:val="28"/>
                    </w:rPr>
                  </w:pPr>
                  <w:r w:rsidRPr="002A3E7C">
                    <w:rPr>
                      <w:szCs w:val="28"/>
                    </w:rPr>
                    <w:t>- пункты сервисного обслуживания автотранспорта (до 5 постов);</w:t>
                  </w:r>
                </w:p>
                <w:p w:rsidR="00B649C2" w:rsidRPr="002A3E7C" w:rsidRDefault="00B649C2" w:rsidP="007A7558">
                  <w:pPr>
                    <w:pStyle w:val="ad"/>
                    <w:spacing w:after="0"/>
                    <w:ind w:left="0"/>
                    <w:rPr>
                      <w:szCs w:val="28"/>
                    </w:rPr>
                  </w:pPr>
                  <w:r w:rsidRPr="002A3E7C">
                    <w:rPr>
                      <w:szCs w:val="28"/>
                    </w:rPr>
                    <w:t>- мастерские по ремонту легкового автотранспорта (до 5 постов);</w:t>
                  </w:r>
                </w:p>
                <w:p w:rsidR="008E333A" w:rsidRPr="002A3E7C" w:rsidRDefault="00B649C2" w:rsidP="008E333A">
                  <w:pPr>
                    <w:pStyle w:val="ad"/>
                    <w:spacing w:after="0"/>
                    <w:ind w:left="0"/>
                    <w:rPr>
                      <w:szCs w:val="28"/>
                    </w:rPr>
                  </w:pPr>
                  <w:r w:rsidRPr="002A3E7C">
                    <w:rPr>
                      <w:szCs w:val="28"/>
                    </w:rPr>
                    <w:t>- автостоянки;</w:t>
                  </w:r>
                </w:p>
                <w:p w:rsidR="008E333A" w:rsidRPr="002A3E7C" w:rsidRDefault="00B649C2" w:rsidP="008E333A">
                  <w:pPr>
                    <w:pStyle w:val="ad"/>
                    <w:spacing w:after="0"/>
                    <w:ind w:left="0"/>
                    <w:rPr>
                      <w:szCs w:val="28"/>
                    </w:rPr>
                  </w:pPr>
                  <w:r w:rsidRPr="002A3E7C">
                    <w:rPr>
                      <w:szCs w:val="28"/>
                    </w:rPr>
                    <w:t>- заправочные станции;</w:t>
                  </w:r>
                </w:p>
                <w:p w:rsidR="00B649C2" w:rsidRPr="002A3E7C" w:rsidRDefault="00B649C2" w:rsidP="008E333A">
                  <w:pPr>
                    <w:pStyle w:val="ad"/>
                    <w:spacing w:after="0"/>
                    <w:ind w:left="0"/>
                    <w:rPr>
                      <w:szCs w:val="28"/>
                    </w:rPr>
                  </w:pPr>
                  <w:r w:rsidRPr="002A3E7C">
                    <w:rPr>
                      <w:szCs w:val="28"/>
                    </w:rPr>
                    <w:t>- автосалоны;</w:t>
                  </w:r>
                </w:p>
                <w:p w:rsidR="00B649C2" w:rsidRPr="002A3E7C" w:rsidRDefault="00B649C2" w:rsidP="008E333A">
                  <w:pPr>
                    <w:pStyle w:val="ad"/>
                    <w:spacing w:after="0"/>
                    <w:ind w:left="0"/>
                    <w:rPr>
                      <w:szCs w:val="28"/>
                    </w:rPr>
                  </w:pPr>
                  <w:r w:rsidRPr="002A3E7C">
                    <w:rPr>
                      <w:szCs w:val="28"/>
                    </w:rPr>
                    <w:t>- кемпинги и мотели;</w:t>
                  </w:r>
                </w:p>
                <w:p w:rsidR="00B649C2" w:rsidRPr="002A3E7C" w:rsidRDefault="00B649C2" w:rsidP="008E333A">
                  <w:pPr>
                    <w:pStyle w:val="ad"/>
                    <w:spacing w:after="0"/>
                    <w:ind w:left="0"/>
                    <w:rPr>
                      <w:szCs w:val="28"/>
                    </w:rPr>
                  </w:pPr>
                  <w:r w:rsidRPr="002A3E7C">
                    <w:rPr>
                      <w:szCs w:val="28"/>
                    </w:rPr>
                    <w:t>- объекты розничной торговли;</w:t>
                  </w:r>
                </w:p>
                <w:p w:rsidR="00B649C2" w:rsidRPr="002A3E7C" w:rsidRDefault="00B649C2" w:rsidP="008E333A">
                  <w:pPr>
                    <w:pStyle w:val="ad"/>
                    <w:spacing w:after="0"/>
                    <w:ind w:left="0"/>
                    <w:rPr>
                      <w:szCs w:val="28"/>
                    </w:rPr>
                  </w:pPr>
                  <w:r w:rsidRPr="002A3E7C">
                    <w:rPr>
                      <w:szCs w:val="28"/>
                    </w:rPr>
                    <w:t>- автомойки (до 3 постов).</w:t>
                  </w:r>
                </w:p>
                <w:p w:rsidR="00B649C2" w:rsidRPr="002A3E7C" w:rsidRDefault="00B649C2" w:rsidP="00966410">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торговые центры, магазины, выставки товаров;</w:t>
                  </w:r>
                </w:p>
                <w:p w:rsidR="00B649C2" w:rsidRPr="002A3E7C" w:rsidRDefault="00B649C2" w:rsidP="00966410">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предприятия общественного питания: рестораны, кафе, столовые;</w:t>
                  </w:r>
                </w:p>
                <w:p w:rsidR="00B649C2" w:rsidRPr="002A3E7C" w:rsidRDefault="00B649C2" w:rsidP="00966410">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аптеки;</w:t>
                  </w:r>
                </w:p>
                <w:p w:rsidR="00B649C2" w:rsidRPr="002A3E7C" w:rsidRDefault="00B649C2" w:rsidP="00966410">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общественные туалеты;</w:t>
                  </w:r>
                </w:p>
                <w:p w:rsidR="00B649C2" w:rsidRPr="002A3E7C" w:rsidRDefault="00B649C2" w:rsidP="00966410">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вокзалы;</w:t>
                  </w:r>
                </w:p>
                <w:p w:rsidR="00B649C2" w:rsidRPr="002A3E7C" w:rsidRDefault="00B649C2" w:rsidP="00966410">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административные, офисные здания.</w:t>
                  </w:r>
                </w:p>
                <w:p w:rsidR="00B649C2" w:rsidRPr="00F260C0" w:rsidRDefault="0065062E" w:rsidP="00966410">
                  <w:pPr>
                    <w:pStyle w:val="ConsPlusNormal"/>
                    <w:widowControl/>
                    <w:ind w:firstLine="0"/>
                    <w:jc w:val="both"/>
                    <w:rPr>
                      <w:rFonts w:ascii="Times New Roman" w:hAnsi="Times New Roman" w:cs="Times New Roman"/>
                      <w:b/>
                      <w:sz w:val="28"/>
                      <w:szCs w:val="28"/>
                    </w:rPr>
                  </w:pPr>
                  <w:r w:rsidRPr="00F260C0">
                    <w:rPr>
                      <w:rFonts w:ascii="Times New Roman" w:hAnsi="Times New Roman" w:cs="Times New Roman"/>
                      <w:b/>
                      <w:sz w:val="28"/>
                      <w:szCs w:val="28"/>
                    </w:rPr>
                    <w:t xml:space="preserve">    </w:t>
                  </w:r>
                  <w:r w:rsidR="00B649C2" w:rsidRPr="00F260C0">
                    <w:rPr>
                      <w:rFonts w:ascii="Times New Roman" w:hAnsi="Times New Roman" w:cs="Times New Roman"/>
                      <w:b/>
                      <w:sz w:val="28"/>
                      <w:szCs w:val="28"/>
                    </w:rPr>
                    <w:t>Вспомогательные виды разрешенного использования, сопутствующие основным видам использования:</w:t>
                  </w:r>
                </w:p>
                <w:p w:rsidR="00B649C2" w:rsidRPr="002A3E7C" w:rsidRDefault="00B649C2" w:rsidP="008E333A">
                  <w:pPr>
                    <w:pStyle w:val="ad"/>
                    <w:spacing w:after="0"/>
                    <w:ind w:left="0"/>
                    <w:rPr>
                      <w:szCs w:val="28"/>
                    </w:rPr>
                  </w:pPr>
                  <w:r w:rsidRPr="002A3E7C">
                    <w:rPr>
                      <w:szCs w:val="28"/>
                    </w:rPr>
                    <w:t>-сооружения для постоянного и временного хранения транспортных средств, при условии соблюдения соответствующих санитарных норм;</w:t>
                  </w:r>
                </w:p>
                <w:p w:rsidR="00B649C2" w:rsidRPr="002A3E7C" w:rsidRDefault="00B649C2" w:rsidP="008E333A">
                  <w:pPr>
                    <w:pStyle w:val="ad"/>
                    <w:spacing w:after="0"/>
                    <w:ind w:left="0"/>
                    <w:rPr>
                      <w:szCs w:val="28"/>
                    </w:rPr>
                  </w:pPr>
                  <w:r w:rsidRPr="002A3E7C">
                    <w:rPr>
                      <w:szCs w:val="28"/>
                    </w:rPr>
                    <w:t>- площадки для сбора мусора.</w:t>
                  </w:r>
                </w:p>
                <w:p w:rsidR="00B649C2" w:rsidRPr="002A3E7C" w:rsidRDefault="00B649C2" w:rsidP="00966410">
                  <w:pPr>
                    <w:pStyle w:val="ConsPlusNormal"/>
                    <w:widowControl/>
                    <w:ind w:firstLine="540"/>
                    <w:jc w:val="both"/>
                    <w:rPr>
                      <w:rFonts w:ascii="Times New Roman" w:hAnsi="Times New Roman" w:cs="Times New Roman"/>
                      <w:b/>
                      <w:sz w:val="28"/>
                      <w:szCs w:val="28"/>
                    </w:rPr>
                  </w:pPr>
                </w:p>
                <w:p w:rsidR="00B649C2" w:rsidRPr="00F260C0" w:rsidRDefault="0065062E" w:rsidP="00966410">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F260C0">
                    <w:rPr>
                      <w:rFonts w:ascii="Times New Roman" w:hAnsi="Times New Roman" w:cs="Times New Roman"/>
                      <w:b/>
                      <w:sz w:val="28"/>
                      <w:szCs w:val="28"/>
                    </w:rPr>
                    <w:t>Условно разрешенные виды использования:</w:t>
                  </w:r>
                </w:p>
                <w:p w:rsidR="00B649C2" w:rsidRPr="002A3E7C" w:rsidRDefault="00B649C2" w:rsidP="008E333A">
                  <w:pPr>
                    <w:pStyle w:val="ad"/>
                    <w:spacing w:after="0"/>
                    <w:ind w:left="0"/>
                    <w:rPr>
                      <w:szCs w:val="28"/>
                    </w:rPr>
                  </w:pPr>
                  <w:r w:rsidRPr="002A3E7C">
                    <w:rPr>
                      <w:szCs w:val="28"/>
                    </w:rPr>
                    <w:t>- рынки;</w:t>
                  </w:r>
                </w:p>
                <w:p w:rsidR="00B649C2" w:rsidRPr="002A3E7C" w:rsidRDefault="00B649C2" w:rsidP="008E333A">
                  <w:pPr>
                    <w:pStyle w:val="ad"/>
                    <w:spacing w:after="0"/>
                    <w:ind w:left="0"/>
                    <w:rPr>
                      <w:szCs w:val="28"/>
                    </w:rPr>
                  </w:pPr>
                  <w:r w:rsidRPr="002A3E7C">
                    <w:rPr>
                      <w:szCs w:val="28"/>
                    </w:rPr>
                    <w:t>- объекты оптовой торговли;</w:t>
                  </w:r>
                </w:p>
                <w:p w:rsidR="00B649C2" w:rsidRPr="002A3E7C" w:rsidRDefault="00B649C2" w:rsidP="008E333A">
                  <w:pPr>
                    <w:pStyle w:val="ad"/>
                    <w:spacing w:after="0"/>
                    <w:ind w:left="0"/>
                    <w:rPr>
                      <w:szCs w:val="28"/>
                    </w:rPr>
                  </w:pPr>
                  <w:r w:rsidRPr="002A3E7C">
                    <w:rPr>
                      <w:szCs w:val="28"/>
                    </w:rPr>
                    <w:t>- объекты жилищно-коммунального хозяйства;</w:t>
                  </w:r>
                </w:p>
                <w:p w:rsidR="00B649C2" w:rsidRPr="002A3E7C" w:rsidRDefault="00B649C2" w:rsidP="008E333A">
                  <w:pPr>
                    <w:pStyle w:val="ad"/>
                    <w:spacing w:after="0"/>
                    <w:ind w:left="0"/>
                    <w:rPr>
                      <w:szCs w:val="28"/>
                    </w:rPr>
                  </w:pPr>
                  <w:r w:rsidRPr="002A3E7C">
                    <w:rPr>
                      <w:szCs w:val="28"/>
                    </w:rPr>
                    <w:t>- гаражи;</w:t>
                  </w:r>
                </w:p>
                <w:p w:rsidR="00B649C2" w:rsidRPr="002A3E7C" w:rsidRDefault="00B649C2" w:rsidP="008E333A">
                  <w:pPr>
                    <w:pStyle w:val="ad"/>
                    <w:spacing w:after="0"/>
                    <w:ind w:left="0"/>
                    <w:rPr>
                      <w:szCs w:val="28"/>
                    </w:rPr>
                  </w:pPr>
                  <w:r w:rsidRPr="002A3E7C">
                    <w:rPr>
                      <w:szCs w:val="28"/>
                    </w:rPr>
                    <w:t>- склады;</w:t>
                  </w:r>
                </w:p>
                <w:p w:rsidR="00B649C2" w:rsidRPr="002A3E7C" w:rsidRDefault="00B649C2" w:rsidP="00966410">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пожарные депо;</w:t>
                  </w:r>
                </w:p>
                <w:p w:rsidR="00B649C2" w:rsidRPr="002A3E7C" w:rsidRDefault="00B649C2" w:rsidP="00966410">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станции скорой помощи;</w:t>
                  </w:r>
                </w:p>
                <w:p w:rsidR="00B649C2" w:rsidRPr="002A3E7C" w:rsidRDefault="00B649C2" w:rsidP="008E333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-автоматизированные телефонные станции, котельные, канализационные насосные станции, трансформаторные подстанции, тепловые пункты, газораспределительные пункты и другие инженерно-технические </w:t>
                  </w:r>
                  <w:r w:rsidRPr="002A3E7C">
                    <w:rPr>
                      <w:rFonts w:ascii="Times New Roman" w:hAnsi="Times New Roman" w:cs="Times New Roman"/>
                      <w:sz w:val="28"/>
                      <w:szCs w:val="28"/>
                    </w:rPr>
                    <w:lastRenderedPageBreak/>
                    <w:t>объекты, расположение которых требует отдельного земельного участка с установлением санитарно-защитных, иных защитных зон.</w:t>
                  </w:r>
                </w:p>
                <w:p w:rsidR="00B649C2" w:rsidRPr="002A3E7C" w:rsidRDefault="00B649C2" w:rsidP="001F7D4C">
                  <w:pPr>
                    <w:jc w:val="both"/>
                    <w:rPr>
                      <w:szCs w:val="28"/>
                    </w:rPr>
                  </w:pPr>
                  <w:r w:rsidRPr="002A3E7C">
                    <w:rPr>
                      <w:szCs w:val="28"/>
                    </w:rPr>
                    <w:t>Действие градостроительного регламента не распространяется на земельные участки:</w:t>
                  </w:r>
                </w:p>
                <w:p w:rsidR="00B649C2" w:rsidRPr="002A3E7C" w:rsidRDefault="008E333A" w:rsidP="001F7D4C">
                  <w:pPr>
                    <w:jc w:val="both"/>
                    <w:rPr>
                      <w:szCs w:val="28"/>
                    </w:rPr>
                  </w:pPr>
                  <w:r w:rsidRPr="002A3E7C">
                    <w:rPr>
                      <w:szCs w:val="28"/>
                    </w:rPr>
                    <w:t xml:space="preserve">    </w:t>
                  </w:r>
                  <w:r w:rsidR="00B649C2" w:rsidRPr="002A3E7C">
                    <w:rPr>
                      <w:szCs w:val="28"/>
                    </w:rPr>
                    <w:t>1) в границах территорий общего пользования;</w:t>
                  </w:r>
                </w:p>
                <w:p w:rsidR="00B649C2" w:rsidRPr="002A3E7C" w:rsidRDefault="008E333A" w:rsidP="001F7D4C">
                  <w:pPr>
                    <w:jc w:val="both"/>
                    <w:rPr>
                      <w:szCs w:val="28"/>
                    </w:rPr>
                  </w:pPr>
                  <w:r w:rsidRPr="002A3E7C">
                    <w:rPr>
                      <w:szCs w:val="28"/>
                    </w:rPr>
                    <w:t xml:space="preserve">    </w:t>
                  </w:r>
                  <w:r w:rsidR="00B649C2" w:rsidRPr="002A3E7C">
                    <w:rPr>
                      <w:szCs w:val="28"/>
                    </w:rPr>
                    <w:t xml:space="preserve">2) занятые линейными объектами. </w:t>
                  </w:r>
                </w:p>
                <w:p w:rsidR="00B649C2" w:rsidRPr="002A3E7C" w:rsidRDefault="00B649C2" w:rsidP="001F7D4C">
                  <w:pPr>
                    <w:jc w:val="both"/>
                    <w:rPr>
                      <w:szCs w:val="28"/>
                    </w:rPr>
                  </w:pPr>
                </w:p>
                <w:p w:rsidR="00B649C2" w:rsidRPr="00F260C0" w:rsidRDefault="00B649C2" w:rsidP="001F7D4C">
                  <w:pPr>
                    <w:jc w:val="center"/>
                    <w:rPr>
                      <w:szCs w:val="28"/>
                    </w:rPr>
                  </w:pPr>
                  <w:r w:rsidRPr="00F260C0">
                    <w:rPr>
                      <w:b/>
                      <w:szCs w:val="28"/>
                    </w:rPr>
                    <w:t>Градостроительный регламент</w:t>
                  </w:r>
                </w:p>
                <w:p w:rsidR="00B649C2" w:rsidRPr="00F260C0" w:rsidRDefault="00B649C2" w:rsidP="001F7D4C">
                  <w:pPr>
                    <w:jc w:val="center"/>
                    <w:rPr>
                      <w:b/>
                      <w:szCs w:val="28"/>
                    </w:rPr>
                  </w:pPr>
                  <w:r w:rsidRPr="00F260C0">
                    <w:rPr>
                      <w:b/>
                      <w:szCs w:val="28"/>
                    </w:rPr>
                    <w:t>территориальной учебной зоны  «ОД - 2» с видами разрешенного использования объектов недвижимости</w:t>
                  </w:r>
                </w:p>
                <w:p w:rsidR="00B649C2" w:rsidRPr="002A3E7C" w:rsidRDefault="00B649C2" w:rsidP="001F7D4C">
                  <w:pPr>
                    <w:pStyle w:val="ConsPlusNormal"/>
                    <w:widowControl/>
                    <w:ind w:firstLine="567"/>
                    <w:jc w:val="both"/>
                    <w:rPr>
                      <w:rFonts w:ascii="Times New Roman" w:hAnsi="Times New Roman" w:cs="Times New Roman"/>
                      <w:sz w:val="28"/>
                      <w:szCs w:val="28"/>
                    </w:rPr>
                  </w:pPr>
                </w:p>
                <w:p w:rsidR="00B649C2" w:rsidRPr="002A3E7C" w:rsidRDefault="0065062E" w:rsidP="0065062E">
                  <w:pPr>
                    <w:jc w:val="both"/>
                    <w:rPr>
                      <w:szCs w:val="28"/>
                    </w:rPr>
                  </w:pPr>
                  <w:r w:rsidRPr="002A3E7C">
                    <w:rPr>
                      <w:szCs w:val="28"/>
                    </w:rPr>
                    <w:t xml:space="preserve">    </w:t>
                  </w:r>
                  <w:r w:rsidR="00B649C2"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«ОД-2».</w:t>
                  </w:r>
                </w:p>
                <w:p w:rsidR="00B649C2" w:rsidRPr="002A3E7C" w:rsidRDefault="0065062E" w:rsidP="0065062E">
                  <w:pPr>
                    <w:jc w:val="both"/>
                    <w:rPr>
                      <w:szCs w:val="28"/>
                    </w:rPr>
                  </w:pPr>
                  <w:r w:rsidRPr="002A3E7C">
                    <w:rPr>
                      <w:szCs w:val="28"/>
                    </w:rPr>
                    <w:t xml:space="preserve">    </w:t>
                  </w:r>
                  <w:r w:rsidR="00B649C2" w:rsidRPr="002A3E7C">
                    <w:rPr>
                      <w:szCs w:val="28"/>
                    </w:rPr>
                    <w:t>Виды разрешенного использования земельных участков и иных объектов недвижимости на территории зоны «ОД-2» включают:</w:t>
                  </w:r>
                </w:p>
                <w:p w:rsidR="00B649C2" w:rsidRPr="002A3E7C" w:rsidRDefault="0065062E" w:rsidP="0065062E">
                  <w:pPr>
                    <w:jc w:val="both"/>
                    <w:rPr>
                      <w:szCs w:val="28"/>
                    </w:rPr>
                  </w:pPr>
                  <w:r w:rsidRPr="002A3E7C">
                    <w:rPr>
                      <w:szCs w:val="28"/>
                    </w:rPr>
                    <w:t xml:space="preserve">    </w:t>
                  </w:r>
                  <w:r w:rsidR="00B649C2" w:rsidRPr="002A3E7C">
                    <w:rPr>
                      <w:b/>
                      <w:szCs w:val="28"/>
                    </w:rPr>
                    <w:t>- основные виды разрешенного использования</w:t>
                  </w:r>
                  <w:r w:rsidR="00B649C2"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65062E" w:rsidP="0065062E">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B649C2" w:rsidRPr="002A3E7C" w:rsidRDefault="0065062E" w:rsidP="0065062E">
                  <w:pPr>
                    <w:jc w:val="both"/>
                    <w:rPr>
                      <w:szCs w:val="28"/>
                    </w:rPr>
                  </w:pPr>
                  <w:r w:rsidRPr="002A3E7C">
                    <w:rPr>
                      <w:szCs w:val="28"/>
                    </w:rPr>
                    <w:t xml:space="preserve">    </w:t>
                  </w:r>
                  <w:r w:rsidR="00B649C2" w:rsidRPr="002A3E7C">
                    <w:rPr>
                      <w:szCs w:val="28"/>
                    </w:rPr>
                    <w:t xml:space="preserve">- </w:t>
                  </w:r>
                  <w:r w:rsidR="00B649C2" w:rsidRPr="002A3E7C">
                    <w:rPr>
                      <w:b/>
                      <w:szCs w:val="28"/>
                    </w:rPr>
                    <w:t>условно разрешенные виды использования</w:t>
                  </w:r>
                  <w:r w:rsidR="00B649C2" w:rsidRPr="002A3E7C">
                    <w:rPr>
                      <w:szCs w:val="28"/>
                    </w:rPr>
                    <w:t>, которые могут быть разрешены при соблюдении определенных условий, для которых необходимо получение специальных согласований.</w:t>
                  </w:r>
                </w:p>
                <w:p w:rsidR="00B649C2" w:rsidRPr="00F260C0" w:rsidRDefault="0065062E" w:rsidP="0065062E">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F260C0">
                    <w:rPr>
                      <w:rFonts w:ascii="Times New Roman" w:hAnsi="Times New Roman" w:cs="Times New Roman"/>
                      <w:b/>
                      <w:sz w:val="28"/>
                      <w:szCs w:val="28"/>
                    </w:rPr>
                    <w:t>Основные виды разрешенного использования: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детские сады, ясли;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начальная, средняя школы;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дома детского творчества, школы искусств;</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специализированные школы;</w:t>
                  </w:r>
                </w:p>
                <w:p w:rsidR="00B649C2" w:rsidRPr="002A3E7C" w:rsidRDefault="00B649C2" w:rsidP="008F2036">
                  <w:pPr>
                    <w:pStyle w:val="31"/>
                    <w:spacing w:after="0"/>
                    <w:ind w:firstLine="0"/>
                    <w:rPr>
                      <w:szCs w:val="28"/>
                    </w:rPr>
                  </w:pPr>
                  <w:r w:rsidRPr="002A3E7C">
                    <w:rPr>
                      <w:szCs w:val="28"/>
                    </w:rPr>
                    <w:t>- профессионально-технические, средние специальные и высшие учебные заведения;</w:t>
                  </w:r>
                </w:p>
                <w:p w:rsidR="00B649C2" w:rsidRPr="002A3E7C" w:rsidRDefault="00B649C2" w:rsidP="008F2036">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школы-интернаты;</w:t>
                  </w:r>
                </w:p>
                <w:p w:rsidR="00B649C2" w:rsidRPr="002A3E7C" w:rsidRDefault="00B649C2" w:rsidP="008F2036">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дома ребенка, детские дома;</w:t>
                  </w:r>
                </w:p>
                <w:p w:rsidR="00B649C2" w:rsidRPr="002A3E7C" w:rsidRDefault="00B649C2" w:rsidP="008F2036">
                  <w:pPr>
                    <w:pStyle w:val="31"/>
                    <w:spacing w:after="0"/>
                    <w:ind w:firstLine="0"/>
                    <w:rPr>
                      <w:szCs w:val="28"/>
                    </w:rPr>
                  </w:pPr>
                  <w:r w:rsidRPr="002A3E7C">
                    <w:rPr>
                      <w:szCs w:val="28"/>
                    </w:rPr>
                    <w:t>- учебные полигоны;</w:t>
                  </w:r>
                </w:p>
                <w:p w:rsidR="00B649C2" w:rsidRPr="002A3E7C" w:rsidRDefault="00B649C2" w:rsidP="008F2036">
                  <w:pPr>
                    <w:pStyle w:val="31"/>
                    <w:spacing w:after="0"/>
                    <w:ind w:firstLine="0"/>
                    <w:rPr>
                      <w:szCs w:val="28"/>
                    </w:rPr>
                  </w:pPr>
                  <w:r w:rsidRPr="002A3E7C">
                    <w:rPr>
                      <w:szCs w:val="28"/>
                    </w:rPr>
                    <w:t>- хозяйственные участки;</w:t>
                  </w:r>
                </w:p>
                <w:p w:rsidR="00B649C2" w:rsidRPr="002A3E7C" w:rsidRDefault="00B649C2" w:rsidP="008F2036">
                  <w:pPr>
                    <w:pStyle w:val="31"/>
                    <w:spacing w:after="0"/>
                    <w:ind w:firstLine="0"/>
                    <w:rPr>
                      <w:szCs w:val="28"/>
                    </w:rPr>
                  </w:pPr>
                  <w:r w:rsidRPr="002A3E7C">
                    <w:rPr>
                      <w:szCs w:val="28"/>
                    </w:rPr>
                    <w:t>- производственные базы и мастерские учебных заведений;</w:t>
                  </w:r>
                </w:p>
                <w:p w:rsidR="00B649C2" w:rsidRPr="002A3E7C" w:rsidRDefault="00B649C2" w:rsidP="008F2036">
                  <w:pPr>
                    <w:pStyle w:val="ad"/>
                    <w:spacing w:after="0"/>
                    <w:ind w:left="0"/>
                    <w:rPr>
                      <w:szCs w:val="28"/>
                    </w:rPr>
                  </w:pPr>
                  <w:r w:rsidRPr="002A3E7C">
                    <w:rPr>
                      <w:szCs w:val="28"/>
                    </w:rPr>
                    <w:t>- учреждения лечебного профиля.</w:t>
                  </w:r>
                </w:p>
                <w:p w:rsidR="00B649C2" w:rsidRPr="00F260C0" w:rsidRDefault="0065062E" w:rsidP="001F7D4C">
                  <w:pPr>
                    <w:pStyle w:val="ConsPlusNormal"/>
                    <w:widowControl/>
                    <w:ind w:firstLine="0"/>
                    <w:jc w:val="both"/>
                    <w:rPr>
                      <w:rFonts w:ascii="Times New Roman" w:hAnsi="Times New Roman" w:cs="Times New Roman"/>
                      <w:sz w:val="28"/>
                      <w:szCs w:val="28"/>
                    </w:rPr>
                  </w:pPr>
                  <w:r w:rsidRPr="00F260C0">
                    <w:rPr>
                      <w:rFonts w:ascii="Times New Roman" w:hAnsi="Times New Roman" w:cs="Times New Roman"/>
                      <w:b/>
                      <w:sz w:val="28"/>
                      <w:szCs w:val="28"/>
                    </w:rPr>
                    <w:t xml:space="preserve">    </w:t>
                  </w:r>
                  <w:r w:rsidR="00B649C2" w:rsidRPr="00F260C0">
                    <w:rPr>
                      <w:rFonts w:ascii="Times New Roman" w:hAnsi="Times New Roman" w:cs="Times New Roman"/>
                      <w:b/>
                      <w:sz w:val="28"/>
                      <w:szCs w:val="28"/>
                    </w:rPr>
                    <w:t>Вспомогательные виды разрешенного использования, сопутствующие основным видам использования:</w:t>
                  </w:r>
                </w:p>
                <w:p w:rsidR="00B649C2" w:rsidRPr="002A3E7C" w:rsidRDefault="00B649C2" w:rsidP="008F2036">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выставочные залы, компьютерные центры;</w:t>
                  </w:r>
                </w:p>
                <w:p w:rsidR="00B649C2" w:rsidRPr="002A3E7C" w:rsidRDefault="00B649C2" w:rsidP="008F2036">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информационные центры;</w:t>
                  </w:r>
                </w:p>
                <w:p w:rsidR="00B649C2" w:rsidRPr="002A3E7C" w:rsidRDefault="00B649C2" w:rsidP="008F2036">
                  <w:pPr>
                    <w:pStyle w:val="ad"/>
                    <w:ind w:left="0"/>
                    <w:rPr>
                      <w:szCs w:val="28"/>
                    </w:rPr>
                  </w:pPr>
                  <w:r w:rsidRPr="002A3E7C">
                    <w:rPr>
                      <w:szCs w:val="28"/>
                    </w:rPr>
                    <w:t>- библиотеки;</w:t>
                  </w:r>
                </w:p>
                <w:p w:rsidR="00B649C2" w:rsidRPr="002A3E7C" w:rsidRDefault="00B649C2" w:rsidP="008F2036">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пункты первой медицинской помощи, врачебные кабинеты;</w:t>
                  </w:r>
                </w:p>
                <w:p w:rsidR="00B649C2" w:rsidRPr="002A3E7C" w:rsidRDefault="00B649C2" w:rsidP="008F2036">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lastRenderedPageBreak/>
                    <w:t>- физкультурно-оздоровительные сооружения;</w:t>
                  </w:r>
                </w:p>
                <w:p w:rsidR="00B649C2" w:rsidRPr="002A3E7C" w:rsidRDefault="00B649C2" w:rsidP="008F2036">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спортивные площадки;</w:t>
                  </w:r>
                </w:p>
                <w:p w:rsidR="00B649C2" w:rsidRPr="002A3E7C" w:rsidRDefault="00B649C2" w:rsidP="008F2036">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площадки для парковок автотранспорта;</w:t>
                  </w:r>
                </w:p>
                <w:p w:rsidR="00B649C2" w:rsidRPr="002A3E7C" w:rsidRDefault="00B649C2" w:rsidP="008F2036">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гаражи ведомственных легковых автомобилей служебного назначения.</w:t>
                  </w:r>
                </w:p>
                <w:p w:rsidR="00B649C2" w:rsidRPr="00F260C0" w:rsidRDefault="00B649C2" w:rsidP="00003F7D">
                  <w:pPr>
                    <w:pStyle w:val="ConsPlusNormal"/>
                    <w:widowControl/>
                    <w:ind w:firstLine="290"/>
                    <w:jc w:val="both"/>
                    <w:rPr>
                      <w:rFonts w:ascii="Times New Roman" w:hAnsi="Times New Roman" w:cs="Times New Roman"/>
                      <w:b/>
                      <w:sz w:val="28"/>
                      <w:szCs w:val="28"/>
                    </w:rPr>
                  </w:pPr>
                  <w:r w:rsidRPr="00F260C0">
                    <w:rPr>
                      <w:rFonts w:ascii="Times New Roman" w:hAnsi="Times New Roman" w:cs="Times New Roman"/>
                      <w:b/>
                      <w:sz w:val="28"/>
                      <w:szCs w:val="28"/>
                    </w:rPr>
                    <w:t>Условно разрешенные виды использования:</w:t>
                  </w:r>
                </w:p>
                <w:p w:rsidR="00B649C2" w:rsidRPr="002A3E7C" w:rsidRDefault="00B649C2" w:rsidP="00003F7D">
                  <w:pPr>
                    <w:pStyle w:val="ConsPlusNormal"/>
                    <w:widowControl/>
                    <w:ind w:firstLine="290"/>
                    <w:jc w:val="both"/>
                    <w:rPr>
                      <w:rFonts w:ascii="Times New Roman" w:hAnsi="Times New Roman" w:cs="Times New Roman"/>
                      <w:sz w:val="28"/>
                      <w:szCs w:val="28"/>
                    </w:rPr>
                  </w:pPr>
                  <w:r w:rsidRPr="002A3E7C">
                    <w:rPr>
                      <w:rFonts w:ascii="Times New Roman" w:hAnsi="Times New Roman" w:cs="Times New Roman"/>
                      <w:sz w:val="28"/>
                      <w:szCs w:val="28"/>
                    </w:rPr>
                    <w:t>- организации, учреждения;</w:t>
                  </w:r>
                </w:p>
                <w:p w:rsidR="00B649C2" w:rsidRPr="002A3E7C" w:rsidRDefault="00B649C2" w:rsidP="00003F7D">
                  <w:pPr>
                    <w:pStyle w:val="ConsPlusNormal"/>
                    <w:widowControl/>
                    <w:ind w:firstLine="290"/>
                    <w:jc w:val="both"/>
                    <w:rPr>
                      <w:rFonts w:ascii="Times New Roman" w:hAnsi="Times New Roman" w:cs="Times New Roman"/>
                      <w:sz w:val="28"/>
                      <w:szCs w:val="28"/>
                    </w:rPr>
                  </w:pPr>
                  <w:r w:rsidRPr="002A3E7C">
                    <w:rPr>
                      <w:rFonts w:ascii="Times New Roman" w:hAnsi="Times New Roman" w:cs="Times New Roman"/>
                      <w:sz w:val="28"/>
                      <w:szCs w:val="28"/>
                    </w:rPr>
                    <w:t>- общественные туалеты;</w:t>
                  </w:r>
                </w:p>
                <w:p w:rsidR="00B649C2" w:rsidRPr="002A3E7C" w:rsidRDefault="00B649C2" w:rsidP="00003F7D">
                  <w:pPr>
                    <w:pStyle w:val="ConsPlusNormal"/>
                    <w:widowControl/>
                    <w:ind w:firstLine="290"/>
                    <w:jc w:val="both"/>
                    <w:rPr>
                      <w:rFonts w:ascii="Times New Roman" w:hAnsi="Times New Roman" w:cs="Times New Roman"/>
                      <w:sz w:val="28"/>
                      <w:szCs w:val="28"/>
                    </w:rPr>
                  </w:pPr>
                  <w:r w:rsidRPr="002A3E7C">
                    <w:rPr>
                      <w:rFonts w:ascii="Times New Roman" w:hAnsi="Times New Roman" w:cs="Times New Roman"/>
                      <w:sz w:val="28"/>
                      <w:szCs w:val="28"/>
                    </w:rPr>
                    <w:t>- автостоянки для временного хранения легковых автомобилей;</w:t>
                  </w:r>
                </w:p>
                <w:p w:rsidR="00B649C2" w:rsidRPr="002A3E7C" w:rsidRDefault="00B649C2" w:rsidP="00003F7D">
                  <w:pPr>
                    <w:pStyle w:val="ConsPlusNormal"/>
                    <w:widowControl/>
                    <w:ind w:firstLine="290"/>
                    <w:jc w:val="both"/>
                    <w:rPr>
                      <w:rFonts w:ascii="Times New Roman" w:hAnsi="Times New Roman" w:cs="Times New Roman"/>
                      <w:sz w:val="28"/>
                      <w:szCs w:val="28"/>
                    </w:rPr>
                  </w:pPr>
                  <w:r w:rsidRPr="002A3E7C">
                    <w:rPr>
                      <w:rFonts w:ascii="Times New Roman" w:hAnsi="Times New Roman" w:cs="Times New Roman"/>
                      <w:sz w:val="28"/>
                      <w:szCs w:val="28"/>
                    </w:rPr>
                    <w:t>- котельные, трансформаторные подстанции, тепловые пункты, и другие инженерно-технические объекты, расположение которых требует отдельного земельного участка с установлением санитарно-защитных, иных защитных зон.</w:t>
                  </w:r>
                </w:p>
                <w:p w:rsidR="00B649C2" w:rsidRPr="002A3E7C" w:rsidRDefault="00B649C2" w:rsidP="008E333A">
                  <w:pPr>
                    <w:pStyle w:val="ConsPlusNormal"/>
                    <w:widowControl/>
                    <w:ind w:firstLine="540"/>
                    <w:jc w:val="both"/>
                    <w:rPr>
                      <w:rFonts w:ascii="Times New Roman" w:hAnsi="Times New Roman" w:cs="Times New Roman"/>
                      <w:sz w:val="28"/>
                      <w:szCs w:val="28"/>
                    </w:rPr>
                  </w:pPr>
                </w:p>
                <w:p w:rsidR="00B649C2" w:rsidRPr="00F260C0" w:rsidRDefault="0065062E" w:rsidP="0065062E">
                  <w:pPr>
                    <w:pStyle w:val="ConsPlusNormal"/>
                    <w:widowControl/>
                    <w:ind w:firstLine="0"/>
                    <w:jc w:val="both"/>
                    <w:rPr>
                      <w:rFonts w:ascii="Times New Roman" w:hAnsi="Times New Roman" w:cs="Times New Roman"/>
                      <w:b/>
                      <w:sz w:val="28"/>
                      <w:szCs w:val="28"/>
                    </w:rPr>
                  </w:pPr>
                  <w:r w:rsidRPr="00F260C0">
                    <w:rPr>
                      <w:rFonts w:ascii="Times New Roman" w:hAnsi="Times New Roman" w:cs="Times New Roman"/>
                      <w:b/>
                      <w:sz w:val="28"/>
                      <w:szCs w:val="28"/>
                    </w:rPr>
                    <w:t xml:space="preserve">    </w:t>
                  </w:r>
                  <w:r w:rsidR="00B649C2" w:rsidRPr="00F260C0">
                    <w:rPr>
                      <w:rFonts w:ascii="Times New Roman" w:hAnsi="Times New Roman" w:cs="Times New Roman"/>
                      <w:b/>
                      <w:sz w:val="28"/>
                      <w:szCs w:val="28"/>
                    </w:rPr>
                    <w:t>Параметры:</w:t>
                  </w:r>
                </w:p>
                <w:p w:rsidR="0065062E" w:rsidRPr="002A3E7C" w:rsidRDefault="00916007" w:rsidP="0065062E">
                  <w:pPr>
                    <w:pStyle w:val="ad"/>
                    <w:spacing w:after="0"/>
                    <w:ind w:left="0"/>
                    <w:rPr>
                      <w:szCs w:val="28"/>
                    </w:rPr>
                  </w:pPr>
                  <w:r w:rsidRPr="002A3E7C">
                    <w:rPr>
                      <w:szCs w:val="28"/>
                    </w:rPr>
                    <w:t xml:space="preserve">   1.Минимальная нормативная площадь земельного участка – в соответствии с местными нормативами градостроительного проектирования.</w:t>
                  </w:r>
                </w:p>
                <w:p w:rsidR="00B649C2" w:rsidRPr="002A3E7C" w:rsidRDefault="0065062E" w:rsidP="0065062E">
                  <w:pPr>
                    <w:pStyle w:val="ad"/>
                    <w:spacing w:after="0"/>
                    <w:ind w:left="0"/>
                    <w:rPr>
                      <w:szCs w:val="28"/>
                    </w:rPr>
                  </w:pPr>
                  <w:r w:rsidRPr="002A3E7C">
                    <w:rPr>
                      <w:szCs w:val="28"/>
                    </w:rPr>
                    <w:t xml:space="preserve">    </w:t>
                  </w:r>
                  <w:r w:rsidR="00916007" w:rsidRPr="002A3E7C">
                    <w:rPr>
                      <w:szCs w:val="28"/>
                    </w:rPr>
                    <w:t>2</w:t>
                  </w:r>
                  <w:r w:rsidR="00B649C2" w:rsidRPr="002A3E7C">
                    <w:rPr>
                      <w:szCs w:val="28"/>
                    </w:rPr>
                    <w:t>.Площадь озеленения земельных участков – не менее 40% территории;</w:t>
                  </w:r>
                </w:p>
                <w:p w:rsidR="00B649C2" w:rsidRPr="002A3E7C" w:rsidRDefault="0065062E" w:rsidP="0065062E">
                  <w:pPr>
                    <w:pStyle w:val="ad"/>
                    <w:spacing w:after="0"/>
                    <w:ind w:left="0"/>
                    <w:rPr>
                      <w:szCs w:val="28"/>
                    </w:rPr>
                  </w:pPr>
                  <w:r w:rsidRPr="002A3E7C">
                    <w:rPr>
                      <w:szCs w:val="28"/>
                    </w:rPr>
                    <w:t xml:space="preserve">    </w:t>
                  </w:r>
                  <w:r w:rsidR="00916007" w:rsidRPr="002A3E7C">
                    <w:rPr>
                      <w:szCs w:val="28"/>
                    </w:rPr>
                    <w:t>3</w:t>
                  </w:r>
                  <w:r w:rsidR="00B649C2" w:rsidRPr="002A3E7C">
                    <w:rPr>
                      <w:szCs w:val="28"/>
                    </w:rPr>
                    <w:t>.Высота зданий: для всех основных строений количество наземных этажей – до 4 включительно; высота от уровня земли до верха кровли – не более 20 м.</w:t>
                  </w:r>
                </w:p>
                <w:p w:rsidR="00B649C2" w:rsidRPr="002A3E7C" w:rsidRDefault="0065062E" w:rsidP="00916007">
                  <w:pPr>
                    <w:pStyle w:val="ad"/>
                    <w:spacing w:after="0"/>
                    <w:ind w:left="0"/>
                    <w:rPr>
                      <w:szCs w:val="28"/>
                    </w:rPr>
                  </w:pPr>
                  <w:r w:rsidRPr="002A3E7C">
                    <w:rPr>
                      <w:szCs w:val="28"/>
                    </w:rPr>
                    <w:t xml:space="preserve">    </w:t>
                  </w:r>
                  <w:r w:rsidR="00916007" w:rsidRPr="002A3E7C">
                    <w:rPr>
                      <w:szCs w:val="28"/>
                    </w:rPr>
                    <w:t>4</w:t>
                  </w:r>
                  <w:r w:rsidR="00B649C2" w:rsidRPr="002A3E7C">
                    <w:rPr>
                      <w:szCs w:val="28"/>
                    </w:rPr>
                    <w:t>.Минимальное расстояние между учебными корпусами и проезжей частью улиц и дорог местного значения – 25 м.</w:t>
                  </w:r>
                </w:p>
                <w:p w:rsidR="00B649C2" w:rsidRPr="002A3E7C" w:rsidRDefault="0065062E" w:rsidP="0065062E">
                  <w:pPr>
                    <w:jc w:val="both"/>
                    <w:rPr>
                      <w:szCs w:val="28"/>
                    </w:rPr>
                  </w:pPr>
                  <w:r w:rsidRPr="002A3E7C">
                    <w:rPr>
                      <w:szCs w:val="28"/>
                    </w:rPr>
                    <w:t xml:space="preserve">    </w:t>
                  </w:r>
                  <w:r w:rsidR="00B649C2" w:rsidRPr="002A3E7C">
                    <w:rPr>
                      <w:szCs w:val="28"/>
                    </w:rPr>
                    <w:t>Действие градостроительного регламента не распространяется на земельные участки:</w:t>
                  </w:r>
                </w:p>
                <w:p w:rsidR="00B649C2" w:rsidRPr="002A3E7C" w:rsidRDefault="0065062E" w:rsidP="008E333A">
                  <w:pPr>
                    <w:jc w:val="both"/>
                    <w:rPr>
                      <w:szCs w:val="28"/>
                    </w:rPr>
                  </w:pPr>
                  <w:r w:rsidRPr="002A3E7C">
                    <w:rPr>
                      <w:szCs w:val="28"/>
                    </w:rPr>
                    <w:t xml:space="preserve">    </w:t>
                  </w:r>
                  <w:r w:rsidR="00B649C2" w:rsidRPr="002A3E7C">
                    <w:rPr>
                      <w:szCs w:val="28"/>
                    </w:rPr>
                    <w:t>1) в границах территорий общего пользования;</w:t>
                  </w:r>
                </w:p>
                <w:p w:rsidR="00B649C2" w:rsidRPr="002A3E7C" w:rsidRDefault="0065062E" w:rsidP="008E333A">
                  <w:pPr>
                    <w:jc w:val="both"/>
                    <w:rPr>
                      <w:szCs w:val="28"/>
                    </w:rPr>
                  </w:pPr>
                  <w:r w:rsidRPr="002A3E7C">
                    <w:rPr>
                      <w:szCs w:val="28"/>
                    </w:rPr>
                    <w:t xml:space="preserve">    </w:t>
                  </w:r>
                  <w:r w:rsidR="00B649C2" w:rsidRPr="002A3E7C">
                    <w:rPr>
                      <w:szCs w:val="28"/>
                    </w:rPr>
                    <w:t xml:space="preserve">2) занятые линейными объектами. </w:t>
                  </w:r>
                </w:p>
                <w:p w:rsidR="00B649C2" w:rsidRPr="002A3E7C" w:rsidRDefault="00B649C2" w:rsidP="001F7D4C">
                  <w:pPr>
                    <w:pStyle w:val="ConsPlusNormal"/>
                    <w:widowControl/>
                    <w:ind w:firstLine="0"/>
                    <w:jc w:val="both"/>
                    <w:rPr>
                      <w:rFonts w:ascii="Times New Roman" w:hAnsi="Times New Roman" w:cs="Times New Roman"/>
                      <w:b/>
                      <w:sz w:val="28"/>
                      <w:szCs w:val="28"/>
                    </w:rPr>
                  </w:pPr>
                </w:p>
                <w:p w:rsidR="00B649C2" w:rsidRPr="00F260C0" w:rsidRDefault="00B649C2" w:rsidP="001F7D4C">
                  <w:pPr>
                    <w:jc w:val="center"/>
                    <w:rPr>
                      <w:b/>
                      <w:szCs w:val="28"/>
                    </w:rPr>
                  </w:pPr>
                  <w:r w:rsidRPr="00F260C0">
                    <w:rPr>
                      <w:b/>
                      <w:szCs w:val="28"/>
                    </w:rPr>
                    <w:t>Градостроительный регламент</w:t>
                  </w:r>
                </w:p>
                <w:p w:rsidR="00B649C2" w:rsidRPr="00F260C0" w:rsidRDefault="00B649C2" w:rsidP="001F7D4C">
                  <w:pPr>
                    <w:jc w:val="center"/>
                    <w:rPr>
                      <w:b/>
                      <w:szCs w:val="28"/>
                    </w:rPr>
                  </w:pPr>
                  <w:r w:rsidRPr="00F260C0">
                    <w:rPr>
                      <w:b/>
                      <w:szCs w:val="28"/>
                    </w:rPr>
                    <w:t>территориальной зоны  специализированных лечебно – диагностических учреждений «ОД - 3» с видами разрешенного использования объектов недвижимости</w:t>
                  </w:r>
                </w:p>
                <w:p w:rsidR="00003F7D" w:rsidRPr="002A3E7C" w:rsidRDefault="00003F7D" w:rsidP="001F7D4C">
                  <w:pPr>
                    <w:jc w:val="center"/>
                    <w:rPr>
                      <w:b/>
                      <w:szCs w:val="28"/>
                      <w:u w:val="single"/>
                    </w:rPr>
                  </w:pPr>
                </w:p>
                <w:p w:rsidR="00B649C2" w:rsidRPr="002A3E7C" w:rsidRDefault="0065062E" w:rsidP="0065062E">
                  <w:pPr>
                    <w:jc w:val="both"/>
                    <w:rPr>
                      <w:szCs w:val="28"/>
                    </w:rPr>
                  </w:pPr>
                  <w:r w:rsidRPr="002A3E7C">
                    <w:rPr>
                      <w:szCs w:val="28"/>
                    </w:rPr>
                    <w:t xml:space="preserve">    </w:t>
                  </w:r>
                  <w:r w:rsidR="00B649C2"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«ОД-3».</w:t>
                  </w:r>
                </w:p>
                <w:p w:rsidR="00B649C2" w:rsidRPr="002A3E7C" w:rsidRDefault="0065062E" w:rsidP="0065062E">
                  <w:pPr>
                    <w:jc w:val="both"/>
                    <w:rPr>
                      <w:szCs w:val="28"/>
                    </w:rPr>
                  </w:pPr>
                  <w:r w:rsidRPr="002A3E7C">
                    <w:rPr>
                      <w:szCs w:val="28"/>
                    </w:rPr>
                    <w:t xml:space="preserve">    </w:t>
                  </w:r>
                  <w:r w:rsidR="00B649C2" w:rsidRPr="002A3E7C">
                    <w:rPr>
                      <w:szCs w:val="28"/>
                    </w:rPr>
                    <w:t>Виды разрешенного использования земельных участков и иных объектов недвижимости на территории зоны «ОД-3» включают:</w:t>
                  </w:r>
                </w:p>
                <w:p w:rsidR="00B649C2" w:rsidRPr="002A3E7C" w:rsidRDefault="0065062E" w:rsidP="0065062E">
                  <w:pPr>
                    <w:jc w:val="both"/>
                    <w:rPr>
                      <w:szCs w:val="28"/>
                    </w:rPr>
                  </w:pPr>
                  <w:r w:rsidRPr="002A3E7C">
                    <w:rPr>
                      <w:szCs w:val="28"/>
                    </w:rPr>
                    <w:t xml:space="preserve">    </w:t>
                  </w:r>
                  <w:r w:rsidR="00B649C2" w:rsidRPr="002A3E7C">
                    <w:rPr>
                      <w:b/>
                      <w:szCs w:val="28"/>
                    </w:rPr>
                    <w:t>- основные виды разрешенного использования</w:t>
                  </w:r>
                  <w:r w:rsidR="00B649C2"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65062E" w:rsidP="0065062E">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xml:space="preserve">, допустимые лишь в качестве дополнительных к основным видам использования и </w:t>
                  </w:r>
                  <w:r w:rsidR="00B649C2" w:rsidRPr="002A3E7C">
                    <w:rPr>
                      <w:szCs w:val="28"/>
                    </w:rPr>
                    <w:lastRenderedPageBreak/>
                    <w:t>условно разрешенным видам использования и только совместно с ними;</w:t>
                  </w:r>
                </w:p>
                <w:p w:rsidR="00B649C2" w:rsidRPr="002A3E7C" w:rsidRDefault="0065062E" w:rsidP="0065062E">
                  <w:pPr>
                    <w:jc w:val="both"/>
                    <w:rPr>
                      <w:szCs w:val="28"/>
                    </w:rPr>
                  </w:pPr>
                  <w:r w:rsidRPr="002A3E7C">
                    <w:rPr>
                      <w:szCs w:val="28"/>
                    </w:rPr>
                    <w:t xml:space="preserve">    </w:t>
                  </w:r>
                  <w:r w:rsidR="00B649C2" w:rsidRPr="002A3E7C">
                    <w:rPr>
                      <w:szCs w:val="28"/>
                    </w:rPr>
                    <w:t xml:space="preserve">- </w:t>
                  </w:r>
                  <w:r w:rsidR="00B649C2" w:rsidRPr="002A3E7C">
                    <w:rPr>
                      <w:b/>
                      <w:szCs w:val="28"/>
                    </w:rPr>
                    <w:t>условно разрешенные виды использования</w:t>
                  </w:r>
                  <w:r w:rsidR="00B649C2" w:rsidRPr="002A3E7C">
                    <w:rPr>
                      <w:szCs w:val="28"/>
                    </w:rPr>
                    <w:t>, которые могут быть разрешены при соблюдении определенных условий, для которых необходимо получение специальных согласований.</w:t>
                  </w:r>
                </w:p>
                <w:p w:rsidR="00B649C2" w:rsidRPr="002A3E7C" w:rsidRDefault="00B649C2" w:rsidP="00966410">
                  <w:pPr>
                    <w:pStyle w:val="ConsPlusNormal"/>
                    <w:widowControl/>
                    <w:ind w:firstLine="540"/>
                    <w:jc w:val="both"/>
                    <w:rPr>
                      <w:rFonts w:ascii="Times New Roman" w:hAnsi="Times New Roman" w:cs="Times New Roman"/>
                      <w:b/>
                      <w:sz w:val="28"/>
                      <w:szCs w:val="28"/>
                    </w:rPr>
                  </w:pPr>
                </w:p>
                <w:p w:rsidR="00B649C2" w:rsidRPr="00F260C0" w:rsidRDefault="0065062E" w:rsidP="0065062E">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F260C0">
                    <w:rPr>
                      <w:rFonts w:ascii="Times New Roman" w:hAnsi="Times New Roman" w:cs="Times New Roman"/>
                      <w:b/>
                      <w:sz w:val="28"/>
                      <w:szCs w:val="28"/>
                    </w:rPr>
                    <w:t>Основные виды разрешенного использования:</w:t>
                  </w:r>
                </w:p>
                <w:p w:rsidR="00B649C2" w:rsidRPr="002A3E7C" w:rsidRDefault="00B649C2" w:rsidP="00966410">
                  <w:pPr>
                    <w:pStyle w:val="ad"/>
                    <w:spacing w:after="0"/>
                    <w:ind w:left="0"/>
                    <w:rPr>
                      <w:szCs w:val="28"/>
                    </w:rPr>
                  </w:pPr>
                  <w:r w:rsidRPr="002A3E7C">
                    <w:rPr>
                      <w:szCs w:val="28"/>
                    </w:rPr>
                    <w:t>- поликлиники, амбулатории;</w:t>
                  </w:r>
                </w:p>
                <w:p w:rsidR="00B649C2" w:rsidRPr="002A3E7C" w:rsidRDefault="00B649C2" w:rsidP="00966410">
                  <w:pPr>
                    <w:pStyle w:val="ad"/>
                    <w:spacing w:after="0"/>
                    <w:ind w:left="0"/>
                    <w:rPr>
                      <w:szCs w:val="28"/>
                    </w:rPr>
                  </w:pPr>
                  <w:r w:rsidRPr="002A3E7C">
                    <w:rPr>
                      <w:szCs w:val="28"/>
                    </w:rPr>
                    <w:t>- аптеки;</w:t>
                  </w:r>
                </w:p>
                <w:p w:rsidR="00B649C2" w:rsidRPr="002A3E7C" w:rsidRDefault="00B649C2" w:rsidP="00966410">
                  <w:pPr>
                    <w:pStyle w:val="ad"/>
                    <w:spacing w:after="0"/>
                    <w:ind w:left="0"/>
                    <w:rPr>
                      <w:szCs w:val="28"/>
                    </w:rPr>
                  </w:pPr>
                  <w:r w:rsidRPr="002A3E7C">
                    <w:rPr>
                      <w:szCs w:val="28"/>
                    </w:rPr>
                    <w:t>- станции скорой помощи;</w:t>
                  </w:r>
                </w:p>
                <w:p w:rsidR="00B649C2" w:rsidRPr="002A3E7C" w:rsidRDefault="00B649C2" w:rsidP="00966410">
                  <w:pPr>
                    <w:pStyle w:val="ad"/>
                    <w:spacing w:after="0"/>
                    <w:ind w:left="0"/>
                    <w:rPr>
                      <w:szCs w:val="28"/>
                    </w:rPr>
                  </w:pPr>
                  <w:r w:rsidRPr="002A3E7C">
                    <w:rPr>
                      <w:szCs w:val="28"/>
                    </w:rPr>
                    <w:t>- больницы, госпитали общего типа и специализированные;</w:t>
                  </w:r>
                </w:p>
                <w:p w:rsidR="00B649C2" w:rsidRPr="002A3E7C" w:rsidRDefault="00B649C2" w:rsidP="00966410">
                  <w:pPr>
                    <w:pStyle w:val="ad"/>
                    <w:spacing w:after="0"/>
                    <w:ind w:left="0"/>
                    <w:rPr>
                      <w:szCs w:val="28"/>
                    </w:rPr>
                  </w:pPr>
                  <w:r w:rsidRPr="002A3E7C">
                    <w:rPr>
                      <w:szCs w:val="28"/>
                    </w:rPr>
                    <w:t>- интернаты для престарелых;</w:t>
                  </w:r>
                </w:p>
                <w:p w:rsidR="00B649C2" w:rsidRPr="002A3E7C" w:rsidRDefault="00B649C2" w:rsidP="00966410">
                  <w:pPr>
                    <w:pStyle w:val="ad"/>
                    <w:spacing w:after="0"/>
                    <w:ind w:left="0"/>
                    <w:rPr>
                      <w:szCs w:val="28"/>
                    </w:rPr>
                  </w:pPr>
                  <w:r w:rsidRPr="002A3E7C">
                    <w:rPr>
                      <w:szCs w:val="28"/>
                    </w:rPr>
                    <w:t>- пункты первой медицинской помощи.</w:t>
                  </w:r>
                </w:p>
                <w:p w:rsidR="00B649C2" w:rsidRPr="00D73A0B" w:rsidRDefault="0065062E" w:rsidP="00C97880">
                  <w:pPr>
                    <w:pStyle w:val="ConsPlusNormal"/>
                    <w:widowControl/>
                    <w:ind w:firstLine="0"/>
                    <w:jc w:val="both"/>
                    <w:rPr>
                      <w:rFonts w:ascii="Times New Roman" w:hAnsi="Times New Roman" w:cs="Times New Roman"/>
                      <w:sz w:val="28"/>
                      <w:szCs w:val="28"/>
                    </w:rPr>
                  </w:pPr>
                  <w:r w:rsidRPr="00D73A0B">
                    <w:rPr>
                      <w:rFonts w:ascii="Times New Roman" w:hAnsi="Times New Roman" w:cs="Times New Roman"/>
                      <w:b/>
                      <w:sz w:val="28"/>
                      <w:szCs w:val="28"/>
                    </w:rPr>
                    <w:t xml:space="preserve">    </w:t>
                  </w:r>
                  <w:r w:rsidR="00B649C2" w:rsidRPr="00D73A0B">
                    <w:rPr>
                      <w:rFonts w:ascii="Times New Roman" w:hAnsi="Times New Roman" w:cs="Times New Roman"/>
                      <w:b/>
                      <w:sz w:val="28"/>
                      <w:szCs w:val="28"/>
                    </w:rPr>
                    <w:t>Вспомогательные виды разрешенного использования, сопутствующие основным видам использования:</w:t>
                  </w:r>
                </w:p>
                <w:p w:rsidR="00C97880" w:rsidRPr="002A3E7C" w:rsidRDefault="00B649C2" w:rsidP="00966410">
                  <w:pPr>
                    <w:pStyle w:val="ad"/>
                    <w:spacing w:after="0"/>
                    <w:ind w:left="0"/>
                    <w:rPr>
                      <w:szCs w:val="28"/>
                    </w:rPr>
                  </w:pPr>
                  <w:r w:rsidRPr="002A3E7C">
                    <w:rPr>
                      <w:szCs w:val="28"/>
                    </w:rPr>
                    <w:t>- сооружения для постоянного и временного хранения транспортных средств, при условии соблюдения соответствующих санитарных и противопожарных норм;</w:t>
                  </w:r>
                </w:p>
                <w:p w:rsidR="00B649C2" w:rsidRPr="002A3E7C" w:rsidRDefault="00B649C2" w:rsidP="00966410">
                  <w:pPr>
                    <w:pStyle w:val="ad"/>
                    <w:spacing w:after="0"/>
                    <w:ind w:left="0"/>
                    <w:rPr>
                      <w:szCs w:val="28"/>
                    </w:rPr>
                  </w:pPr>
                  <w:r w:rsidRPr="002A3E7C">
                    <w:rPr>
                      <w:szCs w:val="28"/>
                    </w:rPr>
                    <w:t>- предприятия общественного питания;</w:t>
                  </w:r>
                </w:p>
                <w:p w:rsidR="00B649C2" w:rsidRPr="002A3E7C" w:rsidRDefault="00B649C2" w:rsidP="00C97880">
                  <w:pPr>
                    <w:pStyle w:val="ad"/>
                    <w:spacing w:after="0"/>
                    <w:ind w:left="0"/>
                    <w:rPr>
                      <w:szCs w:val="28"/>
                    </w:rPr>
                  </w:pPr>
                  <w:r w:rsidRPr="002A3E7C">
                    <w:rPr>
                      <w:szCs w:val="28"/>
                    </w:rPr>
                    <w:t>- общественные туалеты.</w:t>
                  </w:r>
                </w:p>
                <w:p w:rsidR="00B649C2" w:rsidRPr="00D73A0B" w:rsidRDefault="0065062E" w:rsidP="00C97880">
                  <w:pPr>
                    <w:pStyle w:val="ConsPlusNormal"/>
                    <w:widowControl/>
                    <w:ind w:firstLine="0"/>
                    <w:jc w:val="both"/>
                    <w:rPr>
                      <w:rFonts w:ascii="Times New Roman" w:hAnsi="Times New Roman" w:cs="Times New Roman"/>
                      <w:b/>
                      <w:sz w:val="28"/>
                      <w:szCs w:val="28"/>
                    </w:rPr>
                  </w:pPr>
                  <w:r w:rsidRPr="00D73A0B">
                    <w:rPr>
                      <w:rFonts w:ascii="Times New Roman" w:hAnsi="Times New Roman" w:cs="Times New Roman"/>
                      <w:b/>
                      <w:sz w:val="28"/>
                      <w:szCs w:val="28"/>
                    </w:rPr>
                    <w:t xml:space="preserve">    </w:t>
                  </w:r>
                  <w:r w:rsidR="00B649C2" w:rsidRPr="00D73A0B">
                    <w:rPr>
                      <w:rFonts w:ascii="Times New Roman" w:hAnsi="Times New Roman" w:cs="Times New Roman"/>
                      <w:b/>
                      <w:sz w:val="28"/>
                      <w:szCs w:val="28"/>
                    </w:rPr>
                    <w:t>Условно разрешенные виды использования:</w:t>
                  </w:r>
                </w:p>
                <w:p w:rsidR="00B649C2" w:rsidRPr="002A3E7C" w:rsidRDefault="00B649C2" w:rsidP="00966410">
                  <w:pPr>
                    <w:pStyle w:val="ad"/>
                    <w:spacing w:after="0"/>
                    <w:ind w:left="0"/>
                    <w:rPr>
                      <w:szCs w:val="28"/>
                    </w:rPr>
                  </w:pPr>
                  <w:r w:rsidRPr="002A3E7C">
                    <w:rPr>
                      <w:szCs w:val="28"/>
                    </w:rPr>
                    <w:t>- гостиницы;</w:t>
                  </w:r>
                </w:p>
                <w:p w:rsidR="00B649C2" w:rsidRPr="002A3E7C" w:rsidRDefault="00B649C2" w:rsidP="00966410">
                  <w:pPr>
                    <w:pStyle w:val="ad"/>
                    <w:spacing w:after="0"/>
                    <w:ind w:left="0"/>
                    <w:rPr>
                      <w:szCs w:val="28"/>
                    </w:rPr>
                  </w:pPr>
                  <w:r w:rsidRPr="002A3E7C">
                    <w:rPr>
                      <w:szCs w:val="28"/>
                    </w:rPr>
                    <w:t>- киоски, временные павильоны розничной торговли и обслуживания населения;</w:t>
                  </w:r>
                </w:p>
                <w:p w:rsidR="00B649C2" w:rsidRPr="002A3E7C" w:rsidRDefault="00B649C2" w:rsidP="00C97880">
                  <w:pPr>
                    <w:pStyle w:val="ad"/>
                    <w:spacing w:after="0"/>
                    <w:ind w:left="0"/>
                    <w:rPr>
                      <w:szCs w:val="28"/>
                    </w:rPr>
                  </w:pPr>
                  <w:r w:rsidRPr="002A3E7C">
                    <w:rPr>
                      <w:szCs w:val="28"/>
                    </w:rPr>
                    <w:t>- банно-оздоровительные комплексы;</w:t>
                  </w:r>
                </w:p>
                <w:p w:rsidR="00B649C2" w:rsidRPr="002A3E7C" w:rsidRDefault="00B649C2" w:rsidP="00C97880">
                  <w:pPr>
                    <w:pStyle w:val="ad"/>
                    <w:spacing w:after="0"/>
                    <w:ind w:left="0"/>
                    <w:rPr>
                      <w:szCs w:val="28"/>
                    </w:rPr>
                  </w:pPr>
                  <w:r w:rsidRPr="002A3E7C">
                    <w:rPr>
                      <w:szCs w:val="28"/>
                    </w:rPr>
                    <w:t>- учреждения социальной защиты.</w:t>
                  </w:r>
                </w:p>
                <w:p w:rsidR="00B649C2" w:rsidRPr="002A3E7C" w:rsidRDefault="00B649C2" w:rsidP="001F7D4C">
                  <w:pPr>
                    <w:pStyle w:val="ConsPlusNormal"/>
                    <w:widowControl/>
                    <w:ind w:firstLine="540"/>
                    <w:jc w:val="both"/>
                    <w:rPr>
                      <w:rFonts w:ascii="Times New Roman" w:hAnsi="Times New Roman" w:cs="Times New Roman"/>
                      <w:b/>
                      <w:sz w:val="28"/>
                      <w:szCs w:val="28"/>
                    </w:rPr>
                  </w:pPr>
                </w:p>
                <w:p w:rsidR="00B649C2" w:rsidRPr="00D73A0B" w:rsidRDefault="0065062E" w:rsidP="00C97880">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D73A0B">
                    <w:rPr>
                      <w:rFonts w:ascii="Times New Roman" w:hAnsi="Times New Roman" w:cs="Times New Roman"/>
                      <w:b/>
                      <w:sz w:val="28"/>
                      <w:szCs w:val="28"/>
                    </w:rPr>
                    <w:t>Параметры:</w:t>
                  </w:r>
                </w:p>
                <w:p w:rsidR="00916007" w:rsidRPr="002A3E7C" w:rsidRDefault="00916007" w:rsidP="00C97880">
                  <w:pPr>
                    <w:pStyle w:val="ConsPlusNormal"/>
                    <w:widowControl/>
                    <w:ind w:firstLine="0"/>
                    <w:jc w:val="both"/>
                    <w:rPr>
                      <w:rFonts w:ascii="Times New Roman" w:hAnsi="Times New Roman" w:cs="Times New Roman"/>
                      <w:b/>
                      <w:sz w:val="28"/>
                      <w:szCs w:val="28"/>
                      <w:u w:val="single"/>
                    </w:rPr>
                  </w:pPr>
                  <w:r w:rsidRPr="002A3E7C">
                    <w:rPr>
                      <w:rFonts w:ascii="Times New Roman" w:hAnsi="Times New Roman" w:cs="Times New Roman"/>
                      <w:sz w:val="28"/>
                      <w:szCs w:val="28"/>
                    </w:rPr>
                    <w:t xml:space="preserve">   1.Минимальная нормативная площадь земельного участка – в соответствии с местными нормативами градостроительного проектирования.</w:t>
                  </w:r>
                </w:p>
                <w:p w:rsidR="00B649C2" w:rsidRDefault="00C97880" w:rsidP="00C10513">
                  <w:pPr>
                    <w:pStyle w:val="ad"/>
                    <w:ind w:left="0"/>
                    <w:jc w:val="both"/>
                    <w:rPr>
                      <w:szCs w:val="28"/>
                    </w:rPr>
                  </w:pPr>
                  <w:r w:rsidRPr="002A3E7C">
                    <w:rPr>
                      <w:szCs w:val="28"/>
                    </w:rPr>
                    <w:t xml:space="preserve">    </w:t>
                  </w:r>
                  <w:r w:rsidR="00916007" w:rsidRPr="002A3E7C">
                    <w:rPr>
                      <w:szCs w:val="28"/>
                    </w:rPr>
                    <w:t>2</w:t>
                  </w:r>
                  <w:r w:rsidR="00B649C2" w:rsidRPr="002A3E7C">
                    <w:rPr>
                      <w:szCs w:val="28"/>
                    </w:rPr>
                    <w:t>.Площад</w:t>
                  </w:r>
                  <w:r w:rsidR="00C10513">
                    <w:rPr>
                      <w:szCs w:val="28"/>
                    </w:rPr>
                    <w:t>ь озеленения земельных участков-</w:t>
                  </w:r>
                  <w:r w:rsidR="00B649C2" w:rsidRPr="002A3E7C">
                    <w:rPr>
                      <w:szCs w:val="28"/>
                    </w:rPr>
                    <w:t xml:space="preserve"> не менее 40% территории;</w:t>
                  </w:r>
                </w:p>
                <w:p w:rsidR="00B649C2" w:rsidRPr="002A3E7C" w:rsidRDefault="00C97880" w:rsidP="00C97880">
                  <w:pPr>
                    <w:pStyle w:val="ad"/>
                    <w:ind w:left="0"/>
                    <w:rPr>
                      <w:szCs w:val="28"/>
                    </w:rPr>
                  </w:pPr>
                  <w:r w:rsidRPr="002A3E7C">
                    <w:rPr>
                      <w:szCs w:val="28"/>
                    </w:rPr>
                    <w:t xml:space="preserve">    </w:t>
                  </w:r>
                  <w:r w:rsidR="00916007" w:rsidRPr="002A3E7C">
                    <w:rPr>
                      <w:szCs w:val="28"/>
                    </w:rPr>
                    <w:t>3</w:t>
                  </w:r>
                  <w:r w:rsidR="00B649C2" w:rsidRPr="002A3E7C">
                    <w:rPr>
                      <w:szCs w:val="28"/>
                    </w:rPr>
                    <w:t>.Высота зданий: для всех основных строений количество наземных этажей – до 4 включительно; высота от уровня земли до верха кровли – не более 20 м.</w:t>
                  </w:r>
                </w:p>
                <w:p w:rsidR="00C97880" w:rsidRPr="002A3E7C" w:rsidRDefault="00C97880" w:rsidP="00C97880">
                  <w:pPr>
                    <w:pStyle w:val="ad"/>
                    <w:ind w:left="0"/>
                    <w:rPr>
                      <w:szCs w:val="28"/>
                    </w:rPr>
                  </w:pPr>
                  <w:r w:rsidRPr="002A3E7C">
                    <w:rPr>
                      <w:szCs w:val="28"/>
                    </w:rPr>
                    <w:t xml:space="preserve">    </w:t>
                  </w:r>
                  <w:r w:rsidR="00916007" w:rsidRPr="002A3E7C">
                    <w:rPr>
                      <w:szCs w:val="28"/>
                    </w:rPr>
                    <w:t>4</w:t>
                  </w:r>
                  <w:r w:rsidR="00B649C2" w:rsidRPr="002A3E7C">
                    <w:rPr>
                      <w:szCs w:val="28"/>
                    </w:rPr>
                    <w:t>.Минимальное расстояние между лечебными корпусами и проезжей частью улиц и дорог местного значения – 25 м.</w:t>
                  </w:r>
                </w:p>
                <w:p w:rsidR="00B649C2" w:rsidRPr="002A3E7C" w:rsidRDefault="00C97880" w:rsidP="00C97880">
                  <w:pPr>
                    <w:pStyle w:val="ad"/>
                    <w:ind w:left="0"/>
                    <w:rPr>
                      <w:szCs w:val="28"/>
                    </w:rPr>
                  </w:pPr>
                  <w:r w:rsidRPr="002A3E7C">
                    <w:rPr>
                      <w:szCs w:val="28"/>
                    </w:rPr>
                    <w:t xml:space="preserve">    </w:t>
                  </w:r>
                  <w:r w:rsidR="00B649C2" w:rsidRPr="002A3E7C">
                    <w:rPr>
                      <w:szCs w:val="28"/>
                    </w:rPr>
                    <w:t>Действие градостроительного регламента не распространяется на земельные участки:</w:t>
                  </w:r>
                </w:p>
                <w:p w:rsidR="00B649C2" w:rsidRPr="002A3E7C" w:rsidRDefault="00C97880" w:rsidP="001F7D4C">
                  <w:pPr>
                    <w:jc w:val="both"/>
                    <w:rPr>
                      <w:szCs w:val="28"/>
                    </w:rPr>
                  </w:pPr>
                  <w:r w:rsidRPr="002A3E7C">
                    <w:rPr>
                      <w:szCs w:val="28"/>
                    </w:rPr>
                    <w:t xml:space="preserve">    </w:t>
                  </w:r>
                  <w:r w:rsidR="00B649C2" w:rsidRPr="002A3E7C">
                    <w:rPr>
                      <w:szCs w:val="28"/>
                    </w:rPr>
                    <w:t>1) в границах территорий общего пользования;</w:t>
                  </w:r>
                </w:p>
                <w:p w:rsidR="00B649C2" w:rsidRPr="002A3E7C" w:rsidRDefault="00C97880" w:rsidP="001F7D4C">
                  <w:pPr>
                    <w:jc w:val="both"/>
                    <w:rPr>
                      <w:szCs w:val="28"/>
                    </w:rPr>
                  </w:pPr>
                  <w:r w:rsidRPr="002A3E7C">
                    <w:rPr>
                      <w:szCs w:val="28"/>
                    </w:rPr>
                    <w:t xml:space="preserve">    </w:t>
                  </w:r>
                  <w:r w:rsidR="00B649C2" w:rsidRPr="002A3E7C">
                    <w:rPr>
                      <w:szCs w:val="28"/>
                    </w:rPr>
                    <w:t xml:space="preserve">2) занятые линейными объектами. </w:t>
                  </w:r>
                </w:p>
                <w:p w:rsidR="00C97880" w:rsidRPr="002A3E7C" w:rsidRDefault="00C97880" w:rsidP="001F7D4C">
                  <w:pPr>
                    <w:jc w:val="both"/>
                    <w:rPr>
                      <w:szCs w:val="28"/>
                    </w:rPr>
                  </w:pPr>
                </w:p>
                <w:p w:rsidR="00B649C2" w:rsidRPr="004772F4" w:rsidRDefault="00B649C2" w:rsidP="00B26DEA">
                  <w:pPr>
                    <w:pStyle w:val="ConsPlusNormal"/>
                    <w:widowControl/>
                    <w:ind w:firstLine="540"/>
                    <w:jc w:val="center"/>
                    <w:rPr>
                      <w:rFonts w:ascii="Times New Roman" w:hAnsi="Times New Roman" w:cs="Times New Roman"/>
                      <w:b/>
                      <w:sz w:val="28"/>
                      <w:szCs w:val="28"/>
                    </w:rPr>
                  </w:pPr>
                  <w:r w:rsidRPr="004772F4">
                    <w:rPr>
                      <w:rFonts w:ascii="Times New Roman" w:hAnsi="Times New Roman" w:cs="Times New Roman"/>
                      <w:b/>
                      <w:sz w:val="28"/>
                      <w:szCs w:val="28"/>
                    </w:rPr>
                    <w:t>ПРОИЗВОДСТВЕННЫЕ ЗОНЫ</w:t>
                  </w:r>
                </w:p>
                <w:p w:rsidR="00C97880" w:rsidRPr="004772F4" w:rsidRDefault="00C97880" w:rsidP="00C97880">
                  <w:pPr>
                    <w:pStyle w:val="ConsPlusNormal"/>
                    <w:widowControl/>
                    <w:ind w:firstLine="540"/>
                    <w:jc w:val="center"/>
                    <w:rPr>
                      <w:rFonts w:ascii="Times New Roman" w:hAnsi="Times New Roman" w:cs="Times New Roman"/>
                      <w:b/>
                      <w:sz w:val="28"/>
                      <w:szCs w:val="28"/>
                    </w:rPr>
                  </w:pPr>
                </w:p>
                <w:p w:rsidR="00B649C2" w:rsidRPr="004772F4" w:rsidRDefault="00B649C2" w:rsidP="001F7D4C">
                  <w:pPr>
                    <w:jc w:val="center"/>
                    <w:rPr>
                      <w:b/>
                      <w:szCs w:val="28"/>
                    </w:rPr>
                  </w:pPr>
                  <w:r w:rsidRPr="004772F4">
                    <w:rPr>
                      <w:b/>
                      <w:szCs w:val="28"/>
                    </w:rPr>
                    <w:t>Градостроительный регламент</w:t>
                  </w:r>
                </w:p>
                <w:p w:rsidR="00B649C2" w:rsidRPr="004772F4" w:rsidRDefault="00B649C2" w:rsidP="001F7D4C">
                  <w:pPr>
                    <w:jc w:val="center"/>
                    <w:rPr>
                      <w:b/>
                      <w:szCs w:val="28"/>
                    </w:rPr>
                  </w:pPr>
                  <w:r w:rsidRPr="004772F4">
                    <w:rPr>
                      <w:b/>
                      <w:szCs w:val="28"/>
                    </w:rPr>
                    <w:lastRenderedPageBreak/>
                    <w:t>территориальной производственно – общественной  зоны  «П - 1» с видами разрешенного использования объектов недвижимости</w:t>
                  </w:r>
                </w:p>
                <w:p w:rsidR="00B649C2" w:rsidRPr="002A3E7C" w:rsidRDefault="00B649C2" w:rsidP="001F7D4C">
                  <w:pPr>
                    <w:pStyle w:val="ConsPlusNormal"/>
                    <w:widowControl/>
                    <w:ind w:firstLine="540"/>
                    <w:jc w:val="both"/>
                    <w:rPr>
                      <w:rFonts w:ascii="Times New Roman" w:hAnsi="Times New Roman" w:cs="Times New Roman"/>
                      <w:sz w:val="28"/>
                      <w:szCs w:val="28"/>
                    </w:rPr>
                  </w:pPr>
                </w:p>
                <w:p w:rsidR="00B649C2" w:rsidRPr="002A3E7C" w:rsidRDefault="0065062E" w:rsidP="0065062E">
                  <w:pPr>
                    <w:jc w:val="both"/>
                    <w:rPr>
                      <w:szCs w:val="28"/>
                    </w:rPr>
                  </w:pPr>
                  <w:r w:rsidRPr="002A3E7C">
                    <w:rPr>
                      <w:szCs w:val="28"/>
                    </w:rPr>
                    <w:t xml:space="preserve">    </w:t>
                  </w:r>
                  <w:r w:rsidR="00B649C2" w:rsidRPr="002A3E7C">
                    <w:rPr>
                      <w:szCs w:val="28"/>
                    </w:rPr>
                    <w:t xml:space="preserve">Действие градостроительного регламента охватывает ценные территории города, занятые промышленностью и распространяется в равной мере на все земельные участки и объекты капитального строительства, расположенные в пределах границ территориальной зоны «П-1». Зона организуется с целью постепенной переориентации промышленных предприятий на коммерческий вид использования и выделена для обеспечения правовых условий формирования земельных участков. </w:t>
                  </w:r>
                </w:p>
                <w:p w:rsidR="00B649C2" w:rsidRPr="002A3E7C" w:rsidRDefault="0065062E" w:rsidP="0065062E">
                  <w:pPr>
                    <w:jc w:val="both"/>
                    <w:rPr>
                      <w:szCs w:val="28"/>
                    </w:rPr>
                  </w:pPr>
                  <w:r w:rsidRPr="002A3E7C">
                    <w:rPr>
                      <w:szCs w:val="28"/>
                    </w:rPr>
                    <w:t xml:space="preserve">    </w:t>
                  </w:r>
                  <w:r w:rsidR="00B649C2" w:rsidRPr="002A3E7C">
                    <w:rPr>
                      <w:szCs w:val="28"/>
                    </w:rPr>
                    <w:t>Виды разрешенного использования земельных участков и иных объектов недвижимости на территории зоны «П-1» включают:</w:t>
                  </w:r>
                </w:p>
                <w:p w:rsidR="00B649C2" w:rsidRPr="002A3E7C" w:rsidRDefault="0065062E" w:rsidP="0065062E">
                  <w:pPr>
                    <w:jc w:val="both"/>
                    <w:rPr>
                      <w:szCs w:val="28"/>
                    </w:rPr>
                  </w:pPr>
                  <w:r w:rsidRPr="002A3E7C">
                    <w:rPr>
                      <w:szCs w:val="28"/>
                    </w:rPr>
                    <w:t xml:space="preserve">    </w:t>
                  </w:r>
                  <w:r w:rsidR="00B649C2" w:rsidRPr="002A3E7C">
                    <w:rPr>
                      <w:szCs w:val="28"/>
                    </w:rPr>
                    <w:t xml:space="preserve">- </w:t>
                  </w:r>
                  <w:r w:rsidR="00B649C2" w:rsidRPr="002A3E7C">
                    <w:rPr>
                      <w:b/>
                      <w:szCs w:val="28"/>
                    </w:rPr>
                    <w:t>основные виды разрешенного использования</w:t>
                  </w:r>
                  <w:r w:rsidR="00B649C2" w:rsidRPr="002A3E7C">
                    <w:rPr>
                      <w:szCs w:val="28"/>
                    </w:rPr>
                    <w:t>, которые не могут быть запрещены при условии соблюдения технических регламентов по размещению, проектированию и строительству объектов недвижимости;</w:t>
                  </w:r>
                </w:p>
                <w:p w:rsidR="00B649C2" w:rsidRPr="002A3E7C" w:rsidRDefault="0065062E" w:rsidP="0065062E">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B649C2" w:rsidRPr="002A3E7C" w:rsidRDefault="0065062E" w:rsidP="0065062E">
                  <w:pPr>
                    <w:jc w:val="both"/>
                    <w:rPr>
                      <w:szCs w:val="28"/>
                    </w:rPr>
                  </w:pPr>
                  <w:r w:rsidRPr="002A3E7C">
                    <w:rPr>
                      <w:szCs w:val="28"/>
                    </w:rPr>
                    <w:t xml:space="preserve">    </w:t>
                  </w:r>
                  <w:r w:rsidR="00B649C2" w:rsidRPr="002A3E7C">
                    <w:rPr>
                      <w:szCs w:val="28"/>
                    </w:rPr>
                    <w:t xml:space="preserve">- </w:t>
                  </w:r>
                  <w:r w:rsidR="00B649C2" w:rsidRPr="002A3E7C">
                    <w:rPr>
                      <w:b/>
                      <w:szCs w:val="28"/>
                    </w:rPr>
                    <w:t>условно разрешенные виды использования</w:t>
                  </w:r>
                  <w:r w:rsidR="00B649C2" w:rsidRPr="002A3E7C">
                    <w:rPr>
                      <w:szCs w:val="28"/>
                    </w:rPr>
                    <w:t>, которые могут быть разрешены при соблюдении определенных условий, для которых необходимо получение специальных согласований.</w:t>
                  </w:r>
                </w:p>
                <w:p w:rsidR="00B649C2" w:rsidRPr="004772F4" w:rsidRDefault="009B6E46" w:rsidP="009B6E46">
                  <w:pPr>
                    <w:pStyle w:val="ConsPlusNormal"/>
                    <w:widowControl/>
                    <w:ind w:firstLine="0"/>
                    <w:jc w:val="both"/>
                    <w:rPr>
                      <w:rFonts w:ascii="Times New Roman" w:hAnsi="Times New Roman" w:cs="Times New Roman"/>
                      <w:b/>
                      <w:sz w:val="28"/>
                      <w:szCs w:val="28"/>
                    </w:rPr>
                  </w:pPr>
                  <w:r w:rsidRPr="004772F4">
                    <w:rPr>
                      <w:rFonts w:ascii="Times New Roman" w:hAnsi="Times New Roman" w:cs="Times New Roman"/>
                      <w:b/>
                      <w:sz w:val="28"/>
                      <w:szCs w:val="28"/>
                    </w:rPr>
                    <w:t xml:space="preserve">    </w:t>
                  </w:r>
                  <w:r w:rsidR="00B649C2" w:rsidRPr="004772F4">
                    <w:rPr>
                      <w:rFonts w:ascii="Times New Roman" w:hAnsi="Times New Roman" w:cs="Times New Roman"/>
                      <w:b/>
                      <w:sz w:val="28"/>
                      <w:szCs w:val="28"/>
                    </w:rPr>
                    <w:t>Основные виды разрешенного использования:</w:t>
                  </w:r>
                </w:p>
                <w:p w:rsidR="00B649C2" w:rsidRPr="002A3E7C" w:rsidRDefault="009B6E46" w:rsidP="009B6E46">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общественные здания административного назначения:</w:t>
                  </w:r>
                  <w:r w:rsidR="00B649C2" w:rsidRPr="002A3E7C">
                    <w:rPr>
                      <w:rFonts w:ascii="Times New Roman" w:hAnsi="Times New Roman" w:cs="Times New Roman"/>
                      <w:sz w:val="28"/>
                      <w:szCs w:val="28"/>
                    </w:rPr>
                    <w:br/>
                    <w:t>1) учреждения органов управления государственной власти и местного самоуправления;</w:t>
                  </w:r>
                  <w:r w:rsidR="00B649C2" w:rsidRPr="002A3E7C">
                    <w:rPr>
                      <w:rFonts w:ascii="Times New Roman" w:hAnsi="Times New Roman" w:cs="Times New Roman"/>
                      <w:sz w:val="28"/>
                      <w:szCs w:val="28"/>
                    </w:rPr>
                    <w:br/>
                    <w:t>2) конторы (офисы);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3) кредитно-финансовые учреждения и банки;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4) иные учреждения, предназначенные преимущественно для умственного труда и непроизводственной сферы деятельности, отличающиеся от зданий для осуществления деятельности по производству материальных ценностей или услуг населению;</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административные и бытовые здания;</w:t>
                  </w:r>
                </w:p>
                <w:p w:rsidR="00B649C2" w:rsidRPr="002A3E7C" w:rsidRDefault="00B649C2" w:rsidP="0028103C">
                  <w:pPr>
                    <w:pStyle w:val="ad"/>
                    <w:spacing w:after="0"/>
                    <w:ind w:left="0"/>
                    <w:rPr>
                      <w:szCs w:val="28"/>
                    </w:rPr>
                  </w:pPr>
                  <w:r w:rsidRPr="002A3E7C">
                    <w:rPr>
                      <w:szCs w:val="28"/>
                    </w:rPr>
                    <w:t xml:space="preserve">- промышленные предприятия </w:t>
                  </w:r>
                  <w:r w:rsidRPr="002A3E7C">
                    <w:rPr>
                      <w:szCs w:val="28"/>
                      <w:lang w:val="en-US"/>
                    </w:rPr>
                    <w:t>IV</w:t>
                  </w:r>
                  <w:r w:rsidRPr="002A3E7C">
                    <w:rPr>
                      <w:szCs w:val="28"/>
                    </w:rPr>
                    <w:t>-</w:t>
                  </w:r>
                  <w:r w:rsidRPr="002A3E7C">
                    <w:rPr>
                      <w:szCs w:val="28"/>
                      <w:lang w:val="en-US"/>
                    </w:rPr>
                    <w:t>V</w:t>
                  </w:r>
                  <w:r w:rsidRPr="002A3E7C">
                    <w:rPr>
                      <w:szCs w:val="28"/>
                    </w:rPr>
                    <w:t xml:space="preserve"> классов вредности при условии соблюдения соответствующих санитарно-защитных зон;</w:t>
                  </w:r>
                </w:p>
                <w:p w:rsidR="00B649C2" w:rsidRPr="002A3E7C" w:rsidRDefault="00B649C2" w:rsidP="0028103C">
                  <w:pPr>
                    <w:pStyle w:val="ad"/>
                    <w:spacing w:after="0"/>
                    <w:ind w:left="0"/>
                    <w:rPr>
                      <w:szCs w:val="28"/>
                    </w:rPr>
                  </w:pPr>
                  <w:r w:rsidRPr="002A3E7C">
                    <w:rPr>
                      <w:szCs w:val="28"/>
                    </w:rPr>
                    <w:t>- коммунально-складские предприятия;</w:t>
                  </w:r>
                </w:p>
                <w:p w:rsidR="00B649C2" w:rsidRPr="002A3E7C" w:rsidRDefault="00B649C2" w:rsidP="0028103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производственные базы;</w:t>
                  </w:r>
                </w:p>
                <w:p w:rsidR="00B649C2" w:rsidRPr="002A3E7C" w:rsidRDefault="00B649C2" w:rsidP="0028103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объекты складского назначения различного профиля;</w:t>
                  </w:r>
                </w:p>
                <w:p w:rsidR="00B649C2" w:rsidRPr="002A3E7C" w:rsidRDefault="00B649C2" w:rsidP="001F7D4C">
                  <w:pPr>
                    <w:pStyle w:val="31"/>
                    <w:spacing w:after="0"/>
                    <w:ind w:firstLine="0"/>
                    <w:jc w:val="left"/>
                    <w:rPr>
                      <w:szCs w:val="28"/>
                    </w:rPr>
                  </w:pPr>
                  <w:r w:rsidRPr="002A3E7C">
                    <w:rPr>
                      <w:szCs w:val="28"/>
                    </w:rPr>
                    <w:t>- здания управления, конструкторские бюро, научно-исследовательские лаборатории, связанные с обслуживанием предприятий;</w:t>
                  </w:r>
                </w:p>
                <w:p w:rsidR="00B649C2" w:rsidRPr="002A3E7C" w:rsidRDefault="00B649C2" w:rsidP="001F7D4C">
                  <w:pPr>
                    <w:pStyle w:val="31"/>
                    <w:spacing w:after="0"/>
                    <w:ind w:firstLine="0"/>
                    <w:jc w:val="left"/>
                    <w:rPr>
                      <w:szCs w:val="28"/>
                    </w:rPr>
                  </w:pPr>
                  <w:r w:rsidRPr="002A3E7C">
                    <w:rPr>
                      <w:szCs w:val="28"/>
                    </w:rPr>
                    <w:t>- объекты технического и инженерного обеспечения предприятий;</w:t>
                  </w:r>
                  <w:r w:rsidRPr="002A3E7C">
                    <w:rPr>
                      <w:szCs w:val="28"/>
                    </w:rPr>
                    <w:br/>
                    <w:t>- ремонтные мастерские и мастерские технического обслуживания;</w:t>
                  </w:r>
                  <w:r w:rsidRPr="002A3E7C">
                    <w:rPr>
                      <w:szCs w:val="28"/>
                    </w:rPr>
                    <w:br/>
                    <w:t>- химчистки, прачечные;</w:t>
                  </w:r>
                  <w:r w:rsidRPr="002A3E7C">
                    <w:rPr>
                      <w:szCs w:val="28"/>
                    </w:rPr>
                    <w:br/>
                    <w:t>- объекты технического обслуживания и ремонта транспортных средств, машин и оборудования;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lastRenderedPageBreak/>
                    <w:t>- общественные бани;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парикмахерские;</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проката;</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ветеринарные</w:t>
                  </w:r>
                  <w:r w:rsidR="00BE77B0" w:rsidRPr="002A3E7C">
                    <w:rPr>
                      <w:rFonts w:ascii="Times New Roman" w:hAnsi="Times New Roman" w:cs="Times New Roman"/>
                      <w:sz w:val="28"/>
                      <w:szCs w:val="28"/>
                    </w:rPr>
                    <w:t xml:space="preserve"> </w:t>
                  </w:r>
                  <w:r w:rsidRPr="002A3E7C">
                    <w:rPr>
                      <w:rFonts w:ascii="Times New Roman" w:hAnsi="Times New Roman" w:cs="Times New Roman"/>
                      <w:sz w:val="28"/>
                      <w:szCs w:val="28"/>
                    </w:rPr>
                    <w:t>лечебницы;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пожарные депо;</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инженерного обеспечения городского значения (объекты сотовой связи, объекты водо-, газо-, электроснабжения и т.п.);</w:t>
                  </w:r>
                  <w:r w:rsidRPr="002A3E7C">
                    <w:rPr>
                      <w:rFonts w:ascii="Times New Roman" w:hAnsi="Times New Roman" w:cs="Times New Roman"/>
                      <w:sz w:val="28"/>
                      <w:szCs w:val="28"/>
                    </w:rPr>
                    <w:br/>
                    <w:t>- объекты гражданской обороны (убежища, противорадиационные укрытия и т.п.);</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логистические центры;</w:t>
                  </w:r>
                </w:p>
                <w:p w:rsidR="0028103C" w:rsidRPr="002A3E7C" w:rsidRDefault="0028103C"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общежития, гостиницы для сезонны</w:t>
                  </w:r>
                  <w:r w:rsidRPr="002A3E7C">
                    <w:rPr>
                      <w:rFonts w:ascii="Times New Roman" w:hAnsi="Times New Roman" w:cs="Times New Roman"/>
                      <w:sz w:val="28"/>
                      <w:szCs w:val="28"/>
                    </w:rPr>
                    <w:t xml:space="preserve">х рабочих; </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спорткомплексы;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спортплощадки, площадки отдыха для персонала предприятий;</w:t>
                  </w:r>
                  <w:r w:rsidRPr="002A3E7C">
                    <w:rPr>
                      <w:rFonts w:ascii="Times New Roman" w:hAnsi="Times New Roman" w:cs="Times New Roman"/>
                      <w:sz w:val="28"/>
                      <w:szCs w:val="28"/>
                    </w:rPr>
                    <w:br/>
                    <w:t>- платежные терминалы, банкоматы;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посты милиции;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аптеки;</w:t>
                  </w:r>
                </w:p>
                <w:p w:rsidR="00966410"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пункты первой медицинской помощи;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автозаправочные станции;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сети инженерно-технического обеспечения;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линейные объекты; </w:t>
                  </w:r>
                </w:p>
                <w:p w:rsidR="00BA4FCA"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дорожные сооружения, являющиеся технологической частью автомобильной дороги, </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автостоянки, гаражи;</w:t>
                  </w:r>
                </w:p>
                <w:p w:rsidR="0028103C"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оптовой торгов</w:t>
                  </w:r>
                  <w:r w:rsidR="0028103C" w:rsidRPr="002A3E7C">
                    <w:rPr>
                      <w:rFonts w:ascii="Times New Roman" w:hAnsi="Times New Roman" w:cs="Times New Roman"/>
                      <w:sz w:val="28"/>
                      <w:szCs w:val="28"/>
                    </w:rPr>
                    <w:t>ли площадью не более 350 кв. м;</w:t>
                  </w:r>
                </w:p>
                <w:p w:rsidR="0028103C"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розничной торговли площадью не бол</w:t>
                  </w:r>
                  <w:r w:rsidR="0028103C" w:rsidRPr="002A3E7C">
                    <w:rPr>
                      <w:rFonts w:ascii="Times New Roman" w:hAnsi="Times New Roman" w:cs="Times New Roman"/>
                      <w:sz w:val="28"/>
                      <w:szCs w:val="28"/>
                    </w:rPr>
                    <w:t>ее 150 кв. м;</w:t>
                  </w:r>
                </w:p>
                <w:p w:rsidR="00966410" w:rsidRPr="002A3E7C" w:rsidRDefault="0096641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кафе, столовые;</w:t>
                  </w:r>
                </w:p>
                <w:p w:rsidR="00B649C2" w:rsidRPr="002A3E7C" w:rsidRDefault="00B649C2"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киоски по распространению периодических печатных изданий (газеты, журналы, альманахи, бюллетени и иные издания).</w:t>
                  </w:r>
                  <w:r w:rsidRPr="002A3E7C">
                    <w:rPr>
                      <w:rFonts w:ascii="Times New Roman" w:hAnsi="Times New Roman" w:cs="Times New Roman"/>
                      <w:sz w:val="28"/>
                      <w:szCs w:val="28"/>
                    </w:rPr>
                    <w:br/>
                  </w:r>
                  <w:r w:rsidR="009B6E46" w:rsidRPr="002A3E7C">
                    <w:rPr>
                      <w:rFonts w:ascii="Times New Roman" w:hAnsi="Times New Roman" w:cs="Times New Roman"/>
                      <w:b/>
                      <w:sz w:val="28"/>
                      <w:szCs w:val="28"/>
                    </w:rPr>
                    <w:t xml:space="preserve">    </w:t>
                  </w:r>
                  <w:r w:rsidRPr="009D2673">
                    <w:rPr>
                      <w:rFonts w:ascii="Times New Roman" w:hAnsi="Times New Roman" w:cs="Times New Roman"/>
                      <w:b/>
                      <w:sz w:val="28"/>
                      <w:szCs w:val="28"/>
                    </w:rPr>
                    <w:t>Вспомогательные виды разрешенного использования:</w:t>
                  </w:r>
                  <w:r w:rsidRPr="002A3E7C">
                    <w:rPr>
                      <w:rFonts w:ascii="Times New Roman" w:hAnsi="Times New Roman" w:cs="Times New Roman"/>
                      <w:b/>
                      <w:sz w:val="28"/>
                      <w:szCs w:val="28"/>
                    </w:rPr>
                    <w:br/>
                  </w:r>
                  <w:r w:rsidRPr="002A3E7C">
                    <w:rPr>
                      <w:rFonts w:ascii="Times New Roman" w:hAnsi="Times New Roman" w:cs="Times New Roman"/>
                      <w:sz w:val="28"/>
                      <w:szCs w:val="28"/>
                    </w:rPr>
                    <w:t>- объекты пожарной охраны (гидранты, резервуары, пожарные водоемы);</w:t>
                  </w:r>
                  <w:r w:rsidRPr="002A3E7C">
                    <w:rPr>
                      <w:rFonts w:ascii="Times New Roman" w:hAnsi="Times New Roman" w:cs="Times New Roman"/>
                      <w:sz w:val="28"/>
                      <w:szCs w:val="28"/>
                    </w:rPr>
                    <w:br/>
                    <w:t>- канализационные очистные сооружения;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благоустройство территории (фонтаны и иные малые архитектурные формы, газоны, клумбы, коммунальное оборудование, произведения монументально-декоративного искусства и т.п.);</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парки, скверы, бульвары;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санитарно-защитные зоны;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летние (сезонные) кафе;</w:t>
                  </w:r>
                </w:p>
                <w:p w:rsidR="0028103C"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подъездные пути (площад</w:t>
                  </w:r>
                  <w:r w:rsidR="0028103C" w:rsidRPr="002A3E7C">
                    <w:rPr>
                      <w:rFonts w:ascii="Times New Roman" w:hAnsi="Times New Roman" w:cs="Times New Roman"/>
                      <w:sz w:val="28"/>
                      <w:szCs w:val="28"/>
                    </w:rPr>
                    <w:t>ки), площадки для сбора мусора;</w:t>
                  </w:r>
                </w:p>
                <w:p w:rsidR="00B649C2" w:rsidRPr="002A3E7C" w:rsidRDefault="00B649C2"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иные строения и сооружения вспомогательного использования, предназначенные для обслуживания основного здания или строения.</w:t>
                  </w:r>
                  <w:r w:rsidRPr="002A3E7C">
                    <w:rPr>
                      <w:rFonts w:ascii="Times New Roman" w:hAnsi="Times New Roman" w:cs="Times New Roman"/>
                      <w:sz w:val="28"/>
                      <w:szCs w:val="28"/>
                    </w:rPr>
                    <w:br/>
                  </w:r>
                  <w:r w:rsidR="009B6E46" w:rsidRPr="002A3E7C">
                    <w:rPr>
                      <w:rFonts w:ascii="Times New Roman" w:hAnsi="Times New Roman" w:cs="Times New Roman"/>
                      <w:b/>
                      <w:sz w:val="28"/>
                      <w:szCs w:val="28"/>
                    </w:rPr>
                    <w:t xml:space="preserve">    </w:t>
                  </w:r>
                  <w:r w:rsidRPr="00E74C33">
                    <w:rPr>
                      <w:rFonts w:ascii="Times New Roman" w:hAnsi="Times New Roman" w:cs="Times New Roman"/>
                      <w:b/>
                      <w:sz w:val="28"/>
                      <w:szCs w:val="28"/>
                    </w:rPr>
                    <w:t>Условно разрешенные виды использования:</w:t>
                  </w:r>
                  <w:r w:rsidRPr="00E74C33">
                    <w:rPr>
                      <w:rFonts w:ascii="Times New Roman" w:hAnsi="Times New Roman" w:cs="Times New Roman"/>
                      <w:b/>
                      <w:sz w:val="28"/>
                      <w:szCs w:val="28"/>
                    </w:rPr>
                    <w:br/>
                  </w:r>
                  <w:r w:rsidRPr="002A3E7C">
                    <w:rPr>
                      <w:rFonts w:ascii="Times New Roman" w:hAnsi="Times New Roman" w:cs="Times New Roman"/>
                      <w:sz w:val="28"/>
                      <w:szCs w:val="28"/>
                    </w:rPr>
                    <w:t xml:space="preserve">- объекты почтовой связи - почтамты, отделения перевозки почты,  </w:t>
                  </w:r>
                  <w:r w:rsidRPr="002A3E7C">
                    <w:rPr>
                      <w:rFonts w:ascii="Times New Roman" w:hAnsi="Times New Roman" w:cs="Times New Roman"/>
                      <w:sz w:val="28"/>
                      <w:szCs w:val="28"/>
                    </w:rPr>
                    <w:lastRenderedPageBreak/>
                    <w:t>почтовые обменные пункты, отделения почтовой связи, пункты почтовой связи и другие;</w:t>
                  </w:r>
                </w:p>
                <w:p w:rsidR="00B649C2" w:rsidRPr="002A3E7C" w:rsidRDefault="00B649C2"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культовые здания и сооружения;</w:t>
                  </w:r>
                </w:p>
                <w:p w:rsidR="00B649C2" w:rsidRPr="002A3E7C" w:rsidRDefault="00B649C2"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объекты оптовой торговли площадью более 350 кв. м;</w:t>
                  </w:r>
                  <w:r w:rsidRPr="002A3E7C">
                    <w:rPr>
                      <w:rFonts w:ascii="Times New Roman" w:hAnsi="Times New Roman" w:cs="Times New Roman"/>
                      <w:sz w:val="28"/>
                      <w:szCs w:val="28"/>
                    </w:rPr>
                    <w:br/>
                    <w:t>- объекты розничной торговли площадью более 150 кв. м;</w:t>
                  </w:r>
                  <w:r w:rsidRPr="002A3E7C">
                    <w:rPr>
                      <w:rFonts w:ascii="Times New Roman" w:hAnsi="Times New Roman" w:cs="Times New Roman"/>
                      <w:sz w:val="28"/>
                      <w:szCs w:val="28"/>
                    </w:rPr>
                    <w:br/>
                    <w:t>- рестораны, бары;</w:t>
                  </w:r>
                </w:p>
                <w:p w:rsidR="00B649C2" w:rsidRPr="002A3E7C" w:rsidRDefault="00B649C2"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рынки;</w:t>
                  </w:r>
                </w:p>
                <w:p w:rsidR="00B649C2" w:rsidRPr="002A3E7C" w:rsidRDefault="00B649C2"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фотоателье, фотолаборатории;</w:t>
                  </w:r>
                </w:p>
                <w:p w:rsidR="0028103C" w:rsidRPr="002A3E7C" w:rsidRDefault="00B649C2"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объекты по оказанию обрядовых услуг (свадеб и юбилеев);</w:t>
                  </w:r>
                  <w:r w:rsidRPr="002A3E7C">
                    <w:rPr>
                      <w:rFonts w:ascii="Times New Roman" w:hAnsi="Times New Roman" w:cs="Times New Roman"/>
                      <w:sz w:val="28"/>
                      <w:szCs w:val="28"/>
                    </w:rPr>
                    <w:br/>
                    <w:t>- объекты банко</w:t>
                  </w:r>
                  <w:r w:rsidR="0028103C" w:rsidRPr="002A3E7C">
                    <w:rPr>
                      <w:rFonts w:ascii="Times New Roman" w:hAnsi="Times New Roman" w:cs="Times New Roman"/>
                      <w:sz w:val="28"/>
                      <w:szCs w:val="28"/>
                    </w:rPr>
                    <w:t>вской и страховой деятельности;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иные объекты по оказанию услуг и обслуживанию населения в соответствии с Общероссийским классификатором услуг населению.</w:t>
                  </w:r>
                  <w:r w:rsidRPr="002A3E7C">
                    <w:rPr>
                      <w:rFonts w:ascii="Times New Roman" w:hAnsi="Times New Roman" w:cs="Times New Roman"/>
                      <w:sz w:val="28"/>
                      <w:szCs w:val="28"/>
                    </w:rPr>
                    <w:br/>
                    <w:t>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w:t>
                  </w:r>
                  <w:r w:rsidRPr="002A3E7C">
                    <w:rPr>
                      <w:rFonts w:ascii="Times New Roman" w:hAnsi="Times New Roman" w:cs="Times New Roman"/>
                      <w:sz w:val="28"/>
                      <w:szCs w:val="28"/>
                    </w:rPr>
                    <w:br/>
                    <w:t>Предприятия по оказанию услуг и обслуживанию могут также размещаться с учетом следующих условий:</w:t>
                  </w:r>
                </w:p>
                <w:p w:rsidR="00966410" w:rsidRPr="002A3E7C" w:rsidRDefault="00B649C2" w:rsidP="00966410">
                  <w:pPr>
                    <w:autoSpaceDE w:val="0"/>
                    <w:autoSpaceDN w:val="0"/>
                    <w:adjustRightInd w:val="0"/>
                    <w:jc w:val="both"/>
                    <w:rPr>
                      <w:szCs w:val="28"/>
                    </w:rPr>
                  </w:pPr>
                  <w:r w:rsidRPr="002A3E7C">
                    <w:rPr>
                      <w:szCs w:val="28"/>
                    </w:rPr>
                    <w:t>обустройство входа в виде крыльца или лестницы;</w:t>
                  </w:r>
                  <w:r w:rsidRPr="002A3E7C">
                    <w:rPr>
                      <w:szCs w:val="28"/>
                    </w:rPr>
                    <w:br/>
                    <w:t>обустройство входа и временной стоянки автомобилей в пределах границ земельного участка, принадлежащего застройщику;</w:t>
                  </w:r>
                  <w:r w:rsidRPr="002A3E7C">
                    <w:rPr>
                      <w:szCs w:val="28"/>
                    </w:rPr>
                    <w:br/>
                    <w:t>оборудования площадок для остановки автомобилей;</w:t>
                  </w:r>
                  <w:r w:rsidRPr="002A3E7C">
                    <w:rPr>
                      <w:szCs w:val="28"/>
                    </w:rPr>
                    <w:br/>
                    <w:t>соблюдения норм благоустройства, установленных соответствующими м</w:t>
                  </w:r>
                  <w:r w:rsidR="00966410" w:rsidRPr="002A3E7C">
                    <w:rPr>
                      <w:szCs w:val="28"/>
                    </w:rPr>
                    <w:t>униципальными правовыми актами.</w:t>
                  </w:r>
                </w:p>
                <w:p w:rsidR="00E74C33" w:rsidRDefault="009B6E46" w:rsidP="00966410">
                  <w:pPr>
                    <w:autoSpaceDE w:val="0"/>
                    <w:autoSpaceDN w:val="0"/>
                    <w:adjustRightInd w:val="0"/>
                    <w:jc w:val="both"/>
                    <w:rPr>
                      <w:b/>
                      <w:szCs w:val="28"/>
                    </w:rPr>
                  </w:pPr>
                  <w:r w:rsidRPr="002A3E7C">
                    <w:rPr>
                      <w:b/>
                      <w:szCs w:val="28"/>
                    </w:rPr>
                    <w:t xml:space="preserve">    </w:t>
                  </w:r>
                  <w:r w:rsidR="00B649C2" w:rsidRPr="009C7613">
                    <w:rPr>
                      <w:b/>
                      <w:szCs w:val="28"/>
                    </w:rPr>
                    <w:t>Предельные параметры разрешенного строительства</w:t>
                  </w:r>
                  <w:r w:rsidR="00B649C2" w:rsidRPr="002A3E7C">
                    <w:rPr>
                      <w:b/>
                      <w:szCs w:val="28"/>
                    </w:rPr>
                    <w:t>:</w:t>
                  </w:r>
                </w:p>
                <w:p w:rsidR="00966410" w:rsidRPr="002A3E7C" w:rsidRDefault="00B649C2" w:rsidP="00966410">
                  <w:pPr>
                    <w:autoSpaceDE w:val="0"/>
                    <w:autoSpaceDN w:val="0"/>
                    <w:adjustRightInd w:val="0"/>
                    <w:jc w:val="both"/>
                    <w:rPr>
                      <w:szCs w:val="28"/>
                    </w:rPr>
                  </w:pPr>
                  <w:r w:rsidRPr="002A3E7C">
                    <w:rPr>
                      <w:szCs w:val="28"/>
                    </w:rPr>
                    <w:t>1) максимальная высота зданий от уровня земли - 30 м;</w:t>
                  </w:r>
                  <w:r w:rsidRPr="002A3E7C">
                    <w:rPr>
                      <w:szCs w:val="28"/>
                    </w:rPr>
                    <w:br/>
                    <w:t>2) минимальный отступ зданий, строений и сооружений от красной л</w:t>
                  </w:r>
                  <w:r w:rsidR="00966410" w:rsidRPr="002A3E7C">
                    <w:rPr>
                      <w:szCs w:val="28"/>
                    </w:rPr>
                    <w:t>инии улиц, проездов - 5 метров;</w:t>
                  </w:r>
                </w:p>
                <w:p w:rsidR="00966410" w:rsidRPr="002A3E7C" w:rsidRDefault="00B649C2" w:rsidP="00966410">
                  <w:pPr>
                    <w:autoSpaceDE w:val="0"/>
                    <w:autoSpaceDN w:val="0"/>
                    <w:adjustRightInd w:val="0"/>
                    <w:jc w:val="both"/>
                    <w:rPr>
                      <w:szCs w:val="28"/>
                    </w:rPr>
                  </w:pPr>
                  <w:r w:rsidRPr="002A3E7C">
                    <w:rPr>
                      <w:szCs w:val="28"/>
                    </w:rPr>
                    <w:t>Допускается уменьшение отступа, либо расположение зданий, строений и сооружений по красной линии с учетом сложившейся градостроительн</w:t>
                  </w:r>
                  <w:r w:rsidR="00966410" w:rsidRPr="002A3E7C">
                    <w:rPr>
                      <w:szCs w:val="28"/>
                    </w:rPr>
                    <w:t>ой ситуации и линией застройки.</w:t>
                  </w:r>
                </w:p>
                <w:p w:rsidR="00B649C2" w:rsidRPr="002A3E7C" w:rsidRDefault="00B649C2" w:rsidP="00966410">
                  <w:pPr>
                    <w:autoSpaceDE w:val="0"/>
                    <w:autoSpaceDN w:val="0"/>
                    <w:adjustRightInd w:val="0"/>
                    <w:jc w:val="both"/>
                    <w:rPr>
                      <w:szCs w:val="28"/>
                    </w:rPr>
                  </w:pPr>
                  <w:r w:rsidRPr="002A3E7C">
                    <w:rPr>
                      <w:szCs w:val="28"/>
                    </w:rPr>
                    <w:t xml:space="preserve">3) высота ограждения земельных участков должна быть не более 2 метров. </w:t>
                  </w:r>
                  <w:r w:rsidR="0028103C" w:rsidRPr="002A3E7C">
                    <w:rPr>
                      <w:szCs w:val="28"/>
                    </w:rPr>
                    <w:t xml:space="preserve">    </w:t>
                  </w:r>
                  <w:r w:rsidRPr="002A3E7C">
                    <w:rPr>
                      <w:szCs w:val="28"/>
                    </w:rPr>
                    <w:t xml:space="preserve">Ограждения между смежными земельными участками должны быть проветриваемыми на высоту не менее 0,5 метра от уровня земли. </w:t>
                  </w:r>
                  <w:r w:rsidR="0028103C" w:rsidRPr="002A3E7C">
                    <w:rPr>
                      <w:szCs w:val="28"/>
                    </w:rPr>
                    <w:t xml:space="preserve">         </w:t>
                  </w:r>
                  <w:r w:rsidRPr="002A3E7C">
                    <w:rPr>
                      <w:szCs w:val="28"/>
                    </w:rPr>
                    <w:t>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w:t>
                  </w:r>
                </w:p>
                <w:p w:rsidR="00B649C2" w:rsidRPr="002A3E7C" w:rsidRDefault="0028103C" w:rsidP="001F7D4C">
                  <w:pPr>
                    <w:pStyle w:val="ConsPlusTitle"/>
                    <w:widowControl/>
                    <w:jc w:val="both"/>
                    <w:rPr>
                      <w:rFonts w:ascii="Times New Roman" w:hAnsi="Times New Roman" w:cs="Times New Roman"/>
                      <w:b w:val="0"/>
                      <w:sz w:val="28"/>
                      <w:szCs w:val="28"/>
                    </w:rPr>
                  </w:pPr>
                  <w:r w:rsidRPr="002A3E7C">
                    <w:rPr>
                      <w:rFonts w:ascii="Times New Roman" w:hAnsi="Times New Roman" w:cs="Times New Roman"/>
                      <w:b w:val="0"/>
                      <w:sz w:val="28"/>
                      <w:szCs w:val="28"/>
                    </w:rPr>
                    <w:t xml:space="preserve">    </w:t>
                  </w:r>
                  <w:r w:rsidR="00B649C2" w:rsidRPr="002A3E7C">
                    <w:rPr>
                      <w:rFonts w:ascii="Times New Roman" w:hAnsi="Times New Roman" w:cs="Times New Roman"/>
                      <w:b w:val="0"/>
                      <w:sz w:val="28"/>
                      <w:szCs w:val="28"/>
                    </w:rPr>
                    <w:t xml:space="preserve">Нормативная плотность застройки предприятий производственной зоны принимается в соответствии с </w:t>
                  </w:r>
                  <w:r w:rsidR="007F4CC8">
                    <w:rPr>
                      <w:rFonts w:ascii="Times New Roman" w:hAnsi="Times New Roman" w:cs="Times New Roman"/>
                      <w:b w:val="0"/>
                      <w:sz w:val="28"/>
                      <w:szCs w:val="28"/>
                    </w:rPr>
                    <w:t>местными н</w:t>
                  </w:r>
                  <w:r w:rsidR="00B649C2" w:rsidRPr="002A3E7C">
                    <w:rPr>
                      <w:rFonts w:ascii="Times New Roman" w:hAnsi="Times New Roman" w:cs="Times New Roman"/>
                      <w:b w:val="0"/>
                      <w:sz w:val="28"/>
                      <w:szCs w:val="28"/>
                    </w:rPr>
                    <w:t>ормативами гра</w:t>
                  </w:r>
                  <w:r w:rsidR="00966410" w:rsidRPr="002A3E7C">
                    <w:rPr>
                      <w:rFonts w:ascii="Times New Roman" w:hAnsi="Times New Roman" w:cs="Times New Roman"/>
                      <w:b w:val="0"/>
                      <w:sz w:val="28"/>
                      <w:szCs w:val="28"/>
                    </w:rPr>
                    <w:t>достроительного проектирования</w:t>
                  </w:r>
                  <w:r w:rsidR="00B649C2" w:rsidRPr="002A3E7C">
                    <w:rPr>
                      <w:rFonts w:ascii="Times New Roman" w:hAnsi="Times New Roman" w:cs="Times New Roman"/>
                      <w:b w:val="0"/>
                      <w:sz w:val="28"/>
                      <w:szCs w:val="28"/>
                    </w:rPr>
                    <w:t>.</w:t>
                  </w:r>
                </w:p>
                <w:p w:rsidR="00966410" w:rsidRPr="002A3E7C" w:rsidRDefault="0028103C" w:rsidP="0028103C">
                  <w:pPr>
                    <w:autoSpaceDE w:val="0"/>
                    <w:autoSpaceDN w:val="0"/>
                    <w:adjustRightInd w:val="0"/>
                    <w:jc w:val="both"/>
                    <w:rPr>
                      <w:szCs w:val="28"/>
                    </w:rPr>
                  </w:pPr>
                  <w:r w:rsidRPr="002A3E7C">
                    <w:rPr>
                      <w:szCs w:val="28"/>
                    </w:rPr>
                    <w:t xml:space="preserve">    </w:t>
                  </w:r>
                  <w:r w:rsidR="00B649C2" w:rsidRPr="002A3E7C">
                    <w:rPr>
                      <w:szCs w:val="28"/>
                    </w:rPr>
                    <w:t xml:space="preserve">Площадь земельных участков должна обеспечивать нормативную плотность застройки участка, предусмотренную для предприятий данной отрасли промышленности; коэффициент использования территории должен быть не ниже нормативного; в целях экономии производственных территорий рекомендуется блокировка зданий, если </w:t>
                  </w:r>
                  <w:r w:rsidR="00B649C2" w:rsidRPr="002A3E7C">
                    <w:rPr>
                      <w:szCs w:val="28"/>
                    </w:rPr>
                    <w:lastRenderedPageBreak/>
                    <w:t>это не противоречит технологическим, противопожарным, санитарным требованиям, фун</w:t>
                  </w:r>
                  <w:r w:rsidR="00966410" w:rsidRPr="002A3E7C">
                    <w:rPr>
                      <w:szCs w:val="28"/>
                    </w:rPr>
                    <w:t>кциональному назначению зданий.</w:t>
                  </w:r>
                </w:p>
                <w:p w:rsidR="00966410" w:rsidRPr="002A3E7C" w:rsidRDefault="009B6E46" w:rsidP="009B6E46">
                  <w:pPr>
                    <w:autoSpaceDE w:val="0"/>
                    <w:autoSpaceDN w:val="0"/>
                    <w:adjustRightInd w:val="0"/>
                    <w:jc w:val="both"/>
                    <w:rPr>
                      <w:szCs w:val="28"/>
                    </w:rPr>
                  </w:pPr>
                  <w:r w:rsidRPr="002A3E7C">
                    <w:rPr>
                      <w:szCs w:val="28"/>
                    </w:rPr>
                    <w:t xml:space="preserve">    </w:t>
                  </w:r>
                  <w:r w:rsidR="00B649C2" w:rsidRPr="002A3E7C">
                    <w:rPr>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r w:rsidR="00B649C2" w:rsidRPr="002A3E7C">
                    <w:rPr>
                      <w:szCs w:val="28"/>
                    </w:rPr>
                    <w:br/>
                  </w:r>
                  <w:r w:rsidR="0028103C" w:rsidRPr="002A3E7C">
                    <w:rPr>
                      <w:szCs w:val="28"/>
                    </w:rPr>
                    <w:t xml:space="preserve">    </w:t>
                  </w:r>
                  <w:r w:rsidR="00B649C2" w:rsidRPr="002A3E7C">
                    <w:rPr>
                      <w:szCs w:val="28"/>
                    </w:rPr>
                    <w:t>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правообладателей соседних земельных участков, подпись которых должна быть удостоверена нотариально и положительного заключения органов, осуществляющих пожарный и санитар</w:t>
                  </w:r>
                  <w:r w:rsidR="00966410" w:rsidRPr="002A3E7C">
                    <w:rPr>
                      <w:szCs w:val="28"/>
                    </w:rPr>
                    <w:t>но-эпидемиологический контроль.</w:t>
                  </w:r>
                </w:p>
                <w:p w:rsidR="00966410" w:rsidRPr="002A3E7C" w:rsidRDefault="0028103C" w:rsidP="0028103C">
                  <w:pPr>
                    <w:autoSpaceDE w:val="0"/>
                    <w:autoSpaceDN w:val="0"/>
                    <w:adjustRightInd w:val="0"/>
                    <w:jc w:val="both"/>
                    <w:rPr>
                      <w:szCs w:val="28"/>
                    </w:rPr>
                  </w:pPr>
                  <w:r w:rsidRPr="002A3E7C">
                    <w:rPr>
                      <w:szCs w:val="28"/>
                    </w:rPr>
                    <w:t xml:space="preserve">    </w:t>
                  </w:r>
                  <w:r w:rsidR="00B649C2" w:rsidRPr="002A3E7C">
                    <w:rPr>
                      <w:szCs w:val="28"/>
                    </w:rPr>
                    <w:t>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 и сооружений, подпись которых должна</w:t>
                  </w:r>
                  <w:r w:rsidR="00966410" w:rsidRPr="002A3E7C">
                    <w:rPr>
                      <w:szCs w:val="28"/>
                    </w:rPr>
                    <w:t xml:space="preserve"> быть удостоверена нотариально.</w:t>
                  </w:r>
                </w:p>
                <w:p w:rsidR="00B649C2" w:rsidRPr="002A3E7C" w:rsidRDefault="0028103C" w:rsidP="0028103C">
                  <w:pPr>
                    <w:autoSpaceDE w:val="0"/>
                    <w:autoSpaceDN w:val="0"/>
                    <w:adjustRightInd w:val="0"/>
                    <w:jc w:val="both"/>
                    <w:rPr>
                      <w:szCs w:val="28"/>
                    </w:rPr>
                  </w:pPr>
                  <w:r w:rsidRPr="002A3E7C">
                    <w:rPr>
                      <w:szCs w:val="28"/>
                    </w:rPr>
                    <w:t xml:space="preserve">    </w:t>
                  </w:r>
                  <w:r w:rsidR="00B649C2" w:rsidRPr="002A3E7C">
                    <w:rPr>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B649C2" w:rsidRPr="002A3E7C" w:rsidRDefault="0028103C"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При выполнении работ по подсыпке грунта на земельных участках необходимо до начала работ согласовать с администрацией Темрюкского городского поселения проект вертикальной планировки с целью предотвращения подтопления соседних участков.</w:t>
                  </w:r>
                </w:p>
                <w:p w:rsidR="00B649C2" w:rsidRPr="002A3E7C" w:rsidRDefault="0028103C" w:rsidP="0028103C">
                  <w:pPr>
                    <w:rPr>
                      <w:szCs w:val="28"/>
                    </w:rPr>
                  </w:pPr>
                  <w:r w:rsidRPr="002A3E7C">
                    <w:rPr>
                      <w:szCs w:val="28"/>
                    </w:rPr>
                    <w:t xml:space="preserve">    </w:t>
                  </w:r>
                  <w:r w:rsidR="00B649C2" w:rsidRPr="002A3E7C">
                    <w:rPr>
                      <w:szCs w:val="28"/>
                    </w:rPr>
                    <w:t>Действие градостроительного регламента не распространяется на земельные участки:</w:t>
                  </w:r>
                </w:p>
                <w:p w:rsidR="00B649C2" w:rsidRPr="002A3E7C" w:rsidRDefault="00B649C2" w:rsidP="001F7D4C">
                  <w:pPr>
                    <w:rPr>
                      <w:szCs w:val="28"/>
                    </w:rPr>
                  </w:pPr>
                  <w:r w:rsidRPr="002A3E7C">
                    <w:rPr>
                      <w:szCs w:val="28"/>
                    </w:rPr>
                    <w:tab/>
                    <w:t>1) в границах территорий общего пользования;</w:t>
                  </w:r>
                </w:p>
                <w:p w:rsidR="00B649C2" w:rsidRPr="00C163B6" w:rsidRDefault="00B649C2" w:rsidP="001F7D4C">
                  <w:pPr>
                    <w:rPr>
                      <w:szCs w:val="28"/>
                    </w:rPr>
                  </w:pPr>
                  <w:r w:rsidRPr="002A3E7C">
                    <w:rPr>
                      <w:szCs w:val="28"/>
                    </w:rPr>
                    <w:tab/>
                    <w:t>2</w:t>
                  </w:r>
                  <w:r w:rsidRPr="00C163B6">
                    <w:rPr>
                      <w:szCs w:val="28"/>
                    </w:rPr>
                    <w:t xml:space="preserve">) занятые линейными объектами. </w:t>
                  </w:r>
                </w:p>
                <w:p w:rsidR="00E9675A" w:rsidRDefault="00E9675A" w:rsidP="001F7D4C">
                  <w:pPr>
                    <w:jc w:val="center"/>
                    <w:rPr>
                      <w:b/>
                      <w:szCs w:val="28"/>
                      <w:u w:val="single"/>
                    </w:rPr>
                  </w:pPr>
                </w:p>
                <w:p w:rsidR="00C163B6" w:rsidRDefault="00C163B6" w:rsidP="001F7D4C">
                  <w:pPr>
                    <w:jc w:val="center"/>
                    <w:rPr>
                      <w:b/>
                      <w:szCs w:val="28"/>
                      <w:u w:val="single"/>
                    </w:rPr>
                  </w:pPr>
                </w:p>
                <w:p w:rsidR="00B649C2" w:rsidRPr="007777CB" w:rsidRDefault="00B649C2" w:rsidP="001F7D4C">
                  <w:pPr>
                    <w:jc w:val="center"/>
                    <w:rPr>
                      <w:b/>
                      <w:szCs w:val="28"/>
                    </w:rPr>
                  </w:pPr>
                  <w:r w:rsidRPr="007777CB">
                    <w:rPr>
                      <w:b/>
                      <w:szCs w:val="28"/>
                    </w:rPr>
                    <w:t>Градостроительный регламент</w:t>
                  </w:r>
                </w:p>
                <w:p w:rsidR="00B649C2" w:rsidRPr="007777CB" w:rsidRDefault="00B649C2" w:rsidP="001F7D4C">
                  <w:pPr>
                    <w:jc w:val="center"/>
                    <w:rPr>
                      <w:b/>
                      <w:szCs w:val="28"/>
                    </w:rPr>
                  </w:pPr>
                  <w:r w:rsidRPr="007777CB">
                    <w:rPr>
                      <w:b/>
                      <w:szCs w:val="28"/>
                    </w:rPr>
                    <w:t xml:space="preserve">территориальной </w:t>
                  </w:r>
                  <w:r w:rsidR="00BE77B0" w:rsidRPr="007777CB">
                    <w:rPr>
                      <w:b/>
                      <w:szCs w:val="28"/>
                    </w:rPr>
                    <w:t>производственно</w:t>
                  </w:r>
                  <w:r w:rsidR="007777CB">
                    <w:rPr>
                      <w:b/>
                      <w:szCs w:val="28"/>
                    </w:rPr>
                    <w:t xml:space="preserve">й,   </w:t>
                  </w:r>
                  <w:r w:rsidR="00BE77B0" w:rsidRPr="007777CB">
                    <w:rPr>
                      <w:b/>
                      <w:szCs w:val="28"/>
                    </w:rPr>
                    <w:t>коммунально</w:t>
                  </w:r>
                  <w:r w:rsidR="00916007" w:rsidRPr="007777CB">
                    <w:rPr>
                      <w:b/>
                      <w:szCs w:val="28"/>
                    </w:rPr>
                    <w:t xml:space="preserve"> </w:t>
                  </w:r>
                  <w:r w:rsidR="00BE77B0" w:rsidRPr="007777CB">
                    <w:rPr>
                      <w:b/>
                      <w:szCs w:val="28"/>
                    </w:rPr>
                    <w:t>-</w:t>
                  </w:r>
                  <w:r w:rsidR="00916007" w:rsidRPr="007777CB">
                    <w:rPr>
                      <w:b/>
                      <w:szCs w:val="28"/>
                    </w:rPr>
                    <w:t xml:space="preserve"> </w:t>
                  </w:r>
                  <w:r w:rsidR="00BE77B0" w:rsidRPr="007777CB">
                    <w:rPr>
                      <w:b/>
                      <w:szCs w:val="28"/>
                    </w:rPr>
                    <w:t>складской</w:t>
                  </w:r>
                  <w:r w:rsidRPr="007777CB">
                    <w:rPr>
                      <w:b/>
                      <w:szCs w:val="28"/>
                    </w:rPr>
                    <w:t xml:space="preserve"> зоны  «П - 2» с видами разрешенного использования объектов недвижимости </w:t>
                  </w:r>
                </w:p>
                <w:p w:rsidR="00B649C2" w:rsidRPr="002A3E7C" w:rsidRDefault="00B649C2" w:rsidP="001F7D4C">
                  <w:pPr>
                    <w:pStyle w:val="ConsPlusNormal"/>
                    <w:widowControl/>
                    <w:ind w:firstLine="540"/>
                    <w:jc w:val="both"/>
                    <w:rPr>
                      <w:rFonts w:ascii="Times New Roman" w:hAnsi="Times New Roman" w:cs="Times New Roman"/>
                      <w:b/>
                      <w:sz w:val="28"/>
                      <w:szCs w:val="28"/>
                    </w:rPr>
                  </w:pPr>
                </w:p>
                <w:p w:rsidR="00B649C2" w:rsidRPr="002A3E7C" w:rsidRDefault="0028103C" w:rsidP="0028103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Производственно</w:t>
                  </w:r>
                  <w:r w:rsidR="008A60C7">
                    <w:rPr>
                      <w:rFonts w:ascii="Times New Roman" w:hAnsi="Times New Roman" w:cs="Times New Roman"/>
                      <w:sz w:val="28"/>
                      <w:szCs w:val="28"/>
                    </w:rPr>
                    <w:t xml:space="preserve">й, </w:t>
                  </w:r>
                  <w:r w:rsidR="00B649C2" w:rsidRPr="002A3E7C">
                    <w:rPr>
                      <w:rFonts w:ascii="Times New Roman" w:hAnsi="Times New Roman" w:cs="Times New Roman"/>
                      <w:sz w:val="28"/>
                      <w:szCs w:val="28"/>
                    </w:rPr>
                    <w:t>коммуналь</w:t>
                  </w:r>
                  <w:r w:rsidR="008A60C7">
                    <w:rPr>
                      <w:rFonts w:ascii="Times New Roman" w:hAnsi="Times New Roman" w:cs="Times New Roman"/>
                      <w:sz w:val="28"/>
                      <w:szCs w:val="28"/>
                    </w:rPr>
                    <w:t>но - складской</w:t>
                  </w:r>
                  <w:r w:rsidR="00B649C2" w:rsidRPr="002A3E7C">
                    <w:rPr>
                      <w:rFonts w:ascii="Times New Roman" w:hAnsi="Times New Roman" w:cs="Times New Roman"/>
                      <w:sz w:val="28"/>
                      <w:szCs w:val="28"/>
                    </w:rPr>
                    <w:t xml:space="preserve"> зона «П-2» с предприятиями III, </w:t>
                  </w:r>
                  <w:r w:rsidR="00B649C2" w:rsidRPr="002A3E7C">
                    <w:rPr>
                      <w:rFonts w:ascii="Times New Roman" w:hAnsi="Times New Roman" w:cs="Times New Roman"/>
                      <w:sz w:val="28"/>
                      <w:szCs w:val="28"/>
                      <w:lang w:val="en-US"/>
                    </w:rPr>
                    <w:t>IV</w:t>
                  </w:r>
                  <w:r w:rsidR="00B649C2"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lang w:val="en-US"/>
                    </w:rPr>
                    <w:t>V</w:t>
                  </w:r>
                  <w:r w:rsidR="00B649C2" w:rsidRPr="002A3E7C">
                    <w:rPr>
                      <w:rFonts w:ascii="Times New Roman" w:hAnsi="Times New Roman" w:cs="Times New Roman"/>
                      <w:sz w:val="28"/>
                      <w:szCs w:val="28"/>
                    </w:rPr>
                    <w:t xml:space="preserve"> класса вредности по санитарной классификации предприятий выделена для обеспечения правовых условий использования </w:t>
                  </w:r>
                  <w:r w:rsidR="00B649C2" w:rsidRPr="002A3E7C">
                    <w:rPr>
                      <w:rFonts w:ascii="Times New Roman" w:hAnsi="Times New Roman" w:cs="Times New Roman"/>
                      <w:sz w:val="28"/>
                      <w:szCs w:val="28"/>
                    </w:rPr>
                    <w:lastRenderedPageBreak/>
                    <w:t>земельных участков и объектов капитального строительства предприятий, деятельность которых связана с высокими уровнями шума, загрязнениями, интенсивным движением транспорта, реализацией габаритных строительных материалов, для которых необходима организация санитарно-защитной зоны размером соответственно  300, 100, 50 м.</w:t>
                  </w:r>
                </w:p>
                <w:p w:rsidR="00B649C2" w:rsidRPr="002A3E7C" w:rsidRDefault="00B649C2" w:rsidP="001F7D4C">
                  <w:pPr>
                    <w:pStyle w:val="ConsPlusNormal"/>
                    <w:widowControl/>
                    <w:ind w:firstLine="540"/>
                    <w:jc w:val="both"/>
                    <w:rPr>
                      <w:rFonts w:ascii="Times New Roman" w:hAnsi="Times New Roman" w:cs="Times New Roman"/>
                      <w:sz w:val="28"/>
                      <w:szCs w:val="28"/>
                    </w:rPr>
                  </w:pPr>
                </w:p>
                <w:p w:rsidR="00B649C2" w:rsidRPr="005D513E" w:rsidRDefault="009B6E46" w:rsidP="009B6E46">
                  <w:pPr>
                    <w:pStyle w:val="ConsPlusNormal"/>
                    <w:widowControl/>
                    <w:ind w:firstLine="0"/>
                    <w:jc w:val="both"/>
                    <w:rPr>
                      <w:rFonts w:ascii="Times New Roman" w:hAnsi="Times New Roman" w:cs="Times New Roman"/>
                      <w:b/>
                      <w:sz w:val="28"/>
                      <w:szCs w:val="28"/>
                    </w:rPr>
                  </w:pPr>
                  <w:r w:rsidRPr="005D513E">
                    <w:rPr>
                      <w:rFonts w:ascii="Times New Roman" w:hAnsi="Times New Roman" w:cs="Times New Roman"/>
                      <w:b/>
                      <w:sz w:val="28"/>
                      <w:szCs w:val="28"/>
                    </w:rPr>
                    <w:t xml:space="preserve">    </w:t>
                  </w:r>
                  <w:r w:rsidR="00B649C2" w:rsidRPr="005D513E">
                    <w:rPr>
                      <w:rFonts w:ascii="Times New Roman" w:hAnsi="Times New Roman" w:cs="Times New Roman"/>
                      <w:b/>
                      <w:sz w:val="28"/>
                      <w:szCs w:val="28"/>
                    </w:rPr>
                    <w:t>Основные виды разрешенного использования:</w:t>
                  </w:r>
                </w:p>
                <w:p w:rsidR="00B649C2" w:rsidRPr="002A3E7C" w:rsidRDefault="007F4CC8" w:rsidP="00BE77B0">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B649C2" w:rsidRPr="002A3E7C">
                    <w:rPr>
                      <w:rFonts w:ascii="Times New Roman" w:hAnsi="Times New Roman" w:cs="Times New Roman"/>
                      <w:sz w:val="28"/>
                      <w:szCs w:val="28"/>
                    </w:rPr>
                    <w:t>-</w:t>
                  </w:r>
                  <w:r w:rsidR="00CA2D7A" w:rsidRPr="002A3E7C">
                    <w:rPr>
                      <w:rFonts w:ascii="Times New Roman" w:hAnsi="Times New Roman" w:cs="Times New Roman"/>
                      <w:sz w:val="28"/>
                      <w:szCs w:val="28"/>
                    </w:rPr>
                    <w:t xml:space="preserve">  Производственн</w:t>
                  </w:r>
                  <w:r w:rsidR="00CA2D7A">
                    <w:rPr>
                      <w:rFonts w:ascii="Times New Roman" w:hAnsi="Times New Roman" w:cs="Times New Roman"/>
                      <w:sz w:val="28"/>
                      <w:szCs w:val="28"/>
                    </w:rPr>
                    <w:t xml:space="preserve">ые, </w:t>
                  </w:r>
                  <w:r w:rsidR="00CA2D7A" w:rsidRPr="002A3E7C">
                    <w:rPr>
                      <w:rFonts w:ascii="Times New Roman" w:hAnsi="Times New Roman" w:cs="Times New Roman"/>
                      <w:sz w:val="28"/>
                      <w:szCs w:val="28"/>
                    </w:rPr>
                    <w:t>коммуналь</w:t>
                  </w:r>
                  <w:r w:rsidR="00CA2D7A">
                    <w:rPr>
                      <w:rFonts w:ascii="Times New Roman" w:hAnsi="Times New Roman" w:cs="Times New Roman"/>
                      <w:sz w:val="28"/>
                      <w:szCs w:val="28"/>
                    </w:rPr>
                    <w:t>но - складские</w:t>
                  </w:r>
                  <w:r w:rsidR="00B649C2" w:rsidRPr="002A3E7C">
                    <w:rPr>
                      <w:rFonts w:ascii="Times New Roman" w:hAnsi="Times New Roman" w:cs="Times New Roman"/>
                      <w:sz w:val="28"/>
                      <w:szCs w:val="28"/>
                    </w:rPr>
                    <w:t xml:space="preserve"> предприятия III, </w:t>
                  </w:r>
                  <w:r w:rsidR="00B649C2" w:rsidRPr="002A3E7C">
                    <w:rPr>
                      <w:rFonts w:ascii="Times New Roman" w:hAnsi="Times New Roman" w:cs="Times New Roman"/>
                      <w:sz w:val="28"/>
                      <w:szCs w:val="28"/>
                      <w:lang w:val="en-US"/>
                    </w:rPr>
                    <w:t>IV</w:t>
                  </w:r>
                  <w:r w:rsidR="00B649C2"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lang w:val="en-US"/>
                    </w:rPr>
                    <w:t>V</w:t>
                  </w:r>
                  <w:r w:rsidR="00B649C2" w:rsidRPr="002A3E7C">
                    <w:rPr>
                      <w:rFonts w:ascii="Times New Roman" w:hAnsi="Times New Roman" w:cs="Times New Roman"/>
                      <w:sz w:val="28"/>
                      <w:szCs w:val="28"/>
                    </w:rPr>
                    <w:t xml:space="preserve"> класса вредности по санитарной классификации предприятий; </w:t>
                  </w:r>
                </w:p>
                <w:p w:rsidR="00CA2D7A" w:rsidRDefault="00B649C2" w:rsidP="00BE77B0">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общественные здания административного назначения:</w:t>
                  </w:r>
                </w:p>
                <w:p w:rsidR="00B649C2" w:rsidRPr="002A3E7C" w:rsidRDefault="00B649C2" w:rsidP="00BE77B0">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1) учреждения органов управления государственной власти и местного самоуправления;</w:t>
                  </w:r>
                  <w:r w:rsidRPr="002A3E7C">
                    <w:rPr>
                      <w:rFonts w:ascii="Times New Roman" w:hAnsi="Times New Roman" w:cs="Times New Roman"/>
                      <w:sz w:val="28"/>
                      <w:szCs w:val="28"/>
                    </w:rPr>
                    <w:br/>
                    <w:t>2) конторы (офисы);</w:t>
                  </w:r>
                </w:p>
                <w:p w:rsidR="00B649C2" w:rsidRPr="002A3E7C" w:rsidRDefault="00B649C2" w:rsidP="00BE77B0">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3) кредитно-финансовые учреждения и банки;</w:t>
                  </w:r>
                </w:p>
                <w:p w:rsidR="00B649C2" w:rsidRPr="002A3E7C" w:rsidRDefault="00B649C2" w:rsidP="00BE77B0">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4) иные учреждения, предназначенные преимущественно для умственного труда и непроизводственной сферы деятельности, отличающиеся от зданий для осуществления деятельности по производству материальных ценностей или услуг населению;</w:t>
                  </w:r>
                </w:p>
                <w:p w:rsidR="00B649C2" w:rsidRPr="002A3E7C" w:rsidRDefault="00B649C2" w:rsidP="00BE77B0">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административные и бытовые здания;</w:t>
                  </w:r>
                </w:p>
                <w:p w:rsidR="00BE77B0" w:rsidRPr="002A3E7C" w:rsidRDefault="00B649C2" w:rsidP="00BE77B0">
                  <w:pPr>
                    <w:pStyle w:val="ad"/>
                    <w:spacing w:after="0"/>
                    <w:ind w:left="0"/>
                    <w:rPr>
                      <w:szCs w:val="28"/>
                    </w:rPr>
                  </w:pPr>
                  <w:r w:rsidRPr="002A3E7C">
                    <w:rPr>
                      <w:szCs w:val="28"/>
                    </w:rPr>
                    <w:t>- коммунально-складские предприятия;</w:t>
                  </w:r>
                </w:p>
                <w:p w:rsidR="00B649C2" w:rsidRPr="002A3E7C" w:rsidRDefault="00B649C2" w:rsidP="00BE77B0">
                  <w:pPr>
                    <w:pStyle w:val="ad"/>
                    <w:spacing w:after="0"/>
                    <w:ind w:left="0"/>
                    <w:rPr>
                      <w:szCs w:val="28"/>
                    </w:rPr>
                  </w:pPr>
                  <w:r w:rsidRPr="002A3E7C">
                    <w:rPr>
                      <w:szCs w:val="28"/>
                    </w:rPr>
                    <w:t>- производственные базы;</w:t>
                  </w:r>
                </w:p>
                <w:p w:rsidR="00B649C2" w:rsidRPr="002A3E7C" w:rsidRDefault="00B649C2" w:rsidP="00BE77B0">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объекты складского назначения различного профиля;</w:t>
                  </w:r>
                </w:p>
                <w:p w:rsidR="00B649C2" w:rsidRPr="002A3E7C" w:rsidRDefault="00B649C2" w:rsidP="00BE77B0">
                  <w:pPr>
                    <w:pStyle w:val="31"/>
                    <w:spacing w:after="0"/>
                    <w:ind w:firstLine="0"/>
                    <w:jc w:val="left"/>
                    <w:rPr>
                      <w:szCs w:val="28"/>
                    </w:rPr>
                  </w:pPr>
                  <w:r w:rsidRPr="002A3E7C">
                    <w:rPr>
                      <w:szCs w:val="28"/>
                    </w:rPr>
                    <w:t>- здания управления, конструкторские бюро, научно-исследовательские лаборатории, связанные с обслуживанием предприятий;</w:t>
                  </w:r>
                </w:p>
                <w:p w:rsidR="00B649C2" w:rsidRPr="002A3E7C" w:rsidRDefault="00B649C2" w:rsidP="001F7D4C">
                  <w:pPr>
                    <w:pStyle w:val="31"/>
                    <w:spacing w:after="0"/>
                    <w:ind w:firstLine="0"/>
                    <w:jc w:val="left"/>
                    <w:rPr>
                      <w:szCs w:val="28"/>
                    </w:rPr>
                  </w:pPr>
                  <w:r w:rsidRPr="002A3E7C">
                    <w:rPr>
                      <w:szCs w:val="28"/>
                    </w:rPr>
                    <w:t>- объекты технического и инженерного обеспечения предприятий;</w:t>
                  </w:r>
                  <w:r w:rsidRPr="002A3E7C">
                    <w:rPr>
                      <w:szCs w:val="28"/>
                    </w:rPr>
                    <w:br/>
                    <w:t>- ремонтные мастерские и мастерские технического обслуживания;</w:t>
                  </w:r>
                  <w:r w:rsidRPr="002A3E7C">
                    <w:rPr>
                      <w:szCs w:val="28"/>
                    </w:rPr>
                    <w:br/>
                    <w:t>- химчистки, прачечные;</w:t>
                  </w:r>
                  <w:r w:rsidRPr="002A3E7C">
                    <w:rPr>
                      <w:szCs w:val="28"/>
                    </w:rPr>
                    <w:br/>
                    <w:t>- объекты технического обслуживания и ремонта транспортных средств, машин и оборудования;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общественные бани;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парикмахерские;</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проката;</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ветеринарные</w:t>
                  </w:r>
                  <w:r w:rsidR="00BE77B0" w:rsidRPr="002A3E7C">
                    <w:rPr>
                      <w:rFonts w:ascii="Times New Roman" w:hAnsi="Times New Roman" w:cs="Times New Roman"/>
                      <w:sz w:val="28"/>
                      <w:szCs w:val="28"/>
                    </w:rPr>
                    <w:t xml:space="preserve"> </w:t>
                  </w:r>
                  <w:r w:rsidRPr="002A3E7C">
                    <w:rPr>
                      <w:rFonts w:ascii="Times New Roman" w:hAnsi="Times New Roman" w:cs="Times New Roman"/>
                      <w:sz w:val="28"/>
                      <w:szCs w:val="28"/>
                    </w:rPr>
                    <w:t>лечебницы;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пожарные депо;</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инженерного обеспечения городского значения (объекты сотовой связи, объекты водо-, газо-, электроснабжения и т.п.);</w:t>
                  </w:r>
                  <w:r w:rsidRPr="002A3E7C">
                    <w:rPr>
                      <w:rFonts w:ascii="Times New Roman" w:hAnsi="Times New Roman" w:cs="Times New Roman"/>
                      <w:sz w:val="28"/>
                      <w:szCs w:val="28"/>
                    </w:rPr>
                    <w:br/>
                    <w:t>- объекты гражданской обороны (убежища, противорадиационные укрытия и т.п.);</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логистические центры;</w:t>
                  </w:r>
                </w:p>
                <w:p w:rsidR="0028103C"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общежития, </w:t>
                  </w:r>
                  <w:r w:rsidR="0028103C" w:rsidRPr="002A3E7C">
                    <w:rPr>
                      <w:rFonts w:ascii="Times New Roman" w:hAnsi="Times New Roman" w:cs="Times New Roman"/>
                      <w:sz w:val="28"/>
                      <w:szCs w:val="28"/>
                    </w:rPr>
                    <w:t xml:space="preserve">гостиницы для сезонных рабочих; </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спорткомплексы;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спортплощадки, площадки отдыха для персонала предприятий;</w:t>
                  </w:r>
                  <w:r w:rsidRPr="002A3E7C">
                    <w:rPr>
                      <w:rFonts w:ascii="Times New Roman" w:hAnsi="Times New Roman" w:cs="Times New Roman"/>
                      <w:sz w:val="28"/>
                      <w:szCs w:val="28"/>
                    </w:rPr>
                    <w:br/>
                    <w:t>- платежные терминалы, банкоматы;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посты милиции;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lastRenderedPageBreak/>
                    <w:t>- аптеки;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пункты первой медицинской помощи;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автозаправочные станции;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сети инженерно-технического обеспечения;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линейные объекты; </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дорожные сооружения, являющиеся технологической частью автомобильной дороги, - 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автостоянки, гаражи;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оптовой торговли площадью не более 350 кв. м;</w:t>
                  </w:r>
                  <w:r w:rsidRPr="002A3E7C">
                    <w:rPr>
                      <w:rFonts w:ascii="Times New Roman" w:hAnsi="Times New Roman" w:cs="Times New Roman"/>
                      <w:sz w:val="28"/>
                      <w:szCs w:val="28"/>
                    </w:rPr>
                    <w:br/>
                    <w:t>- объекты розничной торговли площадью не более 150 кв. м;</w:t>
                  </w:r>
                  <w:r w:rsidRPr="002A3E7C">
                    <w:rPr>
                      <w:rFonts w:ascii="Times New Roman" w:hAnsi="Times New Roman" w:cs="Times New Roman"/>
                      <w:sz w:val="28"/>
                      <w:szCs w:val="28"/>
                    </w:rPr>
                    <w:br/>
                    <w:t>- кафе, столовые;</w:t>
                  </w:r>
                </w:p>
                <w:p w:rsidR="0028103C"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киоски по распространению периодических печатных изданий (газеты, журналы, альманахи, бюллетени и иные издания).</w:t>
                  </w:r>
                </w:p>
                <w:p w:rsidR="00E0106D" w:rsidRPr="00D823B3" w:rsidRDefault="009B6E46" w:rsidP="001F7D4C">
                  <w:pPr>
                    <w:pStyle w:val="ConsPlusNormal"/>
                    <w:widowControl/>
                    <w:ind w:firstLine="0"/>
                    <w:jc w:val="both"/>
                    <w:rPr>
                      <w:rFonts w:ascii="Times New Roman" w:hAnsi="Times New Roman" w:cs="Times New Roman"/>
                      <w:b/>
                      <w:sz w:val="28"/>
                      <w:szCs w:val="28"/>
                    </w:rPr>
                  </w:pPr>
                  <w:r w:rsidRPr="00D823B3">
                    <w:rPr>
                      <w:rFonts w:ascii="Times New Roman" w:hAnsi="Times New Roman" w:cs="Times New Roman"/>
                      <w:b/>
                      <w:sz w:val="28"/>
                      <w:szCs w:val="28"/>
                    </w:rPr>
                    <w:t xml:space="preserve">    </w:t>
                  </w:r>
                  <w:r w:rsidR="00B649C2" w:rsidRPr="00D823B3">
                    <w:rPr>
                      <w:rFonts w:ascii="Times New Roman" w:hAnsi="Times New Roman" w:cs="Times New Roman"/>
                      <w:b/>
                      <w:sz w:val="28"/>
                      <w:szCs w:val="28"/>
                    </w:rPr>
                    <w:t>Вспомогательные виды разрешенного использования: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пожарной охраны (гидранты, резервуары, пожарные водоемы);</w:t>
                  </w:r>
                  <w:r w:rsidRPr="002A3E7C">
                    <w:rPr>
                      <w:rFonts w:ascii="Times New Roman" w:hAnsi="Times New Roman" w:cs="Times New Roman"/>
                      <w:sz w:val="28"/>
                      <w:szCs w:val="28"/>
                    </w:rPr>
                    <w:br/>
                    <w:t>- канализационные очистные сооружения;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благоустройство территории (фонтаны и иные малые архитектурные формы, газоны, клумбы, коммунальное оборудование, произведения монументально-декоративного искусства и т.п.);</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парки, скверы, бульвары;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санитарно-защитные зоны;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летние (сезонные) кафе;</w:t>
                  </w:r>
                </w:p>
                <w:p w:rsidR="00B649C2" w:rsidRPr="002A3E7C" w:rsidRDefault="00B649C2"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подъездные пути (площадки), площадки для сбора мусора;</w:t>
                  </w:r>
                  <w:r w:rsidRPr="002A3E7C">
                    <w:rPr>
                      <w:rFonts w:ascii="Times New Roman" w:hAnsi="Times New Roman" w:cs="Times New Roman"/>
                      <w:sz w:val="28"/>
                      <w:szCs w:val="28"/>
                    </w:rPr>
                    <w:br/>
                    <w:t>иные строения и сооружения вспомогательного использования, предназначенные для обслуживания основного здания или строения.</w:t>
                  </w:r>
                  <w:r w:rsidRPr="002A3E7C">
                    <w:rPr>
                      <w:rFonts w:ascii="Times New Roman" w:hAnsi="Times New Roman" w:cs="Times New Roman"/>
                      <w:sz w:val="28"/>
                      <w:szCs w:val="28"/>
                    </w:rPr>
                    <w:br/>
                  </w:r>
                  <w:r w:rsidR="009B6E46" w:rsidRPr="002A3E7C">
                    <w:rPr>
                      <w:rFonts w:ascii="Times New Roman" w:hAnsi="Times New Roman" w:cs="Times New Roman"/>
                      <w:b/>
                      <w:sz w:val="28"/>
                      <w:szCs w:val="28"/>
                    </w:rPr>
                    <w:t xml:space="preserve">    </w:t>
                  </w:r>
                  <w:r w:rsidRPr="00D823B3">
                    <w:rPr>
                      <w:rFonts w:ascii="Times New Roman" w:hAnsi="Times New Roman" w:cs="Times New Roman"/>
                      <w:b/>
                      <w:sz w:val="28"/>
                      <w:szCs w:val="28"/>
                    </w:rPr>
                    <w:t>Условно разрешенные виды использования:</w:t>
                  </w:r>
                  <w:r w:rsidRPr="00D823B3">
                    <w:rPr>
                      <w:rFonts w:ascii="Times New Roman" w:hAnsi="Times New Roman" w:cs="Times New Roman"/>
                      <w:b/>
                      <w:sz w:val="28"/>
                      <w:szCs w:val="28"/>
                    </w:rPr>
                    <w:br/>
                  </w:r>
                  <w:r w:rsidRPr="002A3E7C">
                    <w:rPr>
                      <w:rFonts w:ascii="Times New Roman" w:hAnsi="Times New Roman" w:cs="Times New Roman"/>
                      <w:sz w:val="28"/>
                      <w:szCs w:val="28"/>
                    </w:rPr>
                    <w:t>- объекты почтовой связи - почтамты, отделения перевозки почты,  почтовые обменные пункты, отделения почтовой связи, пункты почтовой связи и другие;</w:t>
                  </w:r>
                </w:p>
                <w:p w:rsidR="00B649C2" w:rsidRPr="002A3E7C" w:rsidRDefault="00B649C2"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культовые здания и сооружения;</w:t>
                  </w:r>
                </w:p>
                <w:p w:rsidR="00B649C2" w:rsidRPr="002A3E7C" w:rsidRDefault="00B649C2"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объекты оптовой торговли площадью более 350 кв. м;</w:t>
                  </w:r>
                  <w:r w:rsidRPr="002A3E7C">
                    <w:rPr>
                      <w:rFonts w:ascii="Times New Roman" w:hAnsi="Times New Roman" w:cs="Times New Roman"/>
                      <w:sz w:val="28"/>
                      <w:szCs w:val="28"/>
                    </w:rPr>
                    <w:br/>
                    <w:t>- объекты розничной торговли площадью более 150 кв. м;</w:t>
                  </w:r>
                  <w:r w:rsidRPr="002A3E7C">
                    <w:rPr>
                      <w:rFonts w:ascii="Times New Roman" w:hAnsi="Times New Roman" w:cs="Times New Roman"/>
                      <w:sz w:val="28"/>
                      <w:szCs w:val="28"/>
                    </w:rPr>
                    <w:br/>
                    <w:t>- рестораны, бары;</w:t>
                  </w:r>
                </w:p>
                <w:p w:rsidR="00B649C2" w:rsidRPr="002A3E7C" w:rsidRDefault="00B649C2"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рынки;</w:t>
                  </w:r>
                </w:p>
                <w:p w:rsidR="00BE77B0" w:rsidRPr="002A3E7C" w:rsidRDefault="00BE77B0"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-автостоянки, гаражи;</w:t>
                  </w:r>
                </w:p>
                <w:p w:rsidR="00B649C2" w:rsidRPr="002A3E7C" w:rsidRDefault="00B649C2"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фотоателье, фотолаборатории;</w:t>
                  </w:r>
                </w:p>
                <w:p w:rsidR="0028103C" w:rsidRPr="002A3E7C" w:rsidRDefault="00B649C2"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объекты по оказанию обрядовых услуг (свадеб и юбилеев);</w:t>
                  </w:r>
                  <w:r w:rsidRPr="002A3E7C">
                    <w:rPr>
                      <w:rFonts w:ascii="Times New Roman" w:hAnsi="Times New Roman" w:cs="Times New Roman"/>
                      <w:sz w:val="28"/>
                      <w:szCs w:val="28"/>
                    </w:rPr>
                    <w:br/>
                    <w:t>- объекты банко</w:t>
                  </w:r>
                  <w:r w:rsidR="0028103C" w:rsidRPr="002A3E7C">
                    <w:rPr>
                      <w:rFonts w:ascii="Times New Roman" w:hAnsi="Times New Roman" w:cs="Times New Roman"/>
                      <w:sz w:val="28"/>
                      <w:szCs w:val="28"/>
                    </w:rPr>
                    <w:t xml:space="preserve">вской и страховой деятельности; </w:t>
                  </w:r>
                </w:p>
                <w:p w:rsidR="00B649C2" w:rsidRPr="002A3E7C" w:rsidRDefault="0028103C"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иные объекты по оказанию услуг и обслуживанию населения в соответствии с Общероссийским классификатором услуг населению.</w:t>
                  </w:r>
                  <w:r w:rsidR="00B649C2" w:rsidRPr="002A3E7C">
                    <w:rPr>
                      <w:rFonts w:ascii="Times New Roman" w:hAnsi="Times New Roman" w:cs="Times New Roman"/>
                      <w:sz w:val="28"/>
                      <w:szCs w:val="28"/>
                    </w:rPr>
                    <w:br/>
                    <w:t>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w:t>
                  </w:r>
                  <w:r w:rsidR="00B649C2" w:rsidRPr="002A3E7C">
                    <w:rPr>
                      <w:rFonts w:ascii="Times New Roman" w:hAnsi="Times New Roman" w:cs="Times New Roman"/>
                      <w:sz w:val="28"/>
                      <w:szCs w:val="28"/>
                    </w:rPr>
                    <w:br/>
                  </w:r>
                  <w:r w:rsidR="00B649C2" w:rsidRPr="002A3E7C">
                    <w:rPr>
                      <w:rFonts w:ascii="Times New Roman" w:hAnsi="Times New Roman" w:cs="Times New Roman"/>
                      <w:sz w:val="28"/>
                      <w:szCs w:val="28"/>
                    </w:rPr>
                    <w:lastRenderedPageBreak/>
                    <w:t>Предприятия по оказанию услуг и обслуживанию могут также размещаться с учетом следующих условий:</w:t>
                  </w:r>
                </w:p>
                <w:p w:rsidR="005E0C6C"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обустройство входа в виде крыльца или лестницы;</w:t>
                  </w:r>
                  <w:r w:rsidRPr="002A3E7C">
                    <w:rPr>
                      <w:rFonts w:ascii="Times New Roman" w:hAnsi="Times New Roman" w:cs="Times New Roman"/>
                      <w:sz w:val="28"/>
                      <w:szCs w:val="28"/>
                    </w:rPr>
                    <w:br/>
                    <w:t>обустройство входа и временной стоянки автомобилей в пределах границ земельного участка, принадлежащего застройщику;</w:t>
                  </w:r>
                  <w:r w:rsidRPr="002A3E7C">
                    <w:rPr>
                      <w:rFonts w:ascii="Times New Roman" w:hAnsi="Times New Roman" w:cs="Times New Roman"/>
                      <w:sz w:val="28"/>
                      <w:szCs w:val="28"/>
                    </w:rPr>
                    <w:br/>
                    <w:t>оборудования площадок для остановки автомобилей;</w:t>
                  </w:r>
                  <w:r w:rsidRPr="002A3E7C">
                    <w:rPr>
                      <w:rFonts w:ascii="Times New Roman" w:hAnsi="Times New Roman" w:cs="Times New Roman"/>
                      <w:sz w:val="28"/>
                      <w:szCs w:val="28"/>
                    </w:rPr>
                    <w:br/>
                    <w:t>соблюдения норм благоустройства, установленных соответствующими муниципальными правовыми актами.</w:t>
                  </w:r>
                </w:p>
                <w:p w:rsidR="005E0C6C" w:rsidRPr="002A3E7C" w:rsidRDefault="005E0C6C" w:rsidP="005E0C6C">
                  <w:pPr>
                    <w:rPr>
                      <w:szCs w:val="28"/>
                    </w:rPr>
                  </w:pPr>
                  <w:r w:rsidRPr="002A3E7C">
                    <w:rPr>
                      <w:szCs w:val="28"/>
                    </w:rPr>
                    <w:t xml:space="preserve">    Действие градостроительного регламента не распространяется на земельные участки:</w:t>
                  </w:r>
                </w:p>
                <w:p w:rsidR="005E0C6C" w:rsidRPr="002A3E7C" w:rsidRDefault="005E0C6C" w:rsidP="005E0C6C">
                  <w:pPr>
                    <w:rPr>
                      <w:szCs w:val="28"/>
                    </w:rPr>
                  </w:pPr>
                  <w:r w:rsidRPr="002A3E7C">
                    <w:rPr>
                      <w:szCs w:val="28"/>
                    </w:rPr>
                    <w:tab/>
                    <w:t>1) в границах территорий общего пользования;</w:t>
                  </w:r>
                </w:p>
                <w:p w:rsidR="005E0C6C" w:rsidRPr="002A3E7C" w:rsidRDefault="005E0C6C" w:rsidP="005E0C6C">
                  <w:pPr>
                    <w:rPr>
                      <w:szCs w:val="28"/>
                      <w:u w:val="single"/>
                    </w:rPr>
                  </w:pPr>
                  <w:r w:rsidRPr="002A3E7C">
                    <w:rPr>
                      <w:szCs w:val="28"/>
                    </w:rPr>
                    <w:tab/>
                    <w:t xml:space="preserve">2) </w:t>
                  </w:r>
                  <w:r w:rsidRPr="004E3E0C">
                    <w:rPr>
                      <w:szCs w:val="28"/>
                    </w:rPr>
                    <w:t>занятые линейными объектами.</w:t>
                  </w:r>
                  <w:r w:rsidRPr="002A3E7C">
                    <w:rPr>
                      <w:szCs w:val="28"/>
                      <w:u w:val="single"/>
                    </w:rPr>
                    <w:t xml:space="preserve"> </w:t>
                  </w:r>
                </w:p>
                <w:p w:rsidR="00BE77B0" w:rsidRPr="00D823B3" w:rsidRDefault="00B649C2"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sz w:val="28"/>
                      <w:szCs w:val="28"/>
                    </w:rPr>
                    <w:br/>
                  </w:r>
                  <w:r w:rsidR="009B6E46" w:rsidRPr="002A3E7C">
                    <w:rPr>
                      <w:rFonts w:ascii="Times New Roman" w:hAnsi="Times New Roman" w:cs="Times New Roman"/>
                      <w:b/>
                      <w:sz w:val="28"/>
                      <w:szCs w:val="28"/>
                    </w:rPr>
                    <w:t xml:space="preserve">    </w:t>
                  </w:r>
                  <w:r w:rsidRPr="00D823B3">
                    <w:rPr>
                      <w:rFonts w:ascii="Times New Roman" w:hAnsi="Times New Roman" w:cs="Times New Roman"/>
                      <w:b/>
                      <w:sz w:val="28"/>
                      <w:szCs w:val="28"/>
                    </w:rPr>
                    <w:t>Предельные параметры разрешенного строительства:</w:t>
                  </w:r>
                </w:p>
                <w:p w:rsidR="00966410" w:rsidRPr="002A3E7C" w:rsidRDefault="00916007"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1. Минимальная нормативная площадь земельного участка – в соответствии с местными нормативами градостроительного проектирования</w:t>
                  </w:r>
                  <w:r w:rsidRPr="002A3E7C">
                    <w:rPr>
                      <w:szCs w:val="28"/>
                    </w:rPr>
                    <w:t>.</w:t>
                  </w:r>
                  <w:r w:rsidR="00B649C2" w:rsidRPr="002A3E7C">
                    <w:rPr>
                      <w:rFonts w:ascii="Times New Roman" w:hAnsi="Times New Roman" w:cs="Times New Roman"/>
                      <w:b/>
                      <w:sz w:val="28"/>
                      <w:szCs w:val="28"/>
                    </w:rPr>
                    <w:br/>
                  </w:r>
                  <w:r w:rsidRPr="002A3E7C">
                    <w:rPr>
                      <w:rFonts w:ascii="Times New Roman" w:hAnsi="Times New Roman" w:cs="Times New Roman"/>
                      <w:sz w:val="28"/>
                      <w:szCs w:val="28"/>
                    </w:rPr>
                    <w:t xml:space="preserve">2. </w:t>
                  </w:r>
                  <w:r w:rsidR="000B6A5A" w:rsidRPr="002A3E7C">
                    <w:rPr>
                      <w:rFonts w:ascii="Times New Roman" w:hAnsi="Times New Roman" w:cs="Times New Roman"/>
                      <w:sz w:val="28"/>
                      <w:szCs w:val="28"/>
                    </w:rPr>
                    <w:t>М</w:t>
                  </w:r>
                  <w:r w:rsidR="00B649C2" w:rsidRPr="002A3E7C">
                    <w:rPr>
                      <w:rFonts w:ascii="Times New Roman" w:hAnsi="Times New Roman" w:cs="Times New Roman"/>
                      <w:sz w:val="28"/>
                      <w:szCs w:val="28"/>
                    </w:rPr>
                    <w:t>аксимальная высота з</w:t>
                  </w:r>
                  <w:r w:rsidRPr="002A3E7C">
                    <w:rPr>
                      <w:rFonts w:ascii="Times New Roman" w:hAnsi="Times New Roman" w:cs="Times New Roman"/>
                      <w:sz w:val="28"/>
                      <w:szCs w:val="28"/>
                    </w:rPr>
                    <w:t>даний от уровня земли - 30 м;</w:t>
                  </w:r>
                  <w:r w:rsidRPr="002A3E7C">
                    <w:rPr>
                      <w:rFonts w:ascii="Times New Roman" w:hAnsi="Times New Roman" w:cs="Times New Roman"/>
                      <w:sz w:val="28"/>
                      <w:szCs w:val="28"/>
                    </w:rPr>
                    <w:br/>
                    <w:t xml:space="preserve">3. </w:t>
                  </w:r>
                  <w:r w:rsidR="00B649C2" w:rsidRPr="002A3E7C">
                    <w:rPr>
                      <w:rFonts w:ascii="Times New Roman" w:hAnsi="Times New Roman" w:cs="Times New Roman"/>
                      <w:sz w:val="28"/>
                      <w:szCs w:val="28"/>
                    </w:rPr>
                    <w:t>минимальный отступ зданий, строений и сооружений от красной л</w:t>
                  </w:r>
                  <w:r w:rsidR="00966410" w:rsidRPr="002A3E7C">
                    <w:rPr>
                      <w:rFonts w:ascii="Times New Roman" w:hAnsi="Times New Roman" w:cs="Times New Roman"/>
                      <w:sz w:val="28"/>
                      <w:szCs w:val="28"/>
                    </w:rPr>
                    <w:t>инии улиц, проездов - 5 метров;</w:t>
                  </w:r>
                </w:p>
                <w:p w:rsidR="00B649C2" w:rsidRPr="002A3E7C" w:rsidRDefault="0028103C"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rsidR="00B649C2" w:rsidRPr="002A3E7C" w:rsidRDefault="0028103C" w:rsidP="0028103C">
                  <w:pPr>
                    <w:autoSpaceDE w:val="0"/>
                    <w:autoSpaceDN w:val="0"/>
                    <w:adjustRightInd w:val="0"/>
                    <w:jc w:val="both"/>
                    <w:rPr>
                      <w:szCs w:val="28"/>
                    </w:rPr>
                  </w:pPr>
                  <w:r w:rsidRPr="002A3E7C">
                    <w:rPr>
                      <w:szCs w:val="28"/>
                    </w:rPr>
                    <w:t xml:space="preserve">    </w:t>
                  </w:r>
                  <w:r w:rsidR="00B649C2" w:rsidRPr="002A3E7C">
                    <w:rPr>
                      <w:szCs w:val="28"/>
                    </w:rPr>
                    <w:t>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w:t>
                  </w:r>
                </w:p>
                <w:p w:rsidR="00B649C2" w:rsidRPr="002A3E7C" w:rsidRDefault="0028103C" w:rsidP="001F7D4C">
                  <w:pPr>
                    <w:pStyle w:val="ConsPlusTitle"/>
                    <w:widowControl/>
                    <w:jc w:val="both"/>
                    <w:rPr>
                      <w:rFonts w:ascii="Times New Roman" w:hAnsi="Times New Roman" w:cs="Times New Roman"/>
                      <w:b w:val="0"/>
                      <w:sz w:val="28"/>
                      <w:szCs w:val="28"/>
                    </w:rPr>
                  </w:pPr>
                  <w:r w:rsidRPr="002A3E7C">
                    <w:rPr>
                      <w:rFonts w:ascii="Times New Roman" w:hAnsi="Times New Roman" w:cs="Times New Roman"/>
                      <w:b w:val="0"/>
                      <w:sz w:val="28"/>
                      <w:szCs w:val="28"/>
                    </w:rPr>
                    <w:t xml:space="preserve">    </w:t>
                  </w:r>
                  <w:r w:rsidR="00B649C2" w:rsidRPr="002A3E7C">
                    <w:rPr>
                      <w:rFonts w:ascii="Times New Roman" w:hAnsi="Times New Roman" w:cs="Times New Roman"/>
                      <w:b w:val="0"/>
                      <w:sz w:val="28"/>
                      <w:szCs w:val="28"/>
                    </w:rPr>
                    <w:t xml:space="preserve">Нормативная плотность застройки предприятий производственной зоны принимается в соответствии с </w:t>
                  </w:r>
                  <w:r w:rsidR="00916007" w:rsidRPr="002A3E7C">
                    <w:rPr>
                      <w:rFonts w:ascii="Times New Roman" w:hAnsi="Times New Roman" w:cs="Times New Roman"/>
                      <w:b w:val="0"/>
                      <w:sz w:val="28"/>
                      <w:szCs w:val="28"/>
                    </w:rPr>
                    <w:t>местными нормативами градостроительного проектирования.</w:t>
                  </w:r>
                </w:p>
                <w:p w:rsidR="00E0106D" w:rsidRDefault="0028103C" w:rsidP="0028103C">
                  <w:pPr>
                    <w:autoSpaceDE w:val="0"/>
                    <w:autoSpaceDN w:val="0"/>
                    <w:adjustRightInd w:val="0"/>
                    <w:jc w:val="both"/>
                    <w:rPr>
                      <w:szCs w:val="28"/>
                    </w:rPr>
                  </w:pPr>
                  <w:r w:rsidRPr="002A3E7C">
                    <w:rPr>
                      <w:szCs w:val="28"/>
                    </w:rPr>
                    <w:t xml:space="preserve">    </w:t>
                  </w:r>
                  <w:r w:rsidR="00B649C2" w:rsidRPr="002A3E7C">
                    <w:rPr>
                      <w:szCs w:val="28"/>
                    </w:rPr>
                    <w:t>Площадь земельных участков должна обеспечивать нормативную плотность застройки участка, предусмотренную для предприятий данной отрасли промышленности; коэффициент использования территории должен быть не ниже нормативного;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w:t>
                  </w:r>
                </w:p>
                <w:p w:rsidR="00966410" w:rsidRPr="002A3E7C" w:rsidRDefault="00B649C2" w:rsidP="0028103C">
                  <w:pPr>
                    <w:autoSpaceDE w:val="0"/>
                    <w:autoSpaceDN w:val="0"/>
                    <w:adjustRightInd w:val="0"/>
                    <w:jc w:val="both"/>
                    <w:rPr>
                      <w:szCs w:val="28"/>
                    </w:rPr>
                  </w:pPr>
                  <w:r w:rsidRPr="002A3E7C">
                    <w:rPr>
                      <w:szCs w:val="28"/>
                    </w:rPr>
                    <w:t>3) высота ограждения земельных участков должна быть не более 2 метров. Ограждения между смежными земельными участками должны быть проветриваемыми на высоту не м</w:t>
                  </w:r>
                  <w:r w:rsidR="00966410" w:rsidRPr="002A3E7C">
                    <w:rPr>
                      <w:szCs w:val="28"/>
                    </w:rPr>
                    <w:t>енее 0,5 метра от уровня земли.</w:t>
                  </w:r>
                </w:p>
                <w:p w:rsidR="00966410" w:rsidRPr="002A3E7C" w:rsidRDefault="0028103C" w:rsidP="0028103C">
                  <w:pPr>
                    <w:autoSpaceDE w:val="0"/>
                    <w:autoSpaceDN w:val="0"/>
                    <w:adjustRightInd w:val="0"/>
                    <w:jc w:val="both"/>
                    <w:rPr>
                      <w:szCs w:val="28"/>
                    </w:rPr>
                  </w:pPr>
                  <w:r w:rsidRPr="002A3E7C">
                    <w:rPr>
                      <w:szCs w:val="28"/>
                    </w:rPr>
                    <w:t xml:space="preserve">    </w:t>
                  </w:r>
                  <w:r w:rsidR="00B649C2" w:rsidRPr="002A3E7C">
                    <w:rPr>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w:t>
                  </w:r>
                  <w:r w:rsidR="00B649C2" w:rsidRPr="002A3E7C">
                    <w:rPr>
                      <w:szCs w:val="28"/>
                    </w:rPr>
                    <w:lastRenderedPageBreak/>
                    <w:t>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r w:rsidR="00B649C2" w:rsidRPr="002A3E7C">
                    <w:rPr>
                      <w:szCs w:val="28"/>
                    </w:rPr>
                    <w:br/>
                  </w:r>
                  <w:r w:rsidRPr="002A3E7C">
                    <w:rPr>
                      <w:szCs w:val="28"/>
                    </w:rPr>
                    <w:t xml:space="preserve">    </w:t>
                  </w:r>
                  <w:r w:rsidR="00B649C2" w:rsidRPr="002A3E7C">
                    <w:rPr>
                      <w:szCs w:val="28"/>
                    </w:rPr>
                    <w:t>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правообладателей соседних земельных участков, подпись которых должна быть удостоверена нотариально и положительного заключения органов, осуществляющих пожарный и санитар</w:t>
                  </w:r>
                  <w:r w:rsidR="00966410" w:rsidRPr="002A3E7C">
                    <w:rPr>
                      <w:szCs w:val="28"/>
                    </w:rPr>
                    <w:t>но-эпидемиологический контроль.</w:t>
                  </w:r>
                </w:p>
                <w:p w:rsidR="00966410" w:rsidRPr="002A3E7C" w:rsidRDefault="0028103C" w:rsidP="0028103C">
                  <w:pPr>
                    <w:autoSpaceDE w:val="0"/>
                    <w:autoSpaceDN w:val="0"/>
                    <w:adjustRightInd w:val="0"/>
                    <w:jc w:val="both"/>
                    <w:rPr>
                      <w:szCs w:val="28"/>
                    </w:rPr>
                  </w:pPr>
                  <w:r w:rsidRPr="002A3E7C">
                    <w:rPr>
                      <w:szCs w:val="28"/>
                    </w:rPr>
                    <w:t xml:space="preserve">    </w:t>
                  </w:r>
                  <w:r w:rsidR="00B649C2" w:rsidRPr="002A3E7C">
                    <w:rPr>
                      <w:szCs w:val="28"/>
                    </w:rPr>
                    <w:t>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 и сооружений, подпись которых должна</w:t>
                  </w:r>
                  <w:r w:rsidR="00966410" w:rsidRPr="002A3E7C">
                    <w:rPr>
                      <w:szCs w:val="28"/>
                    </w:rPr>
                    <w:t xml:space="preserve"> быть удостоверена нотариально.</w:t>
                  </w:r>
                </w:p>
                <w:p w:rsidR="00B649C2" w:rsidRPr="002A3E7C" w:rsidRDefault="0028103C" w:rsidP="0028103C">
                  <w:pPr>
                    <w:autoSpaceDE w:val="0"/>
                    <w:autoSpaceDN w:val="0"/>
                    <w:adjustRightInd w:val="0"/>
                    <w:jc w:val="both"/>
                    <w:rPr>
                      <w:szCs w:val="28"/>
                    </w:rPr>
                  </w:pPr>
                  <w:r w:rsidRPr="002A3E7C">
                    <w:rPr>
                      <w:szCs w:val="28"/>
                    </w:rPr>
                    <w:t xml:space="preserve">    </w:t>
                  </w:r>
                  <w:r w:rsidR="00B649C2" w:rsidRPr="002A3E7C">
                    <w:rPr>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B649C2" w:rsidRPr="002A3E7C" w:rsidRDefault="0028103C"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При выполнении работ по подсыпке грунта на земельных участках необходимо до начала работ согласовать с администрацией Темрюкского городского поселения проект вертикальной планировки с целью предотвращения подтопления соседних участков.</w:t>
                  </w:r>
                </w:p>
                <w:p w:rsidR="009D1C75" w:rsidRPr="002A3E7C" w:rsidRDefault="009D1C75" w:rsidP="001F7D4C">
                  <w:pPr>
                    <w:pStyle w:val="ConsPlusNormal"/>
                    <w:widowControl/>
                    <w:ind w:firstLine="0"/>
                    <w:jc w:val="both"/>
                    <w:rPr>
                      <w:rFonts w:ascii="Times New Roman" w:hAnsi="Times New Roman" w:cs="Times New Roman"/>
                      <w:sz w:val="28"/>
                      <w:szCs w:val="28"/>
                    </w:rPr>
                  </w:pPr>
                </w:p>
                <w:p w:rsidR="00B649C2" w:rsidRPr="002A3E7C" w:rsidRDefault="00B649C2" w:rsidP="001F7D4C">
                  <w:pPr>
                    <w:pStyle w:val="af4"/>
                    <w:spacing w:before="0"/>
                    <w:ind w:left="0"/>
                    <w:jc w:val="left"/>
                    <w:rPr>
                      <w:rFonts w:ascii="Times New Roman" w:hAnsi="Times New Roman"/>
                      <w:sz w:val="28"/>
                      <w:szCs w:val="28"/>
                    </w:rPr>
                  </w:pPr>
                  <w:r w:rsidRPr="002A3E7C">
                    <w:rPr>
                      <w:rFonts w:ascii="Times New Roman" w:hAnsi="Times New Roman"/>
                      <w:szCs w:val="24"/>
                    </w:rPr>
                    <w:br/>
                  </w:r>
                  <w:r w:rsidRPr="002A3E7C">
                    <w:rPr>
                      <w:rFonts w:ascii="Times New Roman" w:hAnsi="Times New Roman"/>
                      <w:sz w:val="28"/>
                      <w:szCs w:val="28"/>
                    </w:rPr>
                    <w:t>ЗОНЫ ИНЖЕНЕРНОЙ И ТРАНСПОРТНОЙ ИНФРАСТРУКТУР</w:t>
                  </w:r>
                </w:p>
                <w:p w:rsidR="00B649C2" w:rsidRPr="002A3E7C" w:rsidRDefault="00B649C2" w:rsidP="001F7D4C">
                  <w:pPr>
                    <w:jc w:val="center"/>
                    <w:rPr>
                      <w:b/>
                      <w:szCs w:val="28"/>
                    </w:rPr>
                  </w:pPr>
                  <w:r w:rsidRPr="002A3E7C">
                    <w:rPr>
                      <w:b/>
                      <w:szCs w:val="28"/>
                    </w:rPr>
                    <w:t>Градостроительный регламент</w:t>
                  </w:r>
                </w:p>
                <w:p w:rsidR="00B649C2" w:rsidRDefault="00B649C2" w:rsidP="001F7D4C">
                  <w:pPr>
                    <w:jc w:val="center"/>
                    <w:rPr>
                      <w:b/>
                      <w:szCs w:val="28"/>
                    </w:rPr>
                  </w:pPr>
                  <w:r w:rsidRPr="002A3E7C">
                    <w:rPr>
                      <w:b/>
                      <w:szCs w:val="28"/>
                    </w:rPr>
                    <w:t xml:space="preserve">зоны объектов железнодорожного транспорта «Т - 1» с видами разрешенного использования объектов недвижимости </w:t>
                  </w:r>
                </w:p>
                <w:p w:rsidR="00B505E2" w:rsidRPr="002A3E7C" w:rsidRDefault="00B505E2" w:rsidP="001F7D4C">
                  <w:pPr>
                    <w:jc w:val="center"/>
                    <w:rPr>
                      <w:b/>
                      <w:szCs w:val="28"/>
                    </w:rPr>
                  </w:pPr>
                </w:p>
                <w:p w:rsidR="00B649C2" w:rsidRPr="002A3E7C" w:rsidRDefault="009B6E46" w:rsidP="009B6E46">
                  <w:pPr>
                    <w:jc w:val="both"/>
                    <w:rPr>
                      <w:szCs w:val="28"/>
                    </w:rPr>
                  </w:pPr>
                  <w:r w:rsidRPr="002A3E7C">
                    <w:rPr>
                      <w:szCs w:val="28"/>
                    </w:rPr>
                    <w:t xml:space="preserve">    </w:t>
                  </w:r>
                  <w:r w:rsidR="00B649C2"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«Т-1».</w:t>
                  </w:r>
                </w:p>
                <w:p w:rsidR="00B649C2" w:rsidRPr="002A3E7C" w:rsidRDefault="00B649C2" w:rsidP="001F7D4C">
                  <w:pPr>
                    <w:ind w:firstLine="567"/>
                    <w:jc w:val="both"/>
                    <w:rPr>
                      <w:szCs w:val="28"/>
                    </w:rPr>
                  </w:pPr>
                  <w:r w:rsidRPr="002A3E7C">
                    <w:rPr>
                      <w:szCs w:val="28"/>
                    </w:rPr>
                    <w:t>Виды разрешенного использования земельных участков и иных объектов недвижимости на территории зоны «Т-1» включают:</w:t>
                  </w:r>
                </w:p>
                <w:p w:rsidR="00B649C2" w:rsidRPr="002A3E7C" w:rsidRDefault="009B6E46" w:rsidP="009B6E46">
                  <w:pPr>
                    <w:jc w:val="both"/>
                    <w:rPr>
                      <w:szCs w:val="28"/>
                    </w:rPr>
                  </w:pPr>
                  <w:r w:rsidRPr="002A3E7C">
                    <w:rPr>
                      <w:szCs w:val="28"/>
                    </w:rPr>
                    <w:t xml:space="preserve">    </w:t>
                  </w:r>
                  <w:r w:rsidR="00B649C2" w:rsidRPr="002A3E7C">
                    <w:rPr>
                      <w:b/>
                      <w:szCs w:val="28"/>
                    </w:rPr>
                    <w:t>- основные виды разрешенного использования</w:t>
                  </w:r>
                  <w:r w:rsidR="00B649C2"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9B6E46" w:rsidP="009B6E46">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B649C2" w:rsidRPr="002A3E7C" w:rsidRDefault="00042418" w:rsidP="00042418">
                  <w:pPr>
                    <w:jc w:val="both"/>
                    <w:rPr>
                      <w:szCs w:val="28"/>
                    </w:rPr>
                  </w:pPr>
                  <w:r>
                    <w:rPr>
                      <w:szCs w:val="28"/>
                    </w:rPr>
                    <w:t xml:space="preserve">     </w:t>
                  </w:r>
                  <w:r w:rsidR="00B649C2" w:rsidRPr="002A3E7C">
                    <w:rPr>
                      <w:szCs w:val="28"/>
                    </w:rPr>
                    <w:t xml:space="preserve">- </w:t>
                  </w:r>
                  <w:r w:rsidR="00B649C2" w:rsidRPr="002A3E7C">
                    <w:rPr>
                      <w:b/>
                      <w:szCs w:val="28"/>
                    </w:rPr>
                    <w:t>условно разрешенные виды использования</w:t>
                  </w:r>
                  <w:r w:rsidR="00B649C2" w:rsidRPr="002A3E7C">
                    <w:rPr>
                      <w:szCs w:val="28"/>
                    </w:rPr>
                    <w:t xml:space="preserve">, которые могут быть разрешены при соблюдении определенных условий, для которых </w:t>
                  </w:r>
                  <w:r w:rsidR="00B649C2" w:rsidRPr="002A3E7C">
                    <w:rPr>
                      <w:szCs w:val="28"/>
                    </w:rPr>
                    <w:lastRenderedPageBreak/>
                    <w:t>необходимо получение специальных согласований.</w:t>
                  </w:r>
                </w:p>
                <w:p w:rsidR="00B649C2" w:rsidRPr="002A3E7C" w:rsidRDefault="009B6E46"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042418">
                    <w:rPr>
                      <w:rFonts w:ascii="Times New Roman" w:hAnsi="Times New Roman" w:cs="Times New Roman"/>
                      <w:b/>
                      <w:sz w:val="28"/>
                      <w:szCs w:val="28"/>
                    </w:rPr>
                    <w:t>Основные виды разрешенного использования</w:t>
                  </w:r>
                  <w:r w:rsidR="00B649C2" w:rsidRPr="002A3E7C">
                    <w:rPr>
                      <w:rFonts w:ascii="Times New Roman" w:hAnsi="Times New Roman" w:cs="Times New Roman"/>
                      <w:b/>
                      <w:sz w:val="28"/>
                      <w:szCs w:val="28"/>
                    </w:rPr>
                    <w:t>:</w:t>
                  </w:r>
                  <w:r w:rsidR="00B649C2" w:rsidRPr="002A3E7C">
                    <w:rPr>
                      <w:rFonts w:ascii="Times New Roman" w:hAnsi="Times New Roman" w:cs="Times New Roman"/>
                      <w:sz w:val="28"/>
                      <w:szCs w:val="28"/>
                    </w:rPr>
                    <w:br/>
                    <w:t>- административные и бытовые здания;</w:t>
                  </w:r>
                  <w:r w:rsidR="00B649C2" w:rsidRPr="002A3E7C">
                    <w:rPr>
                      <w:rFonts w:ascii="Times New Roman" w:hAnsi="Times New Roman" w:cs="Times New Roman"/>
                      <w:sz w:val="28"/>
                      <w:szCs w:val="28"/>
                    </w:rPr>
                    <w:br/>
                    <w:t>- автобусные, парки грузового а</w:t>
                  </w:r>
                  <w:r w:rsidR="00C33DFE">
                    <w:rPr>
                      <w:rFonts w:ascii="Times New Roman" w:hAnsi="Times New Roman" w:cs="Times New Roman"/>
                      <w:sz w:val="28"/>
                      <w:szCs w:val="28"/>
                    </w:rPr>
                    <w:t xml:space="preserve">втомобильного транспорта, </w:t>
                  </w:r>
                  <w:r w:rsidR="00B649C2" w:rsidRPr="002A3E7C">
                    <w:rPr>
                      <w:rFonts w:ascii="Times New Roman" w:hAnsi="Times New Roman" w:cs="Times New Roman"/>
                      <w:sz w:val="28"/>
                      <w:szCs w:val="28"/>
                    </w:rPr>
                    <w:t>таксопарки;</w:t>
                  </w:r>
                  <w:r w:rsidR="00B649C2" w:rsidRPr="002A3E7C">
                    <w:rPr>
                      <w:rFonts w:ascii="Times New Roman" w:hAnsi="Times New Roman" w:cs="Times New Roman"/>
                      <w:sz w:val="28"/>
                      <w:szCs w:val="28"/>
                    </w:rPr>
                    <w:br/>
                    <w:t>- железнодорожные вокзалы, железнодорожные станции и иные объекты железнодорожного транспорта;</w:t>
                  </w:r>
                </w:p>
                <w:p w:rsidR="00C33DFE" w:rsidRDefault="00B649C2" w:rsidP="00C33DFE">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автодорожные вокзалы, автостанции и иные объекты автомобильного транспорта;</w:t>
                  </w:r>
                  <w:r w:rsidRPr="002A3E7C">
                    <w:rPr>
                      <w:rFonts w:ascii="Times New Roman" w:hAnsi="Times New Roman" w:cs="Times New Roman"/>
                      <w:sz w:val="28"/>
                      <w:szCs w:val="28"/>
                    </w:rPr>
                    <w:br/>
                    <w:t>- порты, причалы, портовые сооружения и иные объекты в</w:t>
                  </w:r>
                  <w:r w:rsidR="0028103C" w:rsidRPr="002A3E7C">
                    <w:rPr>
                      <w:rFonts w:ascii="Times New Roman" w:hAnsi="Times New Roman" w:cs="Times New Roman"/>
                      <w:sz w:val="28"/>
                      <w:szCs w:val="28"/>
                    </w:rPr>
                    <w:t>одного транспорта;</w:t>
                  </w:r>
                </w:p>
                <w:p w:rsidR="0028103C" w:rsidRPr="002A3E7C" w:rsidRDefault="0028103C" w:rsidP="00C33DFE">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аэропорты; </w:t>
                  </w:r>
                </w:p>
                <w:p w:rsidR="00B649C2" w:rsidRPr="002A3E7C" w:rsidRDefault="00B649C2"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авторемонтные и другие предприятия по обслуживанию транспортных средств;</w:t>
                  </w:r>
                  <w:r w:rsidRPr="002A3E7C">
                    <w:rPr>
                      <w:rFonts w:ascii="Times New Roman" w:hAnsi="Times New Roman" w:cs="Times New Roman"/>
                      <w:sz w:val="28"/>
                      <w:szCs w:val="28"/>
                    </w:rPr>
                    <w:br/>
                    <w:t>- автозаправочные станции;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пожарные депо; </w:t>
                  </w:r>
                </w:p>
                <w:p w:rsidR="008109E4"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инженерной</w:t>
                  </w:r>
                  <w:r w:rsidR="008109E4" w:rsidRPr="002A3E7C">
                    <w:rPr>
                      <w:rFonts w:ascii="Times New Roman" w:hAnsi="Times New Roman" w:cs="Times New Roman"/>
                      <w:sz w:val="28"/>
                      <w:szCs w:val="28"/>
                    </w:rPr>
                    <w:t xml:space="preserve"> и коммунальной инфраструктуры; </w:t>
                  </w:r>
                </w:p>
                <w:p w:rsidR="008109E4"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ремонтные мастерские и мастерские технического обсл</w:t>
                  </w:r>
                  <w:r w:rsidR="008109E4" w:rsidRPr="002A3E7C">
                    <w:rPr>
                      <w:rFonts w:ascii="Times New Roman" w:hAnsi="Times New Roman" w:cs="Times New Roman"/>
                      <w:sz w:val="28"/>
                      <w:szCs w:val="28"/>
                    </w:rPr>
                    <w:t>уживания;</w:t>
                  </w:r>
                  <w:r w:rsidR="008109E4" w:rsidRPr="002A3E7C">
                    <w:rPr>
                      <w:rFonts w:ascii="Times New Roman" w:hAnsi="Times New Roman" w:cs="Times New Roman"/>
                      <w:sz w:val="28"/>
                      <w:szCs w:val="28"/>
                    </w:rPr>
                    <w:br/>
                    <w:t>химчистки, прачечные;</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технического обслуживания и ремонта транспортных средств, машин и оборудования;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общественные бани;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парикмахерские;</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проката;</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ветеринарные лечебницы;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гражданской обороны (убежища, противорадиационные укрытия и т.п.);</w:t>
                  </w:r>
                </w:p>
                <w:p w:rsidR="008109E4"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обустройств</w:t>
                  </w:r>
                  <w:r w:rsidR="008109E4" w:rsidRPr="002A3E7C">
                    <w:rPr>
                      <w:rFonts w:ascii="Times New Roman" w:hAnsi="Times New Roman" w:cs="Times New Roman"/>
                      <w:sz w:val="28"/>
                      <w:szCs w:val="28"/>
                    </w:rPr>
                    <w:t>о набережных, берегоукрепление;</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парки, скверы, бульвары;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промышленного и складского назначения, общежития для рабочего персонала;</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платежные терминалы, банкоматы;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посты милиции; </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аптеки;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пункты первой медицинской помощи;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гидротехнические сооружения;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авиаремонтные и другие предприятия по обслуживанию авиационных средств;</w:t>
                  </w:r>
                  <w:r w:rsidRPr="002A3E7C">
                    <w:rPr>
                      <w:rFonts w:ascii="Times New Roman" w:hAnsi="Times New Roman" w:cs="Times New Roman"/>
                      <w:sz w:val="28"/>
                      <w:szCs w:val="28"/>
                    </w:rPr>
                    <w:br/>
                    <w:t>- авиационные парки;</w:t>
                  </w:r>
                </w:p>
                <w:p w:rsidR="00966410" w:rsidRPr="002A3E7C" w:rsidRDefault="0096641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научных организаций;</w:t>
                  </w:r>
                </w:p>
                <w:p w:rsidR="00966410"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государственных</w:t>
                  </w:r>
                  <w:r w:rsidR="00966410" w:rsidRPr="002A3E7C">
                    <w:rPr>
                      <w:rFonts w:ascii="Times New Roman" w:hAnsi="Times New Roman" w:cs="Times New Roman"/>
                      <w:sz w:val="28"/>
                      <w:szCs w:val="28"/>
                    </w:rPr>
                    <w:t xml:space="preserve"> академий наук;</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специализированные технические средства оповещения и информации;</w:t>
                  </w:r>
                  <w:r w:rsidRPr="002A3E7C">
                    <w:rPr>
                      <w:rFonts w:ascii="Times New Roman" w:hAnsi="Times New Roman" w:cs="Times New Roman"/>
                      <w:sz w:val="28"/>
                      <w:szCs w:val="28"/>
                    </w:rPr>
                    <w:br/>
                    <w:t>- сети инженерно-технического обеспечения;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инженерного обеспечения городского значения (объекты сотовой связи, объекты водо-, газо-, электроснабжения и т.п.);</w:t>
                  </w:r>
                  <w:r w:rsidRPr="002A3E7C">
                    <w:rPr>
                      <w:rFonts w:ascii="Times New Roman" w:hAnsi="Times New Roman" w:cs="Times New Roman"/>
                      <w:sz w:val="28"/>
                      <w:szCs w:val="28"/>
                    </w:rPr>
                    <w:br/>
                    <w:t>- транспортные развязки;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lastRenderedPageBreak/>
                    <w:t>- линейные объекты;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-культовые здания и сооружения;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дорожные сооружения, </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являющиеся технологической частью автомобильной дороги, </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p>
                <w:p w:rsidR="00B649C2" w:rsidRPr="002A3E7C" w:rsidRDefault="00B649C2"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-автостоянки, гаражи;</w:t>
                  </w:r>
                  <w:r w:rsidRPr="002A3E7C">
                    <w:rPr>
                      <w:rFonts w:ascii="Times New Roman" w:hAnsi="Times New Roman" w:cs="Times New Roman"/>
                      <w:sz w:val="28"/>
                      <w:szCs w:val="28"/>
                    </w:rPr>
                    <w:br/>
                    <w:t>- объекты оптовой торговли площадью не более 350 кв. м;</w:t>
                  </w:r>
                  <w:r w:rsidRPr="002A3E7C">
                    <w:rPr>
                      <w:rFonts w:ascii="Times New Roman" w:hAnsi="Times New Roman" w:cs="Times New Roman"/>
                      <w:sz w:val="28"/>
                      <w:szCs w:val="28"/>
                    </w:rPr>
                    <w:br/>
                    <w:t>- объекты розничной торговли площадью не более 150 кв. м;</w:t>
                  </w:r>
                  <w:r w:rsidRPr="002A3E7C">
                    <w:rPr>
                      <w:rFonts w:ascii="Times New Roman" w:hAnsi="Times New Roman" w:cs="Times New Roman"/>
                      <w:sz w:val="28"/>
                      <w:szCs w:val="28"/>
                    </w:rPr>
                    <w:br/>
                    <w:t>- кафе, столовые;</w:t>
                  </w:r>
                </w:p>
                <w:p w:rsidR="008109E4" w:rsidRPr="002A3E7C" w:rsidRDefault="00B649C2" w:rsidP="000B6A5A">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киоски по распространению периодических печатных изданий (газеты, журналы, альманахи, бюллетени и иные издания).</w:t>
                  </w:r>
                </w:p>
                <w:p w:rsidR="009E02AE" w:rsidRPr="00042418" w:rsidRDefault="009B6E46"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042418">
                    <w:rPr>
                      <w:rFonts w:ascii="Times New Roman" w:hAnsi="Times New Roman" w:cs="Times New Roman"/>
                      <w:b/>
                      <w:sz w:val="28"/>
                      <w:szCs w:val="28"/>
                    </w:rPr>
                    <w:t>Вспомогательные виды разрешенного использования: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подъездные пути (площадки), площадки транзитного транспорта с местами хранения автобусов, грузовиков, легковых автомобилей;</w:t>
                  </w:r>
                  <w:r w:rsidRPr="002A3E7C">
                    <w:rPr>
                      <w:rFonts w:ascii="Times New Roman" w:hAnsi="Times New Roman" w:cs="Times New Roman"/>
                      <w:sz w:val="28"/>
                      <w:szCs w:val="28"/>
                    </w:rPr>
                    <w:br/>
                    <w:t xml:space="preserve">санитарно-защитные зоны; </w:t>
                  </w:r>
                </w:p>
                <w:p w:rsidR="00B649C2" w:rsidRPr="002A3E7C" w:rsidRDefault="00B649C2" w:rsidP="002A3E7C">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благоустройство территории (фонтаны и иные малые архитектурные формы, газоны, клумбы, коммунальное оборудование, произведения монументально-декоративного искусства и т.п.);</w:t>
                  </w:r>
                  <w:r w:rsidRPr="002A3E7C">
                    <w:rPr>
                      <w:rFonts w:ascii="Times New Roman" w:hAnsi="Times New Roman" w:cs="Times New Roman"/>
                      <w:sz w:val="28"/>
                      <w:szCs w:val="28"/>
                    </w:rPr>
                    <w:br/>
                    <w:t>защитные инженерные сооружения;</w:t>
                  </w:r>
                </w:p>
                <w:p w:rsidR="00966410" w:rsidRPr="002A3E7C" w:rsidRDefault="00966410" w:rsidP="002A3E7C">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летние (сезонные) кафе;</w:t>
                  </w:r>
                </w:p>
                <w:p w:rsidR="00B649C2" w:rsidRPr="002A3E7C" w:rsidRDefault="00B649C2" w:rsidP="002A3E7C">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площадки для сбора мусора;</w:t>
                  </w:r>
                </w:p>
                <w:p w:rsidR="00966410" w:rsidRPr="002A3E7C" w:rsidRDefault="00B649C2" w:rsidP="002A3E7C">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-иные строения и сооружения вспомогательного использования, предназначенные для обслуживания основного здания или строения.</w:t>
                  </w:r>
                  <w:r w:rsidRPr="002A3E7C">
                    <w:rPr>
                      <w:rFonts w:ascii="Times New Roman" w:hAnsi="Times New Roman" w:cs="Times New Roman"/>
                      <w:sz w:val="28"/>
                      <w:szCs w:val="28"/>
                    </w:rPr>
                    <w:br/>
                  </w:r>
                  <w:r w:rsidR="009B6E46" w:rsidRPr="002A3E7C">
                    <w:rPr>
                      <w:rFonts w:ascii="Times New Roman" w:hAnsi="Times New Roman" w:cs="Times New Roman"/>
                      <w:b/>
                      <w:sz w:val="28"/>
                      <w:szCs w:val="28"/>
                    </w:rPr>
                    <w:t xml:space="preserve">    </w:t>
                  </w:r>
                  <w:r w:rsidRPr="00042418">
                    <w:rPr>
                      <w:rFonts w:ascii="Times New Roman" w:hAnsi="Times New Roman" w:cs="Times New Roman"/>
                      <w:b/>
                      <w:sz w:val="28"/>
                      <w:szCs w:val="28"/>
                    </w:rPr>
                    <w:t>Условно разрешенные виды использования:</w:t>
                  </w:r>
                </w:p>
                <w:p w:rsidR="00B649C2" w:rsidRPr="002A3E7C" w:rsidRDefault="00B649C2" w:rsidP="002A3E7C">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xml:space="preserve">- объекты почтовой связи - почтамты, отделения перевозки почты, почтовые обменные пункты, отделения почтовой связи, пункты почтовой связи и другие; </w:t>
                  </w:r>
                </w:p>
                <w:p w:rsidR="00B649C2" w:rsidRPr="002A3E7C" w:rsidRDefault="00B649C2" w:rsidP="002A3E7C">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культовые здания и сооружения;</w:t>
                  </w:r>
                </w:p>
                <w:p w:rsidR="00B649C2" w:rsidRPr="002A3E7C" w:rsidRDefault="00B649C2" w:rsidP="002A3E7C">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xml:space="preserve"> -объекты оптовой торговли площадью более 350 кв. м;</w:t>
                  </w:r>
                  <w:r w:rsidRPr="002A3E7C">
                    <w:rPr>
                      <w:rFonts w:ascii="Times New Roman" w:hAnsi="Times New Roman" w:cs="Times New Roman"/>
                      <w:sz w:val="28"/>
                      <w:szCs w:val="28"/>
                    </w:rPr>
                    <w:br/>
                    <w:t>- объекты розничной торговли площадью более 150 кв. м;</w:t>
                  </w:r>
                  <w:r w:rsidRPr="002A3E7C">
                    <w:rPr>
                      <w:rFonts w:ascii="Times New Roman" w:hAnsi="Times New Roman" w:cs="Times New Roman"/>
                      <w:sz w:val="28"/>
                      <w:szCs w:val="28"/>
                    </w:rPr>
                    <w:br/>
                    <w:t>-рестораны, бары;</w:t>
                  </w:r>
                </w:p>
                <w:p w:rsidR="00B649C2" w:rsidRPr="002A3E7C" w:rsidRDefault="00B649C2" w:rsidP="002A3E7C">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рынки;</w:t>
                  </w:r>
                </w:p>
                <w:p w:rsidR="00B649C2" w:rsidRPr="002A3E7C" w:rsidRDefault="00B649C2" w:rsidP="002A3E7C">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фотоателье, фотолаборатории;</w:t>
                  </w:r>
                </w:p>
                <w:p w:rsidR="00966410" w:rsidRPr="002A3E7C" w:rsidRDefault="00B649C2" w:rsidP="002A3E7C">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объекты по оказанию обрядовых услуг (свадеб и юбилеев);</w:t>
                  </w:r>
                  <w:r w:rsidRPr="002A3E7C">
                    <w:rPr>
                      <w:rFonts w:ascii="Times New Roman" w:hAnsi="Times New Roman" w:cs="Times New Roman"/>
                      <w:sz w:val="28"/>
                      <w:szCs w:val="28"/>
                    </w:rPr>
                    <w:br/>
                    <w:t>- объекты банковской и страховой деятельности;</w:t>
                  </w:r>
                  <w:r w:rsidRPr="002A3E7C">
                    <w:rPr>
                      <w:rFonts w:ascii="Times New Roman" w:hAnsi="Times New Roman" w:cs="Times New Roman"/>
                      <w:sz w:val="28"/>
                      <w:szCs w:val="28"/>
                    </w:rPr>
                    <w:br/>
                    <w:t>иные объекты по оказанию услуг и обслуживанию населения в соответствии с Общероссийским классификатором услуг населению.</w:t>
                  </w:r>
                  <w:r w:rsidRPr="002A3E7C">
                    <w:rPr>
                      <w:rFonts w:ascii="Times New Roman" w:hAnsi="Times New Roman" w:cs="Times New Roman"/>
                      <w:sz w:val="28"/>
                      <w:szCs w:val="28"/>
                    </w:rPr>
                    <w:br/>
                  </w:r>
                  <w:r w:rsidR="008109E4" w:rsidRPr="002A3E7C">
                    <w:rPr>
                      <w:rFonts w:ascii="Times New Roman" w:hAnsi="Times New Roman" w:cs="Times New Roman"/>
                      <w:sz w:val="28"/>
                      <w:szCs w:val="28"/>
                    </w:rPr>
                    <w:t xml:space="preserve">    </w:t>
                  </w:r>
                  <w:r w:rsidRPr="002A3E7C">
                    <w:rPr>
                      <w:rFonts w:ascii="Times New Roman" w:hAnsi="Times New Roman" w:cs="Times New Roman"/>
                      <w:sz w:val="28"/>
                      <w:szCs w:val="28"/>
                    </w:rPr>
                    <w:t>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w:t>
                  </w:r>
                  <w:r w:rsidRPr="002A3E7C">
                    <w:rPr>
                      <w:rFonts w:ascii="Times New Roman" w:hAnsi="Times New Roman" w:cs="Times New Roman"/>
                      <w:sz w:val="28"/>
                      <w:szCs w:val="28"/>
                    </w:rPr>
                    <w:br/>
                  </w:r>
                  <w:r w:rsidR="008109E4" w:rsidRPr="002A3E7C">
                    <w:rPr>
                      <w:rFonts w:ascii="Times New Roman" w:hAnsi="Times New Roman" w:cs="Times New Roman"/>
                      <w:sz w:val="28"/>
                      <w:szCs w:val="28"/>
                    </w:rPr>
                    <w:t xml:space="preserve">    </w:t>
                  </w:r>
                  <w:r w:rsidRPr="002A3E7C">
                    <w:rPr>
                      <w:rFonts w:ascii="Times New Roman" w:hAnsi="Times New Roman" w:cs="Times New Roman"/>
                      <w:sz w:val="28"/>
                      <w:szCs w:val="28"/>
                    </w:rPr>
                    <w:t>Предприятия по оказанию услуг и обслуживанию населения могут также размещаться с учетом следующих условий:</w:t>
                  </w:r>
                  <w:r w:rsidRPr="002A3E7C">
                    <w:rPr>
                      <w:rFonts w:ascii="Times New Roman" w:hAnsi="Times New Roman" w:cs="Times New Roman"/>
                      <w:sz w:val="28"/>
                      <w:szCs w:val="28"/>
                    </w:rPr>
                    <w:br/>
                    <w:t>обустройство входа в виде крыльца или лестницы;</w:t>
                  </w:r>
                  <w:r w:rsidRPr="002A3E7C">
                    <w:rPr>
                      <w:rFonts w:ascii="Times New Roman" w:hAnsi="Times New Roman" w:cs="Times New Roman"/>
                      <w:sz w:val="28"/>
                      <w:szCs w:val="28"/>
                    </w:rPr>
                    <w:br/>
                  </w:r>
                  <w:r w:rsidRPr="002A3E7C">
                    <w:rPr>
                      <w:rFonts w:ascii="Times New Roman" w:hAnsi="Times New Roman" w:cs="Times New Roman"/>
                      <w:sz w:val="28"/>
                      <w:szCs w:val="28"/>
                    </w:rPr>
                    <w:lastRenderedPageBreak/>
                    <w:t>обустройство входа и временной стоянки автомобилей в пределах границ земельного участка, принадлежащего застройщику;</w:t>
                  </w:r>
                  <w:r w:rsidRPr="002A3E7C">
                    <w:rPr>
                      <w:rFonts w:ascii="Times New Roman" w:hAnsi="Times New Roman" w:cs="Times New Roman"/>
                      <w:sz w:val="28"/>
                      <w:szCs w:val="28"/>
                    </w:rPr>
                    <w:br/>
                    <w:t>оборудования площадок для остановки автомобилей;</w:t>
                  </w:r>
                  <w:r w:rsidRPr="002A3E7C">
                    <w:rPr>
                      <w:rFonts w:ascii="Times New Roman" w:hAnsi="Times New Roman" w:cs="Times New Roman"/>
                      <w:sz w:val="28"/>
                      <w:szCs w:val="28"/>
                    </w:rPr>
                    <w:br/>
                    <w:t>соблюдения норм благоустройства, установленных соответствующими муниципальными правовыми актами.</w:t>
                  </w:r>
                </w:p>
                <w:p w:rsidR="005E0C6C" w:rsidRPr="002A3E7C" w:rsidRDefault="005E0C6C" w:rsidP="005E0C6C">
                  <w:pPr>
                    <w:rPr>
                      <w:szCs w:val="28"/>
                    </w:rPr>
                  </w:pPr>
                  <w:r w:rsidRPr="002A3E7C">
                    <w:rPr>
                      <w:szCs w:val="28"/>
                    </w:rPr>
                    <w:t xml:space="preserve">    Действие градостроительного регламента не распространяется на земельные участки:</w:t>
                  </w:r>
                </w:p>
                <w:p w:rsidR="005E0C6C" w:rsidRPr="002A3E7C" w:rsidRDefault="005E0C6C" w:rsidP="005E0C6C">
                  <w:pPr>
                    <w:rPr>
                      <w:szCs w:val="28"/>
                    </w:rPr>
                  </w:pPr>
                  <w:r w:rsidRPr="002A3E7C">
                    <w:rPr>
                      <w:szCs w:val="28"/>
                    </w:rPr>
                    <w:tab/>
                    <w:t>1) в границах территорий общего пользования;</w:t>
                  </w:r>
                </w:p>
                <w:p w:rsidR="005E0C6C" w:rsidRDefault="005E0C6C" w:rsidP="005E0C6C">
                  <w:pPr>
                    <w:rPr>
                      <w:szCs w:val="28"/>
                      <w:u w:val="single"/>
                    </w:rPr>
                  </w:pPr>
                  <w:r w:rsidRPr="002A3E7C">
                    <w:rPr>
                      <w:szCs w:val="28"/>
                    </w:rPr>
                    <w:tab/>
                    <w:t xml:space="preserve">2) </w:t>
                  </w:r>
                  <w:r w:rsidRPr="00B1696B">
                    <w:rPr>
                      <w:szCs w:val="28"/>
                    </w:rPr>
                    <w:t>занятые линейными объектами.</w:t>
                  </w:r>
                  <w:r w:rsidRPr="002A3E7C">
                    <w:rPr>
                      <w:szCs w:val="28"/>
                      <w:u w:val="single"/>
                    </w:rPr>
                    <w:t xml:space="preserve"> </w:t>
                  </w:r>
                </w:p>
                <w:p w:rsidR="00B1696B" w:rsidRPr="002A3E7C" w:rsidRDefault="00B1696B" w:rsidP="005E0C6C">
                  <w:pPr>
                    <w:rPr>
                      <w:szCs w:val="28"/>
                      <w:u w:val="single"/>
                    </w:rPr>
                  </w:pPr>
                </w:p>
                <w:p w:rsidR="002A6CCA" w:rsidRPr="00B1696B" w:rsidRDefault="009B6E46"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B1696B">
                    <w:rPr>
                      <w:rFonts w:ascii="Times New Roman" w:hAnsi="Times New Roman" w:cs="Times New Roman"/>
                      <w:b/>
                      <w:sz w:val="28"/>
                      <w:szCs w:val="28"/>
                    </w:rPr>
                    <w:t>Предельные параметры разрешенного строительства:</w:t>
                  </w:r>
                </w:p>
                <w:p w:rsidR="00966410" w:rsidRPr="002A3E7C" w:rsidRDefault="009E02AE" w:rsidP="001F7D4C">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2A6CCA" w:rsidRPr="002A3E7C">
                    <w:rPr>
                      <w:rFonts w:ascii="Times New Roman" w:hAnsi="Times New Roman" w:cs="Times New Roman"/>
                      <w:sz w:val="28"/>
                      <w:szCs w:val="28"/>
                    </w:rPr>
                    <w:t>1. Минимальная нормативная площадь земельного участка – в соответствии с местными нормативами градостроительного проектирования</w:t>
                  </w:r>
                  <w:r w:rsidR="002A6CCA" w:rsidRPr="002A3E7C">
                    <w:rPr>
                      <w:szCs w:val="28"/>
                    </w:rPr>
                    <w:t>.</w:t>
                  </w:r>
                  <w:r w:rsidR="002A6CCA" w:rsidRPr="002A3E7C">
                    <w:rPr>
                      <w:rFonts w:ascii="Times New Roman" w:hAnsi="Times New Roman" w:cs="Times New Roman"/>
                      <w:sz w:val="28"/>
                      <w:szCs w:val="28"/>
                    </w:rPr>
                    <w:br/>
                  </w:r>
                  <w:r w:rsidR="002A3E7C" w:rsidRPr="002A3E7C">
                    <w:rPr>
                      <w:rFonts w:ascii="Times New Roman" w:hAnsi="Times New Roman" w:cs="Times New Roman"/>
                      <w:sz w:val="28"/>
                      <w:szCs w:val="28"/>
                    </w:rPr>
                    <w:t xml:space="preserve">    </w:t>
                  </w:r>
                  <w:r w:rsidR="002A6CCA" w:rsidRPr="002A3E7C">
                    <w:rPr>
                      <w:rFonts w:ascii="Times New Roman" w:hAnsi="Times New Roman" w:cs="Times New Roman"/>
                      <w:sz w:val="28"/>
                      <w:szCs w:val="28"/>
                    </w:rPr>
                    <w:t>2.</w:t>
                  </w:r>
                  <w:r w:rsidR="00B649C2" w:rsidRPr="002A3E7C">
                    <w:rPr>
                      <w:rFonts w:ascii="Times New Roman" w:hAnsi="Times New Roman" w:cs="Times New Roman"/>
                      <w:sz w:val="28"/>
                      <w:szCs w:val="28"/>
                    </w:rPr>
                    <w:t> минимальный отступ зданий, строений и сооружений от красной л</w:t>
                  </w:r>
                  <w:r w:rsidR="00966410" w:rsidRPr="002A3E7C">
                    <w:rPr>
                      <w:rFonts w:ascii="Times New Roman" w:hAnsi="Times New Roman" w:cs="Times New Roman"/>
                      <w:sz w:val="28"/>
                      <w:szCs w:val="28"/>
                    </w:rPr>
                    <w:t>инии улиц, проездов - 5 метров;</w:t>
                  </w:r>
                </w:p>
                <w:p w:rsidR="00966410" w:rsidRPr="002A3E7C" w:rsidRDefault="008109E4"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Допускается уменьшение отступа либо расположение зданий, строений и сооружений по красной линии с учетом сложившейся градостроительн</w:t>
                  </w:r>
                  <w:r w:rsidR="00966410" w:rsidRPr="002A3E7C">
                    <w:rPr>
                      <w:rFonts w:ascii="Times New Roman" w:hAnsi="Times New Roman" w:cs="Times New Roman"/>
                      <w:sz w:val="28"/>
                      <w:szCs w:val="28"/>
                    </w:rPr>
                    <w:t>ой ситуации и линией застройки.</w:t>
                  </w:r>
                </w:p>
                <w:p w:rsidR="00966410" w:rsidRPr="002A3E7C" w:rsidRDefault="002A3E7C"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2A6CCA" w:rsidRPr="002A3E7C">
                    <w:rPr>
                      <w:rFonts w:ascii="Times New Roman" w:hAnsi="Times New Roman" w:cs="Times New Roman"/>
                      <w:sz w:val="28"/>
                      <w:szCs w:val="28"/>
                    </w:rPr>
                    <w:t>3.</w:t>
                  </w:r>
                  <w:r w:rsidR="00B649C2" w:rsidRPr="002A3E7C">
                    <w:rPr>
                      <w:rFonts w:ascii="Times New Roman" w:hAnsi="Times New Roman" w:cs="Times New Roman"/>
                      <w:sz w:val="28"/>
                      <w:szCs w:val="28"/>
                    </w:rPr>
                    <w:t> высота ограждения земельных участков должна быть не более 2.0-х  метров. Ограждения между смежными земельными участками должны быть проветриваемыми на высоту не менее 0,5 метра от уровня земли.</w:t>
                  </w:r>
                  <w:r w:rsidR="00B649C2" w:rsidRPr="002A3E7C">
                    <w:rPr>
                      <w:rFonts w:ascii="Times New Roman" w:hAnsi="Times New Roman" w:cs="Times New Roman"/>
                      <w:sz w:val="28"/>
                      <w:szCs w:val="28"/>
                    </w:rPr>
                    <w:br/>
                  </w:r>
                  <w:r w:rsidR="008109E4"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r w:rsidR="00B649C2" w:rsidRPr="002A3E7C">
                    <w:rPr>
                      <w:rFonts w:ascii="Times New Roman" w:hAnsi="Times New Roman" w:cs="Times New Roman"/>
                      <w:sz w:val="28"/>
                      <w:szCs w:val="28"/>
                    </w:rPr>
                    <w:br/>
                  </w:r>
                  <w:r w:rsidR="008109E4"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Допускается уменьшение минимальных нормативных</w:t>
                  </w:r>
                  <w:r w:rsidR="009E02AE">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правообладателей соседних земельных участков, подпись которых должна быть удостоверена нотариально и положительного заключения органов, осуществляющих пожарный и санитар</w:t>
                  </w:r>
                  <w:r w:rsidR="00966410" w:rsidRPr="002A3E7C">
                    <w:rPr>
                      <w:rFonts w:ascii="Times New Roman" w:hAnsi="Times New Roman" w:cs="Times New Roman"/>
                      <w:sz w:val="28"/>
                      <w:szCs w:val="28"/>
                    </w:rPr>
                    <w:t>но-эпидемиологический контроль.</w:t>
                  </w:r>
                </w:p>
                <w:p w:rsidR="00B457A6" w:rsidRPr="002A3E7C" w:rsidRDefault="008109E4"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 и сооружений, подпись которых должна быть </w:t>
                  </w:r>
                  <w:r w:rsidR="00B457A6" w:rsidRPr="002A3E7C">
                    <w:rPr>
                      <w:rFonts w:ascii="Times New Roman" w:hAnsi="Times New Roman" w:cs="Times New Roman"/>
                      <w:sz w:val="28"/>
                      <w:szCs w:val="28"/>
                    </w:rPr>
                    <w:t>удостоверена нотариально.</w:t>
                  </w:r>
                </w:p>
                <w:p w:rsidR="00B649C2" w:rsidRPr="002A3E7C" w:rsidRDefault="00B457A6"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Поднятие уровня земельного участка путем отсыпки грунта допускается при наличии письменного согласия правообладателей </w:t>
                  </w:r>
                  <w:r w:rsidR="00B649C2" w:rsidRPr="002A3E7C">
                    <w:rPr>
                      <w:rFonts w:ascii="Times New Roman" w:hAnsi="Times New Roman" w:cs="Times New Roman"/>
                      <w:sz w:val="28"/>
                      <w:szCs w:val="28"/>
                    </w:rPr>
                    <w:lastRenderedPageBreak/>
                    <w:t>соседних земельных участков, подпись которых должна быть удостоверена нотариально.</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8109E4" w:rsidRPr="002A3E7C">
                    <w:rPr>
                      <w:rFonts w:ascii="Times New Roman" w:hAnsi="Times New Roman" w:cs="Times New Roman"/>
                      <w:sz w:val="28"/>
                      <w:szCs w:val="28"/>
                    </w:rPr>
                    <w:t xml:space="preserve">   </w:t>
                  </w:r>
                  <w:r w:rsidRPr="002A3E7C">
                    <w:rPr>
                      <w:rFonts w:ascii="Times New Roman" w:hAnsi="Times New Roman" w:cs="Times New Roman"/>
                      <w:sz w:val="28"/>
                      <w:szCs w:val="28"/>
                    </w:rPr>
                    <w:t>При выполнении работ по подсыпке грунта на земельных участках необходимо до начала работ согласовать с администрацией Темрюкского городского поселения проект вертикальной планировки с целью предотвращения подтопления соседних участков.</w:t>
                  </w:r>
                </w:p>
                <w:p w:rsidR="002A3E7C" w:rsidRPr="002A3E7C" w:rsidRDefault="002A3E7C" w:rsidP="001F7D4C">
                  <w:pPr>
                    <w:jc w:val="center"/>
                    <w:rPr>
                      <w:b/>
                      <w:szCs w:val="28"/>
                    </w:rPr>
                  </w:pPr>
                </w:p>
                <w:p w:rsidR="00B649C2" w:rsidRPr="002A3E7C" w:rsidRDefault="00B649C2" w:rsidP="001F7D4C">
                  <w:pPr>
                    <w:jc w:val="center"/>
                    <w:rPr>
                      <w:b/>
                      <w:szCs w:val="28"/>
                    </w:rPr>
                  </w:pPr>
                  <w:r w:rsidRPr="002A3E7C">
                    <w:rPr>
                      <w:b/>
                      <w:szCs w:val="28"/>
                    </w:rPr>
                    <w:t>Градостроительный регламент</w:t>
                  </w:r>
                </w:p>
                <w:p w:rsidR="00B649C2" w:rsidRDefault="00B649C2" w:rsidP="001F7D4C">
                  <w:pPr>
                    <w:jc w:val="center"/>
                    <w:rPr>
                      <w:b/>
                      <w:szCs w:val="28"/>
                    </w:rPr>
                  </w:pPr>
                  <w:r w:rsidRPr="002A3E7C">
                    <w:rPr>
                      <w:b/>
                      <w:szCs w:val="28"/>
                    </w:rPr>
                    <w:t xml:space="preserve">зоны </w:t>
                  </w:r>
                  <w:r w:rsidRPr="002A3E7C">
                    <w:rPr>
                      <w:b/>
                      <w:bCs/>
                      <w:szCs w:val="28"/>
                    </w:rPr>
                    <w:t xml:space="preserve">инженерных коммуникаций (магистральные трубопроводы и головные сооружения, высоковольтные электрические сети) </w:t>
                  </w:r>
                  <w:r w:rsidRPr="002A3E7C">
                    <w:rPr>
                      <w:b/>
                      <w:szCs w:val="28"/>
                    </w:rPr>
                    <w:t>«Т - 2» с видами разрешенного использования объектов недвижимости</w:t>
                  </w:r>
                </w:p>
                <w:p w:rsidR="003F7A5C" w:rsidRPr="002A3E7C" w:rsidRDefault="003F7A5C" w:rsidP="001F7D4C">
                  <w:pPr>
                    <w:jc w:val="center"/>
                    <w:rPr>
                      <w:b/>
                      <w:szCs w:val="28"/>
                    </w:rPr>
                  </w:pPr>
                </w:p>
                <w:p w:rsidR="00B649C2" w:rsidRPr="002A3E7C" w:rsidRDefault="008109E4" w:rsidP="008109E4">
                  <w:pPr>
                    <w:jc w:val="both"/>
                    <w:rPr>
                      <w:szCs w:val="28"/>
                    </w:rPr>
                  </w:pPr>
                  <w:r w:rsidRPr="002A3E7C">
                    <w:rPr>
                      <w:szCs w:val="28"/>
                    </w:rPr>
                    <w:t xml:space="preserve">    </w:t>
                  </w:r>
                  <w:r w:rsidR="00B649C2"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«Т-2».</w:t>
                  </w:r>
                </w:p>
                <w:p w:rsidR="00B649C2" w:rsidRPr="002A3E7C" w:rsidRDefault="008109E4" w:rsidP="008109E4">
                  <w:pPr>
                    <w:jc w:val="both"/>
                    <w:rPr>
                      <w:szCs w:val="28"/>
                    </w:rPr>
                  </w:pPr>
                  <w:r w:rsidRPr="002A3E7C">
                    <w:rPr>
                      <w:szCs w:val="28"/>
                    </w:rPr>
                    <w:t xml:space="preserve">    </w:t>
                  </w:r>
                  <w:r w:rsidR="00B649C2" w:rsidRPr="002A3E7C">
                    <w:rPr>
                      <w:szCs w:val="28"/>
                    </w:rPr>
                    <w:t>Виды разрешенного использования земельных участков и иных объектов недвижимости на территории зоны «Т-2» включают:</w:t>
                  </w:r>
                </w:p>
                <w:p w:rsidR="00B649C2" w:rsidRPr="002A3E7C" w:rsidRDefault="008109E4" w:rsidP="008109E4">
                  <w:pPr>
                    <w:jc w:val="both"/>
                    <w:rPr>
                      <w:szCs w:val="28"/>
                    </w:rPr>
                  </w:pPr>
                  <w:r w:rsidRPr="002A3E7C">
                    <w:rPr>
                      <w:szCs w:val="28"/>
                    </w:rPr>
                    <w:t xml:space="preserve">    - </w:t>
                  </w:r>
                  <w:r w:rsidR="00B649C2" w:rsidRPr="002A3E7C">
                    <w:rPr>
                      <w:b/>
                      <w:szCs w:val="28"/>
                    </w:rPr>
                    <w:t>основные виды разрешенного использования</w:t>
                  </w:r>
                  <w:r w:rsidR="00B649C2"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8109E4" w:rsidP="008109E4">
                  <w:pPr>
                    <w:jc w:val="both"/>
                    <w:rPr>
                      <w:szCs w:val="28"/>
                    </w:rPr>
                  </w:pPr>
                  <w:r w:rsidRPr="002A3E7C">
                    <w:rPr>
                      <w:szCs w:val="28"/>
                    </w:rPr>
                    <w:t xml:space="preserve">    -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B649C2" w:rsidRPr="002A3E7C" w:rsidRDefault="008109E4" w:rsidP="008109E4">
                  <w:pPr>
                    <w:jc w:val="both"/>
                    <w:rPr>
                      <w:szCs w:val="28"/>
                    </w:rPr>
                  </w:pPr>
                  <w:r w:rsidRPr="002A3E7C">
                    <w:rPr>
                      <w:szCs w:val="28"/>
                    </w:rPr>
                    <w:t xml:space="preserve">    </w:t>
                  </w:r>
                  <w:r w:rsidR="00B649C2" w:rsidRPr="002A3E7C">
                    <w:rPr>
                      <w:szCs w:val="28"/>
                    </w:rPr>
                    <w:t xml:space="preserve"> </w:t>
                  </w:r>
                  <w:r w:rsidRPr="002A3E7C">
                    <w:rPr>
                      <w:szCs w:val="28"/>
                    </w:rPr>
                    <w:t xml:space="preserve">- </w:t>
                  </w:r>
                  <w:r w:rsidR="00B649C2" w:rsidRPr="002A3E7C">
                    <w:rPr>
                      <w:b/>
                      <w:szCs w:val="28"/>
                    </w:rPr>
                    <w:t>условно разрешенные виды использования</w:t>
                  </w:r>
                  <w:r w:rsidR="00B649C2" w:rsidRPr="002A3E7C">
                    <w:rPr>
                      <w:szCs w:val="28"/>
                    </w:rPr>
                    <w:t>, которые могут быть разрешены при соблюдении определенных условий, для которых необходимо получение специальных согласований.</w:t>
                  </w:r>
                  <w:r w:rsidR="00B649C2" w:rsidRPr="002A3E7C">
                    <w:rPr>
                      <w:sz w:val="24"/>
                    </w:rPr>
                    <w:t>.</w:t>
                  </w:r>
                </w:p>
                <w:p w:rsidR="00B649C2" w:rsidRPr="00F778A1" w:rsidRDefault="009B6E46" w:rsidP="009B6E46">
                  <w:pPr>
                    <w:pStyle w:val="ConsPlusNormal"/>
                    <w:widowControl/>
                    <w:ind w:firstLine="0"/>
                    <w:jc w:val="both"/>
                    <w:rPr>
                      <w:rFonts w:ascii="Times New Roman" w:hAnsi="Times New Roman" w:cs="Times New Roman"/>
                      <w:b/>
                      <w:sz w:val="28"/>
                      <w:szCs w:val="28"/>
                    </w:rPr>
                  </w:pPr>
                  <w:r w:rsidRPr="00F778A1">
                    <w:rPr>
                      <w:rFonts w:ascii="Times New Roman" w:hAnsi="Times New Roman" w:cs="Times New Roman"/>
                      <w:b/>
                      <w:sz w:val="28"/>
                      <w:szCs w:val="28"/>
                    </w:rPr>
                    <w:t xml:space="preserve">  </w:t>
                  </w:r>
                  <w:r w:rsidR="002A3E7C" w:rsidRPr="00F778A1">
                    <w:rPr>
                      <w:rFonts w:ascii="Times New Roman" w:hAnsi="Times New Roman" w:cs="Times New Roman"/>
                      <w:b/>
                      <w:sz w:val="28"/>
                      <w:szCs w:val="28"/>
                    </w:rPr>
                    <w:t xml:space="preserve">  </w:t>
                  </w:r>
                  <w:r w:rsidRPr="00F778A1">
                    <w:rPr>
                      <w:rFonts w:ascii="Times New Roman" w:hAnsi="Times New Roman" w:cs="Times New Roman"/>
                      <w:b/>
                      <w:sz w:val="28"/>
                      <w:szCs w:val="28"/>
                    </w:rPr>
                    <w:t xml:space="preserve">  </w:t>
                  </w:r>
                  <w:r w:rsidR="00B649C2" w:rsidRPr="00F778A1">
                    <w:rPr>
                      <w:rFonts w:ascii="Times New Roman" w:hAnsi="Times New Roman" w:cs="Times New Roman"/>
                      <w:b/>
                      <w:sz w:val="28"/>
                      <w:szCs w:val="28"/>
                    </w:rPr>
                    <w:t>Основные виды разрешенного использования:</w:t>
                  </w:r>
                </w:p>
                <w:p w:rsidR="00B649C2" w:rsidRPr="002A3E7C" w:rsidRDefault="00B649C2" w:rsidP="008109E4">
                  <w:pPr>
                    <w:pStyle w:val="ad"/>
                    <w:ind w:left="0"/>
                    <w:rPr>
                      <w:szCs w:val="28"/>
                    </w:rPr>
                  </w:pPr>
                  <w:r w:rsidRPr="002A3E7C">
                    <w:rPr>
                      <w:szCs w:val="28"/>
                    </w:rPr>
                    <w:t>- размещение инженерных коммуникаций (транзитных и местных) и соответствующих головных сооружений;</w:t>
                  </w:r>
                </w:p>
                <w:p w:rsidR="00B649C2" w:rsidRPr="002A3E7C" w:rsidRDefault="00B649C2" w:rsidP="008109E4">
                  <w:pPr>
                    <w:pStyle w:val="ad"/>
                    <w:ind w:left="0"/>
                    <w:rPr>
                      <w:szCs w:val="28"/>
                    </w:rPr>
                  </w:pPr>
                  <w:r w:rsidRPr="002A3E7C">
                    <w:rPr>
                      <w:szCs w:val="28"/>
                    </w:rPr>
                    <w:t>- размещение воздушных линий электропередач напряжением 35, 110 кв.</w:t>
                  </w:r>
                </w:p>
                <w:p w:rsidR="00B649C2" w:rsidRPr="00F778A1" w:rsidRDefault="009B6E46" w:rsidP="009B6E46">
                  <w:pPr>
                    <w:pStyle w:val="ConsPlusNormal"/>
                    <w:widowControl/>
                    <w:ind w:firstLine="0"/>
                    <w:jc w:val="both"/>
                    <w:rPr>
                      <w:rFonts w:ascii="Times New Roman" w:hAnsi="Times New Roman" w:cs="Times New Roman"/>
                      <w:b/>
                      <w:sz w:val="28"/>
                      <w:szCs w:val="28"/>
                    </w:rPr>
                  </w:pPr>
                  <w:r w:rsidRPr="00F778A1">
                    <w:rPr>
                      <w:rFonts w:ascii="Times New Roman" w:hAnsi="Times New Roman" w:cs="Times New Roman"/>
                      <w:b/>
                      <w:sz w:val="28"/>
                      <w:szCs w:val="28"/>
                    </w:rPr>
                    <w:t xml:space="preserve">    </w:t>
                  </w:r>
                  <w:r w:rsidR="00B649C2" w:rsidRPr="00F778A1">
                    <w:rPr>
                      <w:rFonts w:ascii="Times New Roman" w:hAnsi="Times New Roman" w:cs="Times New Roman"/>
                      <w:b/>
                      <w:sz w:val="28"/>
                      <w:szCs w:val="28"/>
                    </w:rPr>
                    <w:t>Вспомогательные виды разрешенного использования, сопутствующие основным видам использования:</w:t>
                  </w:r>
                </w:p>
                <w:p w:rsidR="00B649C2" w:rsidRPr="002A3E7C" w:rsidRDefault="00B649C2" w:rsidP="001F7D4C">
                  <w:pPr>
                    <w:pStyle w:val="ad"/>
                    <w:ind w:left="0"/>
                    <w:rPr>
                      <w:szCs w:val="28"/>
                    </w:rPr>
                  </w:pPr>
                  <w:r w:rsidRPr="002A3E7C">
                    <w:rPr>
                      <w:szCs w:val="28"/>
                    </w:rPr>
                    <w:t>- реконструкция инженерных коммуникаций и головных сооружений;</w:t>
                  </w:r>
                </w:p>
                <w:p w:rsidR="00B649C2" w:rsidRPr="002A3E7C" w:rsidRDefault="00B649C2" w:rsidP="001F7D4C">
                  <w:pPr>
                    <w:pStyle w:val="ad"/>
                    <w:ind w:left="0"/>
                    <w:rPr>
                      <w:szCs w:val="28"/>
                    </w:rPr>
                  </w:pPr>
                  <w:r w:rsidRPr="002A3E7C">
                    <w:rPr>
                      <w:szCs w:val="28"/>
                    </w:rPr>
                    <w:t>- реконструкция высоковольтных электрических сетей и сооружений;</w:t>
                  </w:r>
                </w:p>
                <w:p w:rsidR="00B649C2" w:rsidRPr="002A3E7C" w:rsidRDefault="00B649C2" w:rsidP="008109E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иные вспомогательные объекты для обслуживания и эксплуатации строений, сооружений и коммуникаций железнодорожного, автомобильного, речного, воздушного и трубопроводного транспорта;</w:t>
                  </w:r>
                </w:p>
                <w:p w:rsidR="00B649C2" w:rsidRPr="002A3E7C" w:rsidRDefault="00B649C2" w:rsidP="001F7D4C">
                  <w:pPr>
                    <w:pStyle w:val="ad"/>
                    <w:ind w:left="0"/>
                    <w:rPr>
                      <w:szCs w:val="28"/>
                    </w:rPr>
                  </w:pPr>
                  <w:r w:rsidRPr="002A3E7C">
                    <w:rPr>
                      <w:szCs w:val="28"/>
                    </w:rPr>
                    <w:t>- благоустройство территории в границах отводов с посадкой газонов и кустарников.</w:t>
                  </w:r>
                </w:p>
                <w:p w:rsidR="00B649C2" w:rsidRPr="00B13065" w:rsidRDefault="009B6E46" w:rsidP="009B6E46">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B13065">
                    <w:rPr>
                      <w:rFonts w:ascii="Times New Roman" w:hAnsi="Times New Roman" w:cs="Times New Roman"/>
                      <w:b/>
                      <w:sz w:val="28"/>
                      <w:szCs w:val="28"/>
                    </w:rPr>
                    <w:t>Условно разрешенные виды использования:</w:t>
                  </w:r>
                </w:p>
                <w:p w:rsidR="00B649C2" w:rsidRPr="002A3E7C" w:rsidRDefault="00B649C2" w:rsidP="00F778A1">
                  <w:pPr>
                    <w:pStyle w:val="ad"/>
                    <w:spacing w:after="0"/>
                    <w:ind w:left="0" w:firstLine="290"/>
                    <w:rPr>
                      <w:szCs w:val="28"/>
                    </w:rPr>
                  </w:pPr>
                  <w:r w:rsidRPr="002A3E7C">
                    <w:rPr>
                      <w:szCs w:val="28"/>
                    </w:rPr>
                    <w:t>-все виды другого строительного не капитального использования, не связанные с соответствующими системами инженерного оборудования.</w:t>
                  </w:r>
                </w:p>
                <w:p w:rsidR="001B0B8C" w:rsidRPr="002A3E7C" w:rsidRDefault="001B0B8C" w:rsidP="00F40D89">
                  <w:pPr>
                    <w:pStyle w:val="ad"/>
                    <w:spacing w:after="0"/>
                    <w:ind w:left="0" w:firstLine="720"/>
                    <w:rPr>
                      <w:szCs w:val="28"/>
                    </w:rPr>
                  </w:pPr>
                </w:p>
                <w:p w:rsidR="001B0B8C" w:rsidRPr="002A3E7C" w:rsidRDefault="001B0B8C" w:rsidP="00F40D89">
                  <w:pPr>
                    <w:jc w:val="center"/>
                    <w:rPr>
                      <w:b/>
                      <w:szCs w:val="28"/>
                    </w:rPr>
                  </w:pPr>
                  <w:r w:rsidRPr="002A3E7C">
                    <w:rPr>
                      <w:b/>
                      <w:szCs w:val="28"/>
                    </w:rPr>
                    <w:t>Градостроительный регламент</w:t>
                  </w:r>
                </w:p>
                <w:p w:rsidR="001B0B8C" w:rsidRPr="002A3E7C" w:rsidRDefault="001B0B8C" w:rsidP="00F40D89">
                  <w:pPr>
                    <w:jc w:val="center"/>
                    <w:rPr>
                      <w:b/>
                      <w:szCs w:val="28"/>
                    </w:rPr>
                  </w:pPr>
                  <w:r w:rsidRPr="002A3E7C">
                    <w:rPr>
                      <w:b/>
                      <w:szCs w:val="28"/>
                    </w:rPr>
                    <w:t xml:space="preserve">зоны морского транспорта «Т - 3» с видами разрешенного использования объектов недвижимости </w:t>
                  </w:r>
                </w:p>
                <w:p w:rsidR="00F40D89" w:rsidRPr="00B13065" w:rsidRDefault="00901471" w:rsidP="00F40D89">
                  <w:pPr>
                    <w:pStyle w:val="ad"/>
                    <w:spacing w:after="0"/>
                    <w:ind w:left="0"/>
                    <w:jc w:val="both"/>
                    <w:rPr>
                      <w:b/>
                      <w:szCs w:val="28"/>
                    </w:rPr>
                  </w:pPr>
                  <w:r w:rsidRPr="002A3E7C">
                    <w:rPr>
                      <w:sz w:val="24"/>
                    </w:rPr>
                    <w:br/>
                  </w:r>
                  <w:r w:rsidR="009B6E46" w:rsidRPr="002A3E7C">
                    <w:rPr>
                      <w:b/>
                      <w:szCs w:val="28"/>
                    </w:rPr>
                    <w:t xml:space="preserve">    </w:t>
                  </w:r>
                  <w:r w:rsidRPr="00B13065">
                    <w:rPr>
                      <w:b/>
                      <w:szCs w:val="28"/>
                    </w:rPr>
                    <w:t>Основные виды разрешенного использования:</w:t>
                  </w:r>
                </w:p>
                <w:p w:rsidR="002A6CCA" w:rsidRPr="002A3E7C" w:rsidRDefault="002A6CCA" w:rsidP="00F40D89">
                  <w:pPr>
                    <w:pStyle w:val="ad"/>
                    <w:spacing w:after="0"/>
                    <w:ind w:left="0"/>
                    <w:jc w:val="both"/>
                    <w:rPr>
                      <w:szCs w:val="28"/>
                    </w:rPr>
                  </w:pPr>
                  <w:r w:rsidRPr="002A3E7C">
                    <w:rPr>
                      <w:szCs w:val="28"/>
                    </w:rPr>
                    <w:t>- коммунально-складские и производственные предприяти</w:t>
                  </w:r>
                  <w:r w:rsidR="003F7A5C">
                    <w:rPr>
                      <w:szCs w:val="28"/>
                    </w:rPr>
                    <w:t>я</w:t>
                  </w:r>
                  <w:r w:rsidRPr="002A3E7C">
                    <w:rPr>
                      <w:szCs w:val="28"/>
                    </w:rPr>
                    <w:t>, объекты транспортной и инженерной инфраструктуры, обеспечивающие деятельность порта;</w:t>
                  </w:r>
                </w:p>
                <w:p w:rsidR="002A6CCA" w:rsidRPr="002A3E7C" w:rsidRDefault="002A6CCA" w:rsidP="00F40D89">
                  <w:pPr>
                    <w:pStyle w:val="ad"/>
                    <w:spacing w:after="0"/>
                    <w:ind w:left="0"/>
                    <w:jc w:val="both"/>
                    <w:rPr>
                      <w:szCs w:val="28"/>
                    </w:rPr>
                  </w:pPr>
                  <w:r w:rsidRPr="002A3E7C">
                    <w:rPr>
                      <w:szCs w:val="28"/>
                    </w:rPr>
                    <w:t xml:space="preserve">- </w:t>
                  </w:r>
                  <w:r w:rsidR="00DE4D8D" w:rsidRPr="002A3E7C">
                    <w:rPr>
                      <w:szCs w:val="28"/>
                    </w:rPr>
                    <w:t>административн0-бытовые здания и сооружения, объекты общественно-делового назначения, обеспечивающие деятельность порта;</w:t>
                  </w:r>
                </w:p>
                <w:p w:rsidR="00F40D89" w:rsidRPr="002A3E7C" w:rsidRDefault="009B6E46" w:rsidP="00F40D89">
                  <w:pPr>
                    <w:pStyle w:val="ad"/>
                    <w:spacing w:after="0"/>
                    <w:ind w:left="0"/>
                    <w:jc w:val="both"/>
                    <w:rPr>
                      <w:szCs w:val="28"/>
                    </w:rPr>
                  </w:pPr>
                  <w:r w:rsidRPr="002A3E7C">
                    <w:rPr>
                      <w:szCs w:val="28"/>
                    </w:rPr>
                    <w:t xml:space="preserve">- </w:t>
                  </w:r>
                  <w:r w:rsidR="00901471" w:rsidRPr="002A3E7C">
                    <w:rPr>
                      <w:szCs w:val="28"/>
                    </w:rPr>
                    <w:t>предприятия по обслуживанию транспортных с</w:t>
                  </w:r>
                  <w:r w:rsidR="003449C3" w:rsidRPr="002A3E7C">
                    <w:rPr>
                      <w:szCs w:val="28"/>
                    </w:rPr>
                    <w:t>редств;</w:t>
                  </w:r>
                  <w:r w:rsidR="00901471" w:rsidRPr="002A3E7C">
                    <w:rPr>
                      <w:szCs w:val="28"/>
                    </w:rPr>
                    <w:br/>
                    <w:t>пожар</w:t>
                  </w:r>
                  <w:r w:rsidR="00F40D89" w:rsidRPr="002A3E7C">
                    <w:rPr>
                      <w:szCs w:val="28"/>
                    </w:rPr>
                    <w:t>ные депо;</w:t>
                  </w:r>
                </w:p>
                <w:p w:rsidR="00F40D89" w:rsidRPr="002A3E7C" w:rsidRDefault="009B6E46" w:rsidP="00F40D89">
                  <w:pPr>
                    <w:pStyle w:val="ad"/>
                    <w:spacing w:after="0"/>
                    <w:ind w:left="0"/>
                    <w:jc w:val="both"/>
                    <w:rPr>
                      <w:szCs w:val="28"/>
                    </w:rPr>
                  </w:pPr>
                  <w:r w:rsidRPr="002A3E7C">
                    <w:rPr>
                      <w:szCs w:val="28"/>
                    </w:rPr>
                    <w:t xml:space="preserve">- </w:t>
                  </w:r>
                  <w:r w:rsidR="00901471" w:rsidRPr="002A3E7C">
                    <w:rPr>
                      <w:szCs w:val="28"/>
                    </w:rPr>
                    <w:t>объекты инженерной и коммунальной инфраструктуры;</w:t>
                  </w:r>
                  <w:r w:rsidR="00901471" w:rsidRPr="002A3E7C">
                    <w:rPr>
                      <w:szCs w:val="28"/>
                    </w:rPr>
                    <w:br/>
                  </w:r>
                  <w:r w:rsidRPr="002A3E7C">
                    <w:rPr>
                      <w:szCs w:val="28"/>
                    </w:rPr>
                    <w:t xml:space="preserve">- </w:t>
                  </w:r>
                  <w:r w:rsidR="00901471" w:rsidRPr="002A3E7C">
                    <w:rPr>
                      <w:szCs w:val="28"/>
                    </w:rPr>
                    <w:t>ремонтные мастерские и мастер</w:t>
                  </w:r>
                  <w:r w:rsidR="003449C3" w:rsidRPr="002A3E7C">
                    <w:rPr>
                      <w:szCs w:val="28"/>
                    </w:rPr>
                    <w:t>ские технического обслуживания;</w:t>
                  </w:r>
                  <w:r w:rsidR="00901471" w:rsidRPr="002A3E7C">
                    <w:rPr>
                      <w:szCs w:val="28"/>
                    </w:rPr>
                    <w:br/>
                    <w:t>объекты технического обслуживания и ремонта транспортных средств, машин и о</w:t>
                  </w:r>
                  <w:r w:rsidR="003449C3" w:rsidRPr="002A3E7C">
                    <w:rPr>
                      <w:szCs w:val="28"/>
                    </w:rPr>
                    <w:t>борудования;</w:t>
                  </w:r>
                </w:p>
                <w:p w:rsidR="00DE4D8D" w:rsidRPr="002A3E7C" w:rsidRDefault="00DE4D8D" w:rsidP="00F40D89">
                  <w:pPr>
                    <w:pStyle w:val="ad"/>
                    <w:spacing w:after="0"/>
                    <w:ind w:left="0"/>
                    <w:jc w:val="both"/>
                    <w:rPr>
                      <w:szCs w:val="28"/>
                    </w:rPr>
                  </w:pPr>
                  <w:r w:rsidRPr="002A3E7C">
                    <w:rPr>
                      <w:szCs w:val="28"/>
                    </w:rPr>
                    <w:t xml:space="preserve">- автостоянки, в т. </w:t>
                  </w:r>
                  <w:r w:rsidR="002A3E7C" w:rsidRPr="002A3E7C">
                    <w:rPr>
                      <w:szCs w:val="28"/>
                    </w:rPr>
                    <w:t>ч</w:t>
                  </w:r>
                  <w:r w:rsidRPr="002A3E7C">
                    <w:rPr>
                      <w:szCs w:val="28"/>
                    </w:rPr>
                    <w:t>. Для временного хранения грузовых автомобилей и гаражи на отдельных земельных участках надземные, наземные и п</w:t>
                  </w:r>
                  <w:r w:rsidR="00A143C9">
                    <w:rPr>
                      <w:szCs w:val="28"/>
                    </w:rPr>
                    <w:t>о</w:t>
                  </w:r>
                  <w:r w:rsidRPr="002A3E7C">
                    <w:rPr>
                      <w:szCs w:val="28"/>
                    </w:rPr>
                    <w:t>дземные вт. Ч. Многоуровневые, вт.ч. встроенные (пристроенные) к зданиям, сооружениям, а также открытые площадки для отстоя транзитного транспорта (автобусов, грузовиков);</w:t>
                  </w:r>
                </w:p>
                <w:p w:rsidR="00F40D89" w:rsidRPr="002A3E7C" w:rsidRDefault="009B6E46" w:rsidP="00F40D89">
                  <w:pPr>
                    <w:pStyle w:val="ad"/>
                    <w:spacing w:after="0"/>
                    <w:ind w:left="0"/>
                    <w:jc w:val="both"/>
                    <w:rPr>
                      <w:szCs w:val="28"/>
                    </w:rPr>
                  </w:pPr>
                  <w:r w:rsidRPr="002A3E7C">
                    <w:rPr>
                      <w:szCs w:val="28"/>
                    </w:rPr>
                    <w:t xml:space="preserve">- </w:t>
                  </w:r>
                  <w:r w:rsidR="00901471" w:rsidRPr="002A3E7C">
                    <w:rPr>
                      <w:szCs w:val="28"/>
                    </w:rPr>
                    <w:t>объекты гражданской обороны (убежища, противора</w:t>
                  </w:r>
                  <w:r w:rsidR="00F40D89" w:rsidRPr="002A3E7C">
                    <w:rPr>
                      <w:szCs w:val="28"/>
                    </w:rPr>
                    <w:t>диационные укрытия и т.п.);</w:t>
                  </w:r>
                </w:p>
                <w:p w:rsidR="00F40D89" w:rsidRPr="002A3E7C" w:rsidRDefault="009B6E46" w:rsidP="002A3E7C">
                  <w:pPr>
                    <w:pStyle w:val="ad"/>
                    <w:spacing w:after="0"/>
                    <w:ind w:left="0"/>
                    <w:rPr>
                      <w:szCs w:val="28"/>
                    </w:rPr>
                  </w:pPr>
                  <w:r w:rsidRPr="002A3E7C">
                    <w:rPr>
                      <w:szCs w:val="28"/>
                    </w:rPr>
                    <w:t xml:space="preserve">- </w:t>
                  </w:r>
                  <w:r w:rsidR="00901471" w:rsidRPr="002A3E7C">
                    <w:rPr>
                      <w:szCs w:val="28"/>
                    </w:rPr>
                    <w:t>обустройств</w:t>
                  </w:r>
                  <w:r w:rsidR="003449C3" w:rsidRPr="002A3E7C">
                    <w:rPr>
                      <w:szCs w:val="28"/>
                    </w:rPr>
                    <w:t>о набережных, берегоукрепление;</w:t>
                  </w:r>
                </w:p>
                <w:p w:rsidR="00F40D89" w:rsidRPr="002A3E7C" w:rsidRDefault="009B6E46" w:rsidP="002A3E7C">
                  <w:pPr>
                    <w:pStyle w:val="ad"/>
                    <w:spacing w:after="0"/>
                    <w:ind w:left="0"/>
                    <w:rPr>
                      <w:szCs w:val="28"/>
                    </w:rPr>
                  </w:pPr>
                  <w:r w:rsidRPr="002A3E7C">
                    <w:rPr>
                      <w:szCs w:val="28"/>
                    </w:rPr>
                    <w:t xml:space="preserve">- </w:t>
                  </w:r>
                  <w:r w:rsidR="00901471" w:rsidRPr="002A3E7C">
                    <w:rPr>
                      <w:szCs w:val="28"/>
                    </w:rPr>
                    <w:t>объекты промыш</w:t>
                  </w:r>
                  <w:r w:rsidRPr="002A3E7C">
                    <w:rPr>
                      <w:szCs w:val="28"/>
                    </w:rPr>
                    <w:t>ленного и складского назначения;</w:t>
                  </w:r>
                  <w:r w:rsidR="003449C3" w:rsidRPr="002A3E7C">
                    <w:rPr>
                      <w:szCs w:val="28"/>
                    </w:rPr>
                    <w:t xml:space="preserve"> </w:t>
                  </w:r>
                  <w:r w:rsidR="00F40D89" w:rsidRPr="002A3E7C">
                    <w:rPr>
                      <w:szCs w:val="28"/>
                    </w:rPr>
                    <w:br/>
                  </w:r>
                  <w:r w:rsidRPr="002A3E7C">
                    <w:rPr>
                      <w:szCs w:val="28"/>
                    </w:rPr>
                    <w:t xml:space="preserve">- </w:t>
                  </w:r>
                  <w:r w:rsidR="00F40D89" w:rsidRPr="002A3E7C">
                    <w:rPr>
                      <w:szCs w:val="28"/>
                    </w:rPr>
                    <w:t>посты милиции;</w:t>
                  </w:r>
                </w:p>
                <w:p w:rsidR="00F40D89" w:rsidRPr="002A3E7C" w:rsidRDefault="009B6E46" w:rsidP="002A3E7C">
                  <w:pPr>
                    <w:pStyle w:val="ad"/>
                    <w:spacing w:after="0"/>
                    <w:ind w:left="0"/>
                    <w:rPr>
                      <w:szCs w:val="28"/>
                    </w:rPr>
                  </w:pPr>
                  <w:r w:rsidRPr="002A3E7C">
                    <w:rPr>
                      <w:szCs w:val="28"/>
                    </w:rPr>
                    <w:t xml:space="preserve">- </w:t>
                  </w:r>
                  <w:r w:rsidR="00F40D89" w:rsidRPr="002A3E7C">
                    <w:rPr>
                      <w:szCs w:val="28"/>
                    </w:rPr>
                    <w:t>аптеки;</w:t>
                  </w:r>
                  <w:r w:rsidRPr="002A3E7C">
                    <w:rPr>
                      <w:szCs w:val="28"/>
                    </w:rPr>
                    <w:t xml:space="preserve"> </w:t>
                  </w:r>
                  <w:r w:rsidR="00901471" w:rsidRPr="002A3E7C">
                    <w:rPr>
                      <w:szCs w:val="28"/>
                    </w:rPr>
                    <w:t>пункты первой медицинской помощ</w:t>
                  </w:r>
                  <w:r w:rsidR="00F40D89" w:rsidRPr="002A3E7C">
                    <w:rPr>
                      <w:szCs w:val="28"/>
                    </w:rPr>
                    <w:t>и;</w:t>
                  </w:r>
                </w:p>
                <w:p w:rsidR="00F40D89" w:rsidRPr="002A3E7C" w:rsidRDefault="009B6E46" w:rsidP="002A3E7C">
                  <w:pPr>
                    <w:pStyle w:val="ad"/>
                    <w:spacing w:after="0"/>
                    <w:ind w:left="0"/>
                    <w:rPr>
                      <w:szCs w:val="28"/>
                    </w:rPr>
                  </w:pPr>
                  <w:r w:rsidRPr="002A3E7C">
                    <w:rPr>
                      <w:szCs w:val="28"/>
                    </w:rPr>
                    <w:t xml:space="preserve">- </w:t>
                  </w:r>
                  <w:r w:rsidR="003449C3" w:rsidRPr="002A3E7C">
                    <w:rPr>
                      <w:szCs w:val="28"/>
                    </w:rPr>
                    <w:t>гидротехнические сооружения;</w:t>
                  </w:r>
                </w:p>
                <w:p w:rsidR="00F40D89" w:rsidRPr="002A3E7C" w:rsidRDefault="009B6E46" w:rsidP="00F40D89">
                  <w:pPr>
                    <w:pStyle w:val="ad"/>
                    <w:spacing w:after="0"/>
                    <w:ind w:left="0"/>
                    <w:jc w:val="both"/>
                    <w:rPr>
                      <w:szCs w:val="28"/>
                    </w:rPr>
                  </w:pPr>
                  <w:r w:rsidRPr="002A3E7C">
                    <w:rPr>
                      <w:szCs w:val="28"/>
                    </w:rPr>
                    <w:t xml:space="preserve">- </w:t>
                  </w:r>
                  <w:r w:rsidR="00901471" w:rsidRPr="002A3E7C">
                    <w:rPr>
                      <w:szCs w:val="28"/>
                    </w:rPr>
                    <w:t>специализированные технические средства оповещения и информации;</w:t>
                  </w:r>
                  <w:r w:rsidR="00901471" w:rsidRPr="002A3E7C">
                    <w:rPr>
                      <w:szCs w:val="28"/>
                    </w:rPr>
                    <w:br/>
                    <w:t>сети инже</w:t>
                  </w:r>
                  <w:r w:rsidR="00F40D89" w:rsidRPr="002A3E7C">
                    <w:rPr>
                      <w:szCs w:val="28"/>
                    </w:rPr>
                    <w:t>нерно-технического обеспечения;</w:t>
                  </w:r>
                </w:p>
                <w:p w:rsidR="00F40D89" w:rsidRPr="002A3E7C" w:rsidRDefault="00901471" w:rsidP="00F40D89">
                  <w:pPr>
                    <w:pStyle w:val="ad"/>
                    <w:spacing w:after="0"/>
                    <w:ind w:left="0"/>
                    <w:jc w:val="both"/>
                    <w:rPr>
                      <w:szCs w:val="28"/>
                    </w:rPr>
                  </w:pPr>
                  <w:r w:rsidRPr="002A3E7C">
                    <w:rPr>
                      <w:szCs w:val="28"/>
                    </w:rPr>
                    <w:t>объекты инженерного обеспечения городского значения (объекты сотовой связи, объекты водо-, г</w:t>
                  </w:r>
                  <w:r w:rsidR="00F40D89" w:rsidRPr="002A3E7C">
                    <w:rPr>
                      <w:szCs w:val="28"/>
                    </w:rPr>
                    <w:t>азо-, электроснабжения и т.п.);</w:t>
                  </w:r>
                </w:p>
                <w:p w:rsidR="00F40D89" w:rsidRPr="002A3E7C" w:rsidRDefault="009B6E46" w:rsidP="00F40D89">
                  <w:pPr>
                    <w:pStyle w:val="ad"/>
                    <w:spacing w:after="0"/>
                    <w:ind w:left="0"/>
                    <w:jc w:val="both"/>
                    <w:rPr>
                      <w:szCs w:val="28"/>
                    </w:rPr>
                  </w:pPr>
                  <w:r w:rsidRPr="002A3E7C">
                    <w:rPr>
                      <w:szCs w:val="28"/>
                    </w:rPr>
                    <w:t xml:space="preserve">- </w:t>
                  </w:r>
                  <w:r w:rsidR="00F40D89" w:rsidRPr="002A3E7C">
                    <w:rPr>
                      <w:szCs w:val="28"/>
                    </w:rPr>
                    <w:t>транспортные развязки;</w:t>
                  </w:r>
                </w:p>
                <w:p w:rsidR="00F40D89" w:rsidRPr="002A3E7C" w:rsidRDefault="009B6E46" w:rsidP="00F40D89">
                  <w:pPr>
                    <w:pStyle w:val="ad"/>
                    <w:spacing w:after="0"/>
                    <w:ind w:left="0"/>
                    <w:jc w:val="both"/>
                    <w:rPr>
                      <w:szCs w:val="28"/>
                    </w:rPr>
                  </w:pPr>
                  <w:r w:rsidRPr="002A3E7C">
                    <w:rPr>
                      <w:szCs w:val="28"/>
                    </w:rPr>
                    <w:t xml:space="preserve">- </w:t>
                  </w:r>
                  <w:r w:rsidR="00F40D89" w:rsidRPr="002A3E7C">
                    <w:rPr>
                      <w:szCs w:val="28"/>
                    </w:rPr>
                    <w:t>линейные объекты;</w:t>
                  </w:r>
                </w:p>
                <w:p w:rsidR="003449C3" w:rsidRPr="002A3E7C" w:rsidRDefault="009B6E46" w:rsidP="00F40D89">
                  <w:pPr>
                    <w:pStyle w:val="ad"/>
                    <w:spacing w:after="0"/>
                    <w:ind w:left="0"/>
                    <w:jc w:val="both"/>
                    <w:rPr>
                      <w:szCs w:val="28"/>
                    </w:rPr>
                  </w:pPr>
                  <w:r w:rsidRPr="002A3E7C">
                    <w:rPr>
                      <w:szCs w:val="28"/>
                    </w:rPr>
                    <w:t xml:space="preserve">- </w:t>
                  </w:r>
                  <w:r w:rsidR="00901471" w:rsidRPr="002A3E7C">
                    <w:rPr>
                      <w:szCs w:val="28"/>
                    </w:rPr>
                    <w:t>культовые здания и сооружения;</w:t>
                  </w:r>
                </w:p>
                <w:p w:rsidR="00F40D89" w:rsidRPr="002A3E7C" w:rsidRDefault="009B6E46" w:rsidP="00F40D89">
                  <w:pPr>
                    <w:pStyle w:val="ad"/>
                    <w:spacing w:after="0"/>
                    <w:ind w:left="0"/>
                    <w:jc w:val="both"/>
                    <w:rPr>
                      <w:szCs w:val="28"/>
                    </w:rPr>
                  </w:pPr>
                  <w:r w:rsidRPr="002A3E7C">
                    <w:rPr>
                      <w:szCs w:val="28"/>
                    </w:rPr>
                    <w:t xml:space="preserve">- </w:t>
                  </w:r>
                  <w:r w:rsidR="003449C3" w:rsidRPr="002A3E7C">
                    <w:rPr>
                      <w:szCs w:val="28"/>
                    </w:rPr>
                    <w:t>объекты железнодорожного транспорта;</w:t>
                  </w:r>
                </w:p>
                <w:p w:rsidR="00F40D89" w:rsidRPr="002A3E7C" w:rsidRDefault="009B6E46" w:rsidP="00F40D89">
                  <w:pPr>
                    <w:pStyle w:val="ad"/>
                    <w:spacing w:after="0"/>
                    <w:ind w:left="0"/>
                    <w:jc w:val="both"/>
                    <w:rPr>
                      <w:szCs w:val="28"/>
                    </w:rPr>
                  </w:pPr>
                  <w:r w:rsidRPr="002A3E7C">
                    <w:rPr>
                      <w:szCs w:val="28"/>
                    </w:rPr>
                    <w:t xml:space="preserve">- </w:t>
                  </w:r>
                  <w:r w:rsidR="00901471" w:rsidRPr="002A3E7C">
                    <w:rPr>
                      <w:szCs w:val="28"/>
                    </w:rPr>
                    <w:t>дорожные сооружения, являющиеся технологической частью автомобильной дороги, - защитные дорожные сооружения, искусственные дорожные сооружения, производственные объекты автомобильной дороги, элементы обустройства автомобильн</w:t>
                  </w:r>
                  <w:r w:rsidR="00F40D89" w:rsidRPr="002A3E7C">
                    <w:rPr>
                      <w:szCs w:val="28"/>
                    </w:rPr>
                    <w:t>ой дороги;</w:t>
                  </w:r>
                  <w:r w:rsidR="00F40D89" w:rsidRPr="002A3E7C">
                    <w:rPr>
                      <w:szCs w:val="28"/>
                    </w:rPr>
                    <w:br/>
                    <w:t>автостоянки, гаражи;</w:t>
                  </w:r>
                </w:p>
                <w:p w:rsidR="00F40D89" w:rsidRPr="002A3E7C" w:rsidRDefault="00DE4D8D" w:rsidP="00F40D89">
                  <w:pPr>
                    <w:pStyle w:val="ad"/>
                    <w:spacing w:after="0"/>
                    <w:ind w:left="0"/>
                    <w:jc w:val="both"/>
                    <w:rPr>
                      <w:szCs w:val="28"/>
                    </w:rPr>
                  </w:pPr>
                  <w:r w:rsidRPr="002A3E7C">
                    <w:rPr>
                      <w:szCs w:val="28"/>
                    </w:rPr>
                    <w:t xml:space="preserve">- </w:t>
                  </w:r>
                  <w:r w:rsidR="00F40D89" w:rsidRPr="002A3E7C">
                    <w:rPr>
                      <w:szCs w:val="28"/>
                    </w:rPr>
                    <w:t>кафе, столовые;</w:t>
                  </w:r>
                </w:p>
                <w:p w:rsidR="00F40D89" w:rsidRPr="002A3E7C" w:rsidRDefault="009B6E46" w:rsidP="002A3E7C">
                  <w:pPr>
                    <w:pStyle w:val="ad"/>
                    <w:spacing w:after="0"/>
                    <w:ind w:left="0"/>
                    <w:rPr>
                      <w:szCs w:val="28"/>
                    </w:rPr>
                  </w:pPr>
                  <w:r w:rsidRPr="002A3E7C">
                    <w:rPr>
                      <w:szCs w:val="28"/>
                    </w:rPr>
                    <w:t xml:space="preserve">- </w:t>
                  </w:r>
                  <w:r w:rsidR="00901471" w:rsidRPr="002A3E7C">
                    <w:rPr>
                      <w:szCs w:val="28"/>
                    </w:rPr>
                    <w:t>киоски по распространению периодических печатных изданий (газеты, журналы, альманахи, бюллетени и иные издания).</w:t>
                  </w:r>
                  <w:r w:rsidR="00901471" w:rsidRPr="002A3E7C">
                    <w:rPr>
                      <w:szCs w:val="28"/>
                    </w:rPr>
                    <w:br/>
                  </w:r>
                  <w:r w:rsidR="00901471" w:rsidRPr="002A3E7C">
                    <w:rPr>
                      <w:szCs w:val="28"/>
                    </w:rPr>
                    <w:lastRenderedPageBreak/>
                    <w:br/>
                  </w:r>
                  <w:r w:rsidRPr="002A3E7C">
                    <w:rPr>
                      <w:b/>
                      <w:szCs w:val="28"/>
                    </w:rPr>
                    <w:t xml:space="preserve">    </w:t>
                  </w:r>
                  <w:r w:rsidR="00901471" w:rsidRPr="00454FDE">
                    <w:rPr>
                      <w:b/>
                      <w:szCs w:val="28"/>
                    </w:rPr>
                    <w:t>Вспомогательные виды разрешенного использования:</w:t>
                  </w:r>
                  <w:r w:rsidR="00901471" w:rsidRPr="00454FDE">
                    <w:rPr>
                      <w:szCs w:val="28"/>
                    </w:rPr>
                    <w:br/>
                  </w:r>
                  <w:r w:rsidR="00901471" w:rsidRPr="002A3E7C">
                    <w:rPr>
                      <w:szCs w:val="28"/>
                    </w:rPr>
                    <w:t>подъездные пути (площадки), площадки транзитного транспорта с местами хранения автобусов, грузовиков, легковых автомо</w:t>
                  </w:r>
                  <w:r w:rsidR="00F40D89" w:rsidRPr="002A3E7C">
                    <w:rPr>
                      <w:szCs w:val="28"/>
                    </w:rPr>
                    <w:t>билей;</w:t>
                  </w:r>
                  <w:r w:rsidR="00F40D89" w:rsidRPr="002A3E7C">
                    <w:rPr>
                      <w:szCs w:val="28"/>
                    </w:rPr>
                    <w:br/>
                    <w:t>санитарно-защитные зоны;</w:t>
                  </w:r>
                </w:p>
                <w:p w:rsidR="00F40D89" w:rsidRPr="002A3E7C" w:rsidRDefault="00901471" w:rsidP="00F40D89">
                  <w:pPr>
                    <w:pStyle w:val="ad"/>
                    <w:spacing w:after="0"/>
                    <w:ind w:left="0"/>
                    <w:jc w:val="both"/>
                    <w:rPr>
                      <w:szCs w:val="28"/>
                    </w:rPr>
                  </w:pPr>
                  <w:r w:rsidRPr="002A3E7C">
                    <w:rPr>
                      <w:szCs w:val="28"/>
                    </w:rPr>
                    <w:t>благоустройство территории (фонтаны и иные малые архитектурные формы, газоны, клумбы, коммунальное оборудование, произведения монументально-д</w:t>
                  </w:r>
                  <w:r w:rsidR="00F40D89" w:rsidRPr="002A3E7C">
                    <w:rPr>
                      <w:szCs w:val="28"/>
                    </w:rPr>
                    <w:t>екоративного искусства и т.п.);</w:t>
                  </w:r>
                </w:p>
                <w:p w:rsidR="00F40D89" w:rsidRPr="002A3E7C" w:rsidRDefault="00F40D89" w:rsidP="00F40D89">
                  <w:pPr>
                    <w:pStyle w:val="ad"/>
                    <w:spacing w:after="0"/>
                    <w:ind w:left="0"/>
                    <w:jc w:val="both"/>
                    <w:rPr>
                      <w:szCs w:val="28"/>
                    </w:rPr>
                  </w:pPr>
                  <w:r w:rsidRPr="002A3E7C">
                    <w:rPr>
                      <w:szCs w:val="28"/>
                    </w:rPr>
                    <w:t>защитные инженерные сооружения;</w:t>
                  </w:r>
                </w:p>
                <w:p w:rsidR="00F40D89" w:rsidRPr="002A3E7C" w:rsidRDefault="00F40D89" w:rsidP="00F40D89">
                  <w:pPr>
                    <w:pStyle w:val="ad"/>
                    <w:spacing w:after="0"/>
                    <w:ind w:left="0"/>
                    <w:jc w:val="both"/>
                    <w:rPr>
                      <w:szCs w:val="28"/>
                    </w:rPr>
                  </w:pPr>
                  <w:r w:rsidRPr="002A3E7C">
                    <w:rPr>
                      <w:szCs w:val="28"/>
                    </w:rPr>
                    <w:t>летние (сезонные) кафе;</w:t>
                  </w:r>
                </w:p>
                <w:p w:rsidR="00F40D89" w:rsidRPr="002A3E7C" w:rsidRDefault="00F40D89" w:rsidP="00F40D89">
                  <w:pPr>
                    <w:pStyle w:val="ad"/>
                    <w:spacing w:after="0"/>
                    <w:ind w:left="0"/>
                    <w:jc w:val="both"/>
                    <w:rPr>
                      <w:szCs w:val="28"/>
                    </w:rPr>
                  </w:pPr>
                  <w:r w:rsidRPr="002A3E7C">
                    <w:rPr>
                      <w:szCs w:val="28"/>
                    </w:rPr>
                    <w:t>площадки для сбора мусора;</w:t>
                  </w:r>
                </w:p>
                <w:p w:rsidR="00F40D89" w:rsidRPr="002A3E7C" w:rsidRDefault="00901471" w:rsidP="002A3E7C">
                  <w:pPr>
                    <w:pStyle w:val="ad"/>
                    <w:spacing w:after="0"/>
                    <w:ind w:left="0"/>
                    <w:rPr>
                      <w:szCs w:val="28"/>
                    </w:rPr>
                  </w:pPr>
                  <w:r w:rsidRPr="002A3E7C">
                    <w:rPr>
                      <w:szCs w:val="28"/>
                    </w:rPr>
                    <w:t>иные строения и сооружения вспомогательного использования, предназначенные для обслуживания основного здания или строения.</w:t>
                  </w:r>
                  <w:r w:rsidRPr="002A3E7C">
                    <w:rPr>
                      <w:szCs w:val="28"/>
                    </w:rPr>
                    <w:br/>
                  </w:r>
                  <w:r w:rsidR="009B6E46" w:rsidRPr="00454FDE">
                    <w:rPr>
                      <w:b/>
                      <w:szCs w:val="28"/>
                    </w:rPr>
                    <w:t xml:space="preserve">    </w:t>
                  </w:r>
                  <w:r w:rsidRPr="00454FDE">
                    <w:rPr>
                      <w:b/>
                      <w:szCs w:val="28"/>
                    </w:rPr>
                    <w:t>Условно разрешенные виды использования:</w:t>
                  </w:r>
                  <w:r w:rsidRPr="00454FDE">
                    <w:rPr>
                      <w:szCs w:val="28"/>
                    </w:rPr>
                    <w:br/>
                  </w:r>
                  <w:r w:rsidRPr="002A3E7C">
                    <w:rPr>
                      <w:szCs w:val="28"/>
                    </w:rPr>
                    <w:t>объекты почтовой связи - почтамты, от</w:t>
                  </w:r>
                  <w:r w:rsidR="00F40D89" w:rsidRPr="002A3E7C">
                    <w:rPr>
                      <w:szCs w:val="28"/>
                    </w:rPr>
                    <w:t>деления перевозки почты</w:t>
                  </w:r>
                  <w:r w:rsidR="00F40D89" w:rsidRPr="002A3E7C">
                    <w:rPr>
                      <w:i/>
                      <w:szCs w:val="28"/>
                    </w:rPr>
                    <w:t xml:space="preserve">, </w:t>
                  </w:r>
                  <w:r w:rsidRPr="002A3E7C">
                    <w:rPr>
                      <w:szCs w:val="28"/>
                    </w:rPr>
                    <w:t>пункты почтовой связ</w:t>
                  </w:r>
                  <w:r w:rsidR="00F40D89" w:rsidRPr="002A3E7C">
                    <w:rPr>
                      <w:szCs w:val="28"/>
                    </w:rPr>
                    <w:t>и и другие;</w:t>
                  </w:r>
                </w:p>
                <w:p w:rsidR="00F40D89" w:rsidRPr="002A3E7C" w:rsidRDefault="00F40D89" w:rsidP="00F40D89">
                  <w:pPr>
                    <w:pStyle w:val="ad"/>
                    <w:spacing w:after="0"/>
                    <w:ind w:left="0"/>
                    <w:jc w:val="both"/>
                    <w:rPr>
                      <w:szCs w:val="28"/>
                    </w:rPr>
                  </w:pPr>
                  <w:r w:rsidRPr="002A3E7C">
                    <w:rPr>
                      <w:szCs w:val="28"/>
                    </w:rPr>
                    <w:t>культовые здания и сооружения;</w:t>
                  </w:r>
                </w:p>
                <w:p w:rsidR="00DE4D8D" w:rsidRPr="00454FDE" w:rsidRDefault="00901471" w:rsidP="00F40D89">
                  <w:pPr>
                    <w:pStyle w:val="ad"/>
                    <w:spacing w:after="0"/>
                    <w:ind w:left="0"/>
                    <w:jc w:val="both"/>
                    <w:rPr>
                      <w:b/>
                      <w:szCs w:val="28"/>
                    </w:rPr>
                  </w:pPr>
                  <w:r w:rsidRPr="002A3E7C">
                    <w:rPr>
                      <w:szCs w:val="28"/>
                    </w:rPr>
                    <w:t>объекты оптовой торговли площадью более 350 кв. м;</w:t>
                  </w:r>
                  <w:r w:rsidRPr="002A3E7C">
                    <w:rPr>
                      <w:szCs w:val="28"/>
                    </w:rPr>
                    <w:br/>
                    <w:t>объекты розничной тор</w:t>
                  </w:r>
                  <w:r w:rsidR="003449C3" w:rsidRPr="002A3E7C">
                    <w:rPr>
                      <w:szCs w:val="28"/>
                    </w:rPr>
                    <w:t>говли площадью более 150 кв. м;</w:t>
                  </w:r>
                  <w:r w:rsidRPr="002A3E7C">
                    <w:rPr>
                      <w:szCs w:val="28"/>
                    </w:rPr>
                    <w:br/>
                  </w:r>
                  <w:r w:rsidR="009B6E46" w:rsidRPr="002A3E7C">
                    <w:rPr>
                      <w:b/>
                      <w:szCs w:val="28"/>
                    </w:rPr>
                    <w:t xml:space="preserve">    </w:t>
                  </w:r>
                  <w:r w:rsidRPr="00454FDE">
                    <w:rPr>
                      <w:b/>
                      <w:szCs w:val="28"/>
                    </w:rPr>
                    <w:t>Предельные параметры разрешенного строительства:</w:t>
                  </w:r>
                </w:p>
                <w:p w:rsidR="005E0C6C" w:rsidRPr="002A3E7C" w:rsidRDefault="005E0C6C" w:rsidP="005E0C6C">
                  <w:pPr>
                    <w:rPr>
                      <w:szCs w:val="28"/>
                    </w:rPr>
                  </w:pPr>
                  <w:r w:rsidRPr="002A3E7C">
                    <w:rPr>
                      <w:szCs w:val="28"/>
                    </w:rPr>
                    <w:t xml:space="preserve">    Действие градостроительного регламента не распространяется на земельные участки:</w:t>
                  </w:r>
                </w:p>
                <w:p w:rsidR="005E0C6C" w:rsidRPr="002A3E7C" w:rsidRDefault="005E0C6C" w:rsidP="005E0C6C">
                  <w:pPr>
                    <w:rPr>
                      <w:szCs w:val="28"/>
                    </w:rPr>
                  </w:pPr>
                  <w:r w:rsidRPr="002A3E7C">
                    <w:rPr>
                      <w:szCs w:val="28"/>
                    </w:rPr>
                    <w:tab/>
                    <w:t>1) в границах территорий общего пользования;</w:t>
                  </w:r>
                </w:p>
                <w:p w:rsidR="005E0C6C" w:rsidRPr="00F778A1" w:rsidRDefault="005E0C6C" w:rsidP="005E0C6C">
                  <w:pPr>
                    <w:rPr>
                      <w:szCs w:val="28"/>
                    </w:rPr>
                  </w:pPr>
                  <w:r w:rsidRPr="002A3E7C">
                    <w:rPr>
                      <w:szCs w:val="28"/>
                    </w:rPr>
                    <w:tab/>
                    <w:t xml:space="preserve">2) </w:t>
                  </w:r>
                  <w:r w:rsidRPr="00F778A1">
                    <w:rPr>
                      <w:szCs w:val="28"/>
                    </w:rPr>
                    <w:t xml:space="preserve">занятые линейными объектами. </w:t>
                  </w:r>
                </w:p>
                <w:p w:rsidR="005E0C6C" w:rsidRPr="002A3E7C" w:rsidRDefault="005E0C6C" w:rsidP="00F40D89">
                  <w:pPr>
                    <w:pStyle w:val="ad"/>
                    <w:spacing w:after="0"/>
                    <w:ind w:left="0"/>
                    <w:jc w:val="both"/>
                    <w:rPr>
                      <w:b/>
                      <w:szCs w:val="28"/>
                      <w:u w:val="single"/>
                    </w:rPr>
                  </w:pPr>
                </w:p>
                <w:p w:rsidR="00DE4D8D" w:rsidRPr="002A3E7C" w:rsidRDefault="00DE4D8D" w:rsidP="00F40D89">
                  <w:pPr>
                    <w:pStyle w:val="ad"/>
                    <w:spacing w:after="0"/>
                    <w:ind w:left="0"/>
                    <w:jc w:val="both"/>
                    <w:rPr>
                      <w:szCs w:val="28"/>
                    </w:rPr>
                  </w:pPr>
                  <w:r w:rsidRPr="002A3E7C">
                    <w:rPr>
                      <w:szCs w:val="28"/>
                    </w:rPr>
                    <w:t xml:space="preserve">    1) Минимальная нормативная площадь земельного участка – в соответствии с местными нормативами градостроительного проектирования.</w:t>
                  </w:r>
                  <w:r w:rsidR="00901471" w:rsidRPr="002A3E7C">
                    <w:rPr>
                      <w:szCs w:val="28"/>
                      <w:u w:val="single"/>
                    </w:rPr>
                    <w:br/>
                  </w:r>
                  <w:r w:rsidR="009B6E46" w:rsidRPr="002A3E7C">
                    <w:rPr>
                      <w:szCs w:val="28"/>
                    </w:rPr>
                    <w:t xml:space="preserve">   </w:t>
                  </w:r>
                  <w:r w:rsidRPr="002A3E7C">
                    <w:rPr>
                      <w:szCs w:val="28"/>
                    </w:rPr>
                    <w:t>2</w:t>
                  </w:r>
                  <w:r w:rsidR="00901471" w:rsidRPr="002A3E7C">
                    <w:rPr>
                      <w:szCs w:val="28"/>
                    </w:rPr>
                    <w:t>) минимальный отступ зданий, строений и сооружений от красной л</w:t>
                  </w:r>
                  <w:r w:rsidRPr="002A3E7C">
                    <w:rPr>
                      <w:szCs w:val="28"/>
                    </w:rPr>
                    <w:t>инии улиц, проездов - 5 метров;</w:t>
                  </w:r>
                </w:p>
                <w:p w:rsidR="00F40D89" w:rsidRPr="002A3E7C" w:rsidRDefault="00DE4D8D" w:rsidP="00F40D89">
                  <w:pPr>
                    <w:pStyle w:val="ad"/>
                    <w:spacing w:after="0"/>
                    <w:ind w:left="0"/>
                    <w:jc w:val="both"/>
                    <w:rPr>
                      <w:szCs w:val="28"/>
                    </w:rPr>
                  </w:pPr>
                  <w:r w:rsidRPr="002A3E7C">
                    <w:rPr>
                      <w:szCs w:val="28"/>
                    </w:rPr>
                    <w:t xml:space="preserve">    </w:t>
                  </w:r>
                  <w:r w:rsidR="00901471" w:rsidRPr="002A3E7C">
                    <w:rPr>
                      <w:szCs w:val="28"/>
                    </w:rPr>
                    <w:t>Допускается уменьшение отступа либо расположение зданий, строений и сооружений по красной линии с учетом сложившейся градостроительн</w:t>
                  </w:r>
                  <w:r w:rsidR="00F40D89" w:rsidRPr="002A3E7C">
                    <w:rPr>
                      <w:szCs w:val="28"/>
                    </w:rPr>
                    <w:t>ой ситуации и линией застройки.</w:t>
                  </w:r>
                </w:p>
                <w:p w:rsidR="00F40D89" w:rsidRPr="002A3E7C" w:rsidRDefault="009B6E46" w:rsidP="00F40D89">
                  <w:pPr>
                    <w:pStyle w:val="ad"/>
                    <w:spacing w:after="0"/>
                    <w:ind w:left="0"/>
                    <w:jc w:val="both"/>
                    <w:rPr>
                      <w:szCs w:val="28"/>
                    </w:rPr>
                  </w:pPr>
                  <w:r w:rsidRPr="002A3E7C">
                    <w:rPr>
                      <w:szCs w:val="28"/>
                    </w:rPr>
                    <w:t xml:space="preserve">    </w:t>
                  </w:r>
                  <w:r w:rsidR="00DE4D8D" w:rsidRPr="002A3E7C">
                    <w:rPr>
                      <w:szCs w:val="28"/>
                    </w:rPr>
                    <w:t>3</w:t>
                  </w:r>
                  <w:r w:rsidR="00901471" w:rsidRPr="002A3E7C">
                    <w:rPr>
                      <w:szCs w:val="28"/>
                    </w:rPr>
                    <w:t>) высота ограждения земельных у</w:t>
                  </w:r>
                  <w:r w:rsidR="00F40D89" w:rsidRPr="002A3E7C">
                    <w:rPr>
                      <w:szCs w:val="28"/>
                    </w:rPr>
                    <w:t>частков должна быть не более 2-х метров</w:t>
                  </w:r>
                  <w:r w:rsidR="00901471" w:rsidRPr="002A3E7C">
                    <w:rPr>
                      <w:szCs w:val="28"/>
                    </w:rPr>
                    <w:t>. Ограждения между смежными земельными участками должны быть проветриваемыми на высоту не менее 0,5 метра от уровня земли.</w:t>
                  </w:r>
                  <w:r w:rsidR="00901471" w:rsidRPr="002A3E7C">
                    <w:rPr>
                      <w:szCs w:val="28"/>
                    </w:rPr>
                    <w:br/>
                  </w:r>
                  <w:r w:rsidRPr="002A3E7C">
                    <w:rPr>
                      <w:szCs w:val="28"/>
                    </w:rPr>
                    <w:t xml:space="preserve">    </w:t>
                  </w:r>
                  <w:r w:rsidR="00901471" w:rsidRPr="002A3E7C">
                    <w:rPr>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r w:rsidR="00901471" w:rsidRPr="002A3E7C">
                    <w:rPr>
                      <w:szCs w:val="28"/>
                    </w:rPr>
                    <w:br/>
                  </w:r>
                  <w:r w:rsidRPr="002A3E7C">
                    <w:rPr>
                      <w:szCs w:val="28"/>
                    </w:rPr>
                    <w:t xml:space="preserve">    </w:t>
                  </w:r>
                  <w:r w:rsidR="00901471" w:rsidRPr="002A3E7C">
                    <w:rPr>
                      <w:szCs w:val="28"/>
                    </w:rPr>
                    <w:t xml:space="preserve">Допускается уменьшение минимальных нормативных </w:t>
                  </w:r>
                  <w:r w:rsidR="00901471" w:rsidRPr="002A3E7C">
                    <w:rPr>
                      <w:szCs w:val="28"/>
                    </w:rPr>
                    <w:lastRenderedPageBreak/>
                    <w:t>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правообладателей соседних земельных участков, подпись которых должна быть удостоверена нотариально и положительного заключения органов, осуществляющих пожарный и санитар</w:t>
                  </w:r>
                  <w:r w:rsidR="00F40D89" w:rsidRPr="002A3E7C">
                    <w:rPr>
                      <w:szCs w:val="28"/>
                    </w:rPr>
                    <w:t>но-эпидемиологический контроль.</w:t>
                  </w:r>
                </w:p>
                <w:p w:rsidR="00A27471" w:rsidRDefault="009B6E46" w:rsidP="00F40D89">
                  <w:pPr>
                    <w:pStyle w:val="ad"/>
                    <w:spacing w:after="0"/>
                    <w:ind w:left="0"/>
                    <w:jc w:val="both"/>
                    <w:rPr>
                      <w:szCs w:val="28"/>
                    </w:rPr>
                  </w:pPr>
                  <w:r w:rsidRPr="002A3E7C">
                    <w:rPr>
                      <w:szCs w:val="28"/>
                    </w:rPr>
                    <w:t xml:space="preserve">    </w:t>
                  </w:r>
                  <w:r w:rsidR="00901471" w:rsidRPr="002A3E7C">
                    <w:rPr>
                      <w:szCs w:val="28"/>
                    </w:rPr>
                    <w:t>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A27471" w:rsidRDefault="009B6E46" w:rsidP="00F40D89">
                  <w:pPr>
                    <w:pStyle w:val="ad"/>
                    <w:spacing w:after="0"/>
                    <w:ind w:left="0"/>
                    <w:jc w:val="both"/>
                    <w:rPr>
                      <w:szCs w:val="28"/>
                    </w:rPr>
                  </w:pPr>
                  <w:r w:rsidRPr="002A3E7C">
                    <w:rPr>
                      <w:szCs w:val="28"/>
                    </w:rPr>
                    <w:t xml:space="preserve">    </w:t>
                  </w:r>
                  <w:r w:rsidR="00901471" w:rsidRPr="002A3E7C">
                    <w:rPr>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1B0B8C" w:rsidRPr="002A3E7C" w:rsidRDefault="009B6E46" w:rsidP="00F40D89">
                  <w:pPr>
                    <w:pStyle w:val="ad"/>
                    <w:spacing w:after="0"/>
                    <w:ind w:left="0"/>
                    <w:jc w:val="both"/>
                    <w:rPr>
                      <w:szCs w:val="28"/>
                    </w:rPr>
                  </w:pPr>
                  <w:r w:rsidRPr="002A3E7C">
                    <w:rPr>
                      <w:szCs w:val="28"/>
                    </w:rPr>
                    <w:t xml:space="preserve">    </w:t>
                  </w:r>
                  <w:r w:rsidR="00F40D89" w:rsidRPr="002A3E7C">
                    <w:rPr>
                      <w:szCs w:val="28"/>
                    </w:rPr>
                    <w:t>При выполнении работ по подсыпке грунта на земельных участках необходимо до начала работ согласовать с администрацией Темрюкского городского поселения проект вертикальной планировки с целью предотвращения подтопления соседних участков.</w:t>
                  </w:r>
                </w:p>
                <w:p w:rsidR="005E0C6C" w:rsidRPr="002A3E7C" w:rsidRDefault="005E0C6C" w:rsidP="00F40D89">
                  <w:pPr>
                    <w:pStyle w:val="ad"/>
                    <w:spacing w:after="0"/>
                    <w:ind w:left="0"/>
                    <w:jc w:val="both"/>
                    <w:rPr>
                      <w:szCs w:val="28"/>
                    </w:rPr>
                  </w:pPr>
                </w:p>
                <w:p w:rsidR="00B649C2" w:rsidRPr="00A1374D" w:rsidRDefault="00B649C2" w:rsidP="009D1C75">
                  <w:pPr>
                    <w:pStyle w:val="ConsPlusNormal"/>
                    <w:widowControl/>
                    <w:ind w:firstLine="540"/>
                    <w:jc w:val="center"/>
                    <w:rPr>
                      <w:rFonts w:ascii="Times New Roman" w:hAnsi="Times New Roman" w:cs="Times New Roman"/>
                      <w:b/>
                      <w:sz w:val="28"/>
                      <w:szCs w:val="28"/>
                    </w:rPr>
                  </w:pPr>
                  <w:r w:rsidRPr="00A1374D">
                    <w:rPr>
                      <w:rFonts w:ascii="Times New Roman" w:hAnsi="Times New Roman" w:cs="Times New Roman"/>
                      <w:b/>
                      <w:sz w:val="28"/>
                      <w:szCs w:val="28"/>
                    </w:rPr>
                    <w:t>РЕКРЕАЦИОННЫЕ ЗОНЫ</w:t>
                  </w:r>
                </w:p>
                <w:p w:rsidR="009D1C75" w:rsidRPr="00A1374D" w:rsidRDefault="009D1C75" w:rsidP="009D1C75">
                  <w:pPr>
                    <w:pStyle w:val="ConsPlusNormal"/>
                    <w:widowControl/>
                    <w:ind w:firstLine="540"/>
                    <w:jc w:val="center"/>
                    <w:rPr>
                      <w:rFonts w:ascii="Times New Roman" w:hAnsi="Times New Roman" w:cs="Times New Roman"/>
                      <w:b/>
                      <w:sz w:val="28"/>
                      <w:szCs w:val="28"/>
                    </w:rPr>
                  </w:pPr>
                </w:p>
                <w:p w:rsidR="00B649C2" w:rsidRPr="00A1374D" w:rsidRDefault="00B649C2" w:rsidP="001F7D4C">
                  <w:pPr>
                    <w:jc w:val="center"/>
                    <w:rPr>
                      <w:b/>
                      <w:szCs w:val="28"/>
                    </w:rPr>
                  </w:pPr>
                  <w:r w:rsidRPr="00A1374D">
                    <w:rPr>
                      <w:b/>
                      <w:szCs w:val="28"/>
                    </w:rPr>
                    <w:t>Градостроительный регламент</w:t>
                  </w:r>
                </w:p>
                <w:p w:rsidR="00B649C2" w:rsidRPr="00A1374D" w:rsidRDefault="00B649C2" w:rsidP="001F7D4C">
                  <w:pPr>
                    <w:jc w:val="center"/>
                    <w:rPr>
                      <w:b/>
                      <w:szCs w:val="28"/>
                    </w:rPr>
                  </w:pPr>
                  <w:r w:rsidRPr="00A1374D">
                    <w:rPr>
                      <w:b/>
                      <w:szCs w:val="28"/>
                    </w:rPr>
                    <w:t xml:space="preserve">зоны зеленых насаждений общего и ограниченного пользования, внутриквартального озеленения «Р - 1» с видами разрешенного использования объектов недвижимости </w:t>
                  </w:r>
                </w:p>
                <w:p w:rsidR="00B649C2" w:rsidRPr="002A3E7C" w:rsidRDefault="00B649C2" w:rsidP="001F7D4C">
                  <w:pPr>
                    <w:pStyle w:val="ConsNormal"/>
                    <w:widowControl/>
                    <w:ind w:right="0" w:firstLine="0"/>
                    <w:jc w:val="both"/>
                    <w:rPr>
                      <w:rFonts w:ascii="Times New Roman" w:hAnsi="Times New Roman" w:cs="Times New Roman"/>
                      <w:b/>
                      <w:sz w:val="28"/>
                      <w:szCs w:val="28"/>
                    </w:rPr>
                  </w:pPr>
                </w:p>
                <w:p w:rsidR="00B649C2" w:rsidRPr="002A3E7C" w:rsidRDefault="008109E4" w:rsidP="008109E4">
                  <w:pPr>
                    <w:jc w:val="both"/>
                    <w:rPr>
                      <w:szCs w:val="28"/>
                    </w:rPr>
                  </w:pPr>
                  <w:r w:rsidRPr="002A3E7C">
                    <w:rPr>
                      <w:szCs w:val="28"/>
                    </w:rPr>
                    <w:t xml:space="preserve">    </w:t>
                  </w:r>
                  <w:r w:rsidR="00B649C2"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«Р-1».</w:t>
                  </w:r>
                </w:p>
                <w:p w:rsidR="00B649C2" w:rsidRPr="002A3E7C" w:rsidRDefault="008109E4" w:rsidP="008109E4">
                  <w:pPr>
                    <w:jc w:val="both"/>
                    <w:rPr>
                      <w:szCs w:val="28"/>
                    </w:rPr>
                  </w:pPr>
                  <w:r w:rsidRPr="002A3E7C">
                    <w:rPr>
                      <w:szCs w:val="28"/>
                    </w:rPr>
                    <w:t xml:space="preserve">    </w:t>
                  </w:r>
                  <w:r w:rsidR="00B649C2" w:rsidRPr="002A3E7C">
                    <w:rPr>
                      <w:szCs w:val="28"/>
                    </w:rPr>
                    <w:t>Виды разрешенного использования земельных участков и иных объектов недвижимости на территории зоны «Р-1» включают:</w:t>
                  </w:r>
                </w:p>
                <w:p w:rsidR="00B649C2" w:rsidRPr="002A3E7C" w:rsidRDefault="008109E4" w:rsidP="008109E4">
                  <w:pPr>
                    <w:jc w:val="both"/>
                    <w:rPr>
                      <w:szCs w:val="28"/>
                    </w:rPr>
                  </w:pPr>
                  <w:r w:rsidRPr="002A3E7C">
                    <w:rPr>
                      <w:szCs w:val="28"/>
                    </w:rPr>
                    <w:t xml:space="preserve">    </w:t>
                  </w:r>
                  <w:r w:rsidR="00B649C2" w:rsidRPr="002A3E7C">
                    <w:rPr>
                      <w:b/>
                      <w:szCs w:val="28"/>
                    </w:rPr>
                    <w:t>- основные виды разрешенного использования</w:t>
                  </w:r>
                  <w:r w:rsidR="00B649C2"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8109E4" w:rsidP="008109E4">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3D405D" w:rsidRDefault="008109E4" w:rsidP="008109E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 </w:t>
                  </w:r>
                  <w:r w:rsidR="00B649C2" w:rsidRPr="002A3E7C">
                    <w:rPr>
                      <w:rFonts w:ascii="Times New Roman" w:hAnsi="Times New Roman" w:cs="Times New Roman"/>
                      <w:b/>
                      <w:sz w:val="28"/>
                      <w:szCs w:val="28"/>
                    </w:rPr>
                    <w:t>условно разрешенные виды использования</w:t>
                  </w:r>
                  <w:r w:rsidR="00B649C2" w:rsidRPr="002A3E7C">
                    <w:rPr>
                      <w:rFonts w:ascii="Times New Roman" w:hAnsi="Times New Roman" w:cs="Times New Roman"/>
                      <w:sz w:val="28"/>
                      <w:szCs w:val="28"/>
                    </w:rPr>
                    <w:t>, которые могут быть разрешены при соблюдении определенных условий, для которых необходимо получение специальных согласований.</w:t>
                  </w:r>
                </w:p>
                <w:p w:rsidR="00B649C2" w:rsidRPr="002A3E7C" w:rsidRDefault="00B649C2" w:rsidP="008109E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br/>
                  </w:r>
                  <w:r w:rsidR="009B6E46" w:rsidRPr="002A3E7C">
                    <w:rPr>
                      <w:rFonts w:ascii="Times New Roman" w:hAnsi="Times New Roman" w:cs="Times New Roman"/>
                      <w:b/>
                      <w:sz w:val="28"/>
                      <w:szCs w:val="28"/>
                    </w:rPr>
                    <w:t xml:space="preserve">    </w:t>
                  </w:r>
                  <w:r w:rsidRPr="00454FDE">
                    <w:rPr>
                      <w:rFonts w:ascii="Times New Roman" w:hAnsi="Times New Roman" w:cs="Times New Roman"/>
                      <w:b/>
                      <w:sz w:val="28"/>
                      <w:szCs w:val="28"/>
                    </w:rPr>
                    <w:t>Основные виды разрешенного использования:</w:t>
                  </w:r>
                  <w:r w:rsidRPr="002A3E7C">
                    <w:rPr>
                      <w:rFonts w:ascii="Times New Roman" w:hAnsi="Times New Roman" w:cs="Times New Roman"/>
                      <w:b/>
                      <w:sz w:val="28"/>
                      <w:szCs w:val="28"/>
                    </w:rPr>
                    <w:br/>
                  </w:r>
                  <w:r w:rsidRPr="002A3E7C">
                    <w:rPr>
                      <w:rFonts w:ascii="Times New Roman" w:hAnsi="Times New Roman" w:cs="Times New Roman"/>
                      <w:sz w:val="28"/>
                      <w:szCs w:val="28"/>
                    </w:rPr>
                    <w:lastRenderedPageBreak/>
                    <w:t>- парки, скверы, бульвары,</w:t>
                  </w:r>
                </w:p>
                <w:p w:rsidR="00966410"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ботанические сады, зоопарки, зооуголки;- лесопарки, иные зеленые насаждения;</w:t>
                  </w:r>
                  <w:r w:rsidRPr="002A3E7C">
                    <w:rPr>
                      <w:rFonts w:ascii="Times New Roman" w:hAnsi="Times New Roman" w:cs="Times New Roman"/>
                      <w:sz w:val="28"/>
                      <w:szCs w:val="28"/>
                    </w:rPr>
                    <w:br/>
                    <w:t>- благоустройство территории (фонтаны и иные малые архитектурные формы, газоны, клумбы, коммунальное оборудование, произведения монументально-д</w:t>
                  </w:r>
                  <w:r w:rsidR="00966410" w:rsidRPr="002A3E7C">
                    <w:rPr>
                      <w:rFonts w:ascii="Times New Roman" w:hAnsi="Times New Roman" w:cs="Times New Roman"/>
                      <w:sz w:val="28"/>
                      <w:szCs w:val="28"/>
                    </w:rPr>
                    <w:t>екоративного искусства и т.п.);</w:t>
                  </w:r>
                </w:p>
                <w:p w:rsidR="00966410" w:rsidRPr="002A3E7C" w:rsidRDefault="0096641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места для кемпингов, пикников;</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лодочные и спасательные станции, причалы, пристани, пляжи;</w:t>
                  </w:r>
                  <w:r w:rsidRPr="002A3E7C">
                    <w:rPr>
                      <w:rFonts w:ascii="Times New Roman" w:hAnsi="Times New Roman" w:cs="Times New Roman"/>
                      <w:sz w:val="28"/>
                      <w:szCs w:val="28"/>
                    </w:rPr>
                    <w:br/>
                    <w:t>- обустройство набережных, берегоукрепление;</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физической культуры и спорта (спортзалы, универсальные спортивные и физкультурно-оздоровительные комплексы, велотреки, спортплощадки, стадионы и т.п.);</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общественные туалеты; </w:t>
                  </w:r>
                </w:p>
                <w:p w:rsidR="00DB3C51"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платежные терминалы, банкоматы;</w:t>
                  </w:r>
                </w:p>
                <w:p w:rsidR="00DB3C51"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w:t>
                  </w:r>
                  <w:r w:rsidR="00DB3C51">
                    <w:rPr>
                      <w:rFonts w:ascii="Times New Roman" w:hAnsi="Times New Roman" w:cs="Times New Roman"/>
                      <w:sz w:val="28"/>
                      <w:szCs w:val="28"/>
                    </w:rPr>
                    <w:t xml:space="preserve"> </w:t>
                  </w:r>
                  <w:r w:rsidRPr="002A3E7C">
                    <w:rPr>
                      <w:rFonts w:ascii="Times New Roman" w:hAnsi="Times New Roman" w:cs="Times New Roman"/>
                      <w:sz w:val="28"/>
                      <w:szCs w:val="28"/>
                    </w:rPr>
                    <w:t>отделения милиции;</w:t>
                  </w:r>
                  <w:r w:rsidR="00DB3C51">
                    <w:rPr>
                      <w:rFonts w:ascii="Times New Roman" w:hAnsi="Times New Roman" w:cs="Times New Roman"/>
                      <w:sz w:val="28"/>
                      <w:szCs w:val="28"/>
                    </w:rPr>
                    <w:t xml:space="preserve"> </w:t>
                  </w:r>
                  <w:r w:rsidRPr="002A3E7C">
                    <w:rPr>
                      <w:rFonts w:ascii="Times New Roman" w:hAnsi="Times New Roman" w:cs="Times New Roman"/>
                      <w:sz w:val="28"/>
                      <w:szCs w:val="28"/>
                    </w:rPr>
                    <w:t>аптеки;</w:t>
                  </w:r>
                </w:p>
                <w:p w:rsidR="00966410"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пункты оказания первой медицинской помощи, </w:t>
                  </w:r>
                  <w:r w:rsidR="00966410" w:rsidRPr="002A3E7C">
                    <w:rPr>
                      <w:rFonts w:ascii="Times New Roman" w:hAnsi="Times New Roman" w:cs="Times New Roman"/>
                      <w:sz w:val="28"/>
                      <w:szCs w:val="28"/>
                    </w:rPr>
                    <w:t>лечебно-диагностические центры;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пожарные депо;</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инженерного обеспечения городского значения (объекты сотовой связи, объекты водо-, газо-, электроснабжения и т.п.);</w:t>
                  </w:r>
                  <w:r w:rsidRPr="002A3E7C">
                    <w:rPr>
                      <w:rFonts w:ascii="Times New Roman" w:hAnsi="Times New Roman" w:cs="Times New Roman"/>
                      <w:sz w:val="28"/>
                      <w:szCs w:val="28"/>
                    </w:rPr>
                    <w:br/>
                    <w:t>- объекты гражданской обороны (убежища, противорадиационные укрытия и т.п.); вертолетные площадки;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автостоянки;- специализированные технические средства оповещения и информации;</w:t>
                  </w:r>
                  <w:r w:rsidRPr="002A3E7C">
                    <w:rPr>
                      <w:rFonts w:ascii="Times New Roman" w:hAnsi="Times New Roman" w:cs="Times New Roman"/>
                      <w:sz w:val="28"/>
                      <w:szCs w:val="28"/>
                    </w:rPr>
                    <w:br/>
                    <w:t>- объекты общественного питания: рестораны, кафе, столовые, бары - площадью не более 150 кв. м.</w:t>
                  </w:r>
                </w:p>
                <w:p w:rsidR="00DB3C51" w:rsidRPr="00454FDE" w:rsidRDefault="009B6E46"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454FDE">
                    <w:rPr>
                      <w:rFonts w:ascii="Times New Roman" w:hAnsi="Times New Roman" w:cs="Times New Roman"/>
                      <w:b/>
                      <w:sz w:val="28"/>
                      <w:szCs w:val="28"/>
                    </w:rPr>
                    <w:t>Вспомогательные виды разрешенного использования:</w:t>
                  </w:r>
                </w:p>
                <w:p w:rsidR="00966410" w:rsidRPr="002A3E7C" w:rsidRDefault="0096641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подъездные пути (площадки);</w:t>
                  </w:r>
                </w:p>
                <w:p w:rsidR="00966410" w:rsidRPr="002A3E7C" w:rsidRDefault="0096641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речные пассажирские павильоны;</w:t>
                  </w:r>
                </w:p>
                <w:p w:rsidR="00DB3C51" w:rsidRPr="00454FDE" w:rsidRDefault="00B649C2"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sz w:val="28"/>
                      <w:szCs w:val="28"/>
                    </w:rPr>
                    <w:t>вспомогательные строения и сооружения для обслуживания территорий, предназначенных для отдыха, туризма, занятий спортом.</w:t>
                  </w:r>
                  <w:r w:rsidRPr="002A3E7C">
                    <w:rPr>
                      <w:rFonts w:ascii="Times New Roman" w:hAnsi="Times New Roman" w:cs="Times New Roman"/>
                      <w:sz w:val="28"/>
                      <w:szCs w:val="28"/>
                    </w:rPr>
                    <w:br/>
                  </w:r>
                  <w:r w:rsidR="009B6E46" w:rsidRPr="002A3E7C">
                    <w:rPr>
                      <w:rFonts w:ascii="Times New Roman" w:hAnsi="Times New Roman" w:cs="Times New Roman"/>
                      <w:b/>
                      <w:sz w:val="28"/>
                      <w:szCs w:val="28"/>
                    </w:rPr>
                    <w:t xml:space="preserve">    </w:t>
                  </w:r>
                  <w:r w:rsidRPr="00454FDE">
                    <w:rPr>
                      <w:rFonts w:ascii="Times New Roman" w:hAnsi="Times New Roman" w:cs="Times New Roman"/>
                      <w:b/>
                      <w:sz w:val="28"/>
                      <w:szCs w:val="28"/>
                    </w:rPr>
                    <w:t>Условно разрешенные виды использования:</w:t>
                  </w:r>
                </w:p>
                <w:p w:rsidR="00966410"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-профилактории, санатории, дома отдыха, лагеря и базы отдыха;</w:t>
                  </w:r>
                  <w:r w:rsidRPr="002A3E7C">
                    <w:rPr>
                      <w:rFonts w:ascii="Times New Roman" w:hAnsi="Times New Roman" w:cs="Times New Roman"/>
                      <w:sz w:val="28"/>
                      <w:szCs w:val="28"/>
                    </w:rPr>
                    <w:br/>
                    <w:t xml:space="preserve">- гостевые дома, центры </w:t>
                  </w:r>
                  <w:r w:rsidR="00966410" w:rsidRPr="002A3E7C">
                    <w:rPr>
                      <w:rFonts w:ascii="Times New Roman" w:hAnsi="Times New Roman" w:cs="Times New Roman"/>
                      <w:sz w:val="28"/>
                      <w:szCs w:val="28"/>
                    </w:rPr>
                    <w:t>обслуживания туристов, мотели;</w:t>
                  </w:r>
                </w:p>
                <w:p w:rsidR="00966410"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дачи</w:t>
                  </w:r>
                  <w:r w:rsidR="00966410" w:rsidRPr="002A3E7C">
                    <w:rPr>
                      <w:rFonts w:ascii="Times New Roman" w:hAnsi="Times New Roman" w:cs="Times New Roman"/>
                      <w:sz w:val="28"/>
                      <w:szCs w:val="28"/>
                    </w:rPr>
                    <w:t xml:space="preserve"> детских дошкольных учреждений;</w:t>
                  </w:r>
                </w:p>
                <w:p w:rsidR="00966410" w:rsidRPr="002A3E7C" w:rsidRDefault="0096641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интернаты для престарелых;</w:t>
                  </w:r>
                </w:p>
                <w:p w:rsidR="00966410" w:rsidRPr="002A3E7C" w:rsidRDefault="0096641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ветеринарные приемные пункты;</w:t>
                  </w:r>
                </w:p>
                <w:p w:rsidR="00966410"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площадки для выгула</w:t>
                  </w:r>
                  <w:r w:rsidR="00966410" w:rsidRPr="002A3E7C">
                    <w:rPr>
                      <w:rFonts w:ascii="Times New Roman" w:hAnsi="Times New Roman" w:cs="Times New Roman"/>
                      <w:sz w:val="28"/>
                      <w:szCs w:val="28"/>
                    </w:rPr>
                    <w:t xml:space="preserve"> собак;</w:t>
                  </w:r>
                </w:p>
                <w:p w:rsidR="00966410"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развлекательные комплексы общей площадью не более 400 кв. м;</w:t>
                  </w:r>
                  <w:r w:rsidRPr="002A3E7C">
                    <w:rPr>
                      <w:rFonts w:ascii="Times New Roman" w:hAnsi="Times New Roman" w:cs="Times New Roman"/>
                      <w:sz w:val="28"/>
                      <w:szCs w:val="28"/>
                    </w:rPr>
                    <w:br/>
                    <w:t>- спортивные объекты (залы рекреации, учебные конноспортивные комплексы, ипподромы, мотодро</w:t>
                  </w:r>
                  <w:r w:rsidR="00966410" w:rsidRPr="002A3E7C">
                    <w:rPr>
                      <w:rFonts w:ascii="Times New Roman" w:hAnsi="Times New Roman" w:cs="Times New Roman"/>
                      <w:sz w:val="28"/>
                      <w:szCs w:val="28"/>
                    </w:rPr>
                    <w:t>мы, тренировочные базы и т.п.);</w:t>
                  </w:r>
                </w:p>
                <w:p w:rsidR="00966410" w:rsidRPr="002A3E7C" w:rsidRDefault="0096641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линейные объекты;</w:t>
                  </w:r>
                </w:p>
                <w:p w:rsidR="00966410"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дорожные сооружения, являющиеся технолог</w:t>
                  </w:r>
                  <w:r w:rsidR="00966410" w:rsidRPr="002A3E7C">
                    <w:rPr>
                      <w:rFonts w:ascii="Times New Roman" w:hAnsi="Times New Roman" w:cs="Times New Roman"/>
                      <w:sz w:val="28"/>
                      <w:szCs w:val="28"/>
                    </w:rPr>
                    <w:t>ической частью</w:t>
                  </w:r>
                </w:p>
                <w:p w:rsidR="002E7E2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автомобильной дороги, </w:t>
                  </w:r>
                </w:p>
                <w:p w:rsidR="00B60D44"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защитные дорожные сооружения, искусственные дорожные </w:t>
                  </w:r>
                  <w:r w:rsidRPr="002A3E7C">
                    <w:rPr>
                      <w:rFonts w:ascii="Times New Roman" w:hAnsi="Times New Roman" w:cs="Times New Roman"/>
                      <w:sz w:val="28"/>
                      <w:szCs w:val="28"/>
                    </w:rPr>
                    <w:lastRenderedPageBreak/>
                    <w:t>сооружения, производственные объекты автомобильной дороги, элементы обустройства автомобильной дороги;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объекты по оказанию услуг и обслуживанию населения в соответствии с Общероссийским классификатором услуг населению площадью не более 150 кв. м:</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розничной торговли;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проката;</w:t>
                  </w:r>
                </w:p>
                <w:p w:rsidR="00966410"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киоски по распространению периодических печатных изданий (газеты, журналы, альманахи, бюллетени и иные издания).</w:t>
                  </w:r>
                  <w:r w:rsidRPr="002A3E7C">
                    <w:rPr>
                      <w:rFonts w:ascii="Times New Roman" w:hAnsi="Times New Roman" w:cs="Times New Roman"/>
                      <w:sz w:val="28"/>
                      <w:szCs w:val="28"/>
                    </w:rPr>
                    <w:br/>
                    <w:t>- Объекты по оказанию услуг и обслуживанию населения допускается размещать в отдельно стоящих, встроенных или пристроенных строен</w:t>
                  </w:r>
                  <w:r w:rsidR="00966410" w:rsidRPr="002A3E7C">
                    <w:rPr>
                      <w:rFonts w:ascii="Times New Roman" w:hAnsi="Times New Roman" w:cs="Times New Roman"/>
                      <w:sz w:val="28"/>
                      <w:szCs w:val="28"/>
                    </w:rPr>
                    <w:t>иях с учетом следующих условий:</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обустройство входа в виде крыльца или лестницы, изолированных от жилой части строения;</w:t>
                  </w:r>
                </w:p>
                <w:p w:rsidR="00966410"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обустройство входа и временной стоянки автомобилей в пределах границ земельного участка, принадлежащего застройщику;</w:t>
                  </w:r>
                  <w:r w:rsidRPr="002A3E7C">
                    <w:rPr>
                      <w:rFonts w:ascii="Times New Roman" w:hAnsi="Times New Roman" w:cs="Times New Roman"/>
                      <w:sz w:val="28"/>
                      <w:szCs w:val="28"/>
                    </w:rPr>
                    <w:br/>
                    <w:t>- оборудования площадок для остановки автомобилей;</w:t>
                  </w:r>
                  <w:r w:rsidRPr="002A3E7C">
                    <w:rPr>
                      <w:rFonts w:ascii="Times New Roman" w:hAnsi="Times New Roman" w:cs="Times New Roman"/>
                      <w:sz w:val="28"/>
                      <w:szCs w:val="28"/>
                    </w:rPr>
                    <w:br/>
                    <w:t>соблюдения норм благоустройства, установленных соответствующими м</w:t>
                  </w:r>
                  <w:r w:rsidR="00966410" w:rsidRPr="002A3E7C">
                    <w:rPr>
                      <w:rFonts w:ascii="Times New Roman" w:hAnsi="Times New Roman" w:cs="Times New Roman"/>
                      <w:sz w:val="28"/>
                      <w:szCs w:val="28"/>
                    </w:rPr>
                    <w:t>униципальными правовыми актами.</w:t>
                  </w:r>
                </w:p>
                <w:p w:rsidR="005E0C6C"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Запрещается размещение объектов, вредных для здоровья населения (магазинов стройматериалов, москательно-химических товаров и т.п.)</w:t>
                  </w:r>
                  <w:r w:rsidR="00190DCF">
                    <w:rPr>
                      <w:rFonts w:ascii="Times New Roman" w:hAnsi="Times New Roman" w:cs="Times New Roman"/>
                      <w:sz w:val="28"/>
                      <w:szCs w:val="28"/>
                    </w:rPr>
                    <w:t>.</w:t>
                  </w:r>
                </w:p>
                <w:p w:rsidR="005E0C6C" w:rsidRPr="002A3E7C" w:rsidRDefault="005E0C6C" w:rsidP="005E0C6C">
                  <w:pPr>
                    <w:rPr>
                      <w:szCs w:val="28"/>
                    </w:rPr>
                  </w:pPr>
                  <w:r w:rsidRPr="002A3E7C">
                    <w:rPr>
                      <w:szCs w:val="28"/>
                    </w:rPr>
                    <w:t xml:space="preserve">    Действие градостроительного регламента не распространяется на земельные участки:</w:t>
                  </w:r>
                </w:p>
                <w:p w:rsidR="005E0C6C" w:rsidRPr="002A3E7C" w:rsidRDefault="005E0C6C" w:rsidP="005E0C6C">
                  <w:pPr>
                    <w:rPr>
                      <w:szCs w:val="28"/>
                    </w:rPr>
                  </w:pPr>
                  <w:r w:rsidRPr="002A3E7C">
                    <w:rPr>
                      <w:szCs w:val="28"/>
                    </w:rPr>
                    <w:tab/>
                    <w:t>1) в границах территорий общего пользования;</w:t>
                  </w:r>
                </w:p>
                <w:p w:rsidR="005E0C6C" w:rsidRPr="00E33690" w:rsidRDefault="005E0C6C" w:rsidP="005E0C6C">
                  <w:pPr>
                    <w:rPr>
                      <w:szCs w:val="28"/>
                    </w:rPr>
                  </w:pPr>
                  <w:r w:rsidRPr="002A3E7C">
                    <w:rPr>
                      <w:szCs w:val="28"/>
                    </w:rPr>
                    <w:tab/>
                    <w:t xml:space="preserve">2) </w:t>
                  </w:r>
                  <w:r w:rsidRPr="00E33690">
                    <w:rPr>
                      <w:szCs w:val="28"/>
                    </w:rPr>
                    <w:t xml:space="preserve">занятые линейными объектами. </w:t>
                  </w:r>
                </w:p>
                <w:p w:rsidR="005E0C6C" w:rsidRPr="00454FDE" w:rsidRDefault="00B649C2"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sz w:val="28"/>
                      <w:szCs w:val="28"/>
                    </w:rPr>
                    <w:br/>
                  </w:r>
                  <w:r w:rsidR="009B6E46" w:rsidRPr="002A3E7C">
                    <w:rPr>
                      <w:rFonts w:ascii="Times New Roman" w:hAnsi="Times New Roman" w:cs="Times New Roman"/>
                      <w:b/>
                      <w:sz w:val="28"/>
                      <w:szCs w:val="28"/>
                    </w:rPr>
                    <w:t xml:space="preserve">    </w:t>
                  </w:r>
                  <w:r w:rsidRPr="00454FDE">
                    <w:rPr>
                      <w:rFonts w:ascii="Times New Roman" w:hAnsi="Times New Roman" w:cs="Times New Roman"/>
                      <w:b/>
                      <w:sz w:val="28"/>
                      <w:szCs w:val="28"/>
                    </w:rPr>
                    <w:t>Предельные параметры разрешенного строительства:</w:t>
                  </w:r>
                </w:p>
                <w:p w:rsidR="00BB36CB" w:rsidRPr="002A3E7C" w:rsidRDefault="005E0C6C"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1) Минимальная нормативная площадь земельного участка – в соответствии с местными нормативами градостроительного проектирования</w:t>
                  </w:r>
                  <w:r w:rsidRPr="002A3E7C">
                    <w:rPr>
                      <w:szCs w:val="28"/>
                    </w:rPr>
                    <w:t>.</w:t>
                  </w:r>
                  <w:r w:rsidRPr="002A3E7C">
                    <w:rPr>
                      <w:rFonts w:ascii="Times New Roman" w:hAnsi="Times New Roman" w:cs="Times New Roman"/>
                      <w:sz w:val="28"/>
                      <w:szCs w:val="28"/>
                    </w:rPr>
                    <w:br/>
                    <w:t>2</w:t>
                  </w:r>
                  <w:r w:rsidR="00B649C2" w:rsidRPr="002A3E7C">
                    <w:rPr>
                      <w:rFonts w:ascii="Times New Roman" w:hAnsi="Times New Roman" w:cs="Times New Roman"/>
                      <w:sz w:val="28"/>
                      <w:szCs w:val="28"/>
                    </w:rPr>
                    <w:t>) минимальный отступ зданий, строений и сооружений от красной линии улиц, проездов - 5 метров. 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r w:rsidR="00B649C2" w:rsidRPr="002A3E7C">
                    <w:rPr>
                      <w:rFonts w:ascii="Times New Roman" w:hAnsi="Times New Roman" w:cs="Times New Roman"/>
                      <w:sz w:val="28"/>
                      <w:szCs w:val="28"/>
                    </w:rPr>
                    <w:br/>
                  </w:r>
                  <w:r w:rsidR="008109E4"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r w:rsidR="00B649C2" w:rsidRPr="002A3E7C">
                    <w:rPr>
                      <w:rFonts w:ascii="Times New Roman" w:hAnsi="Times New Roman" w:cs="Times New Roman"/>
                      <w:sz w:val="28"/>
                      <w:szCs w:val="28"/>
                    </w:rPr>
                    <w:br/>
                  </w:r>
                  <w:r w:rsidR="008109E4"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w:t>
                  </w:r>
                  <w:r w:rsidR="00B649C2" w:rsidRPr="002A3E7C">
                    <w:rPr>
                      <w:rFonts w:ascii="Times New Roman" w:hAnsi="Times New Roman" w:cs="Times New Roman"/>
                      <w:sz w:val="28"/>
                      <w:szCs w:val="28"/>
                    </w:rPr>
                    <w:lastRenderedPageBreak/>
                    <w:t>земельных участках, при наличии письменного согласия правообладателей соседних земельных участков, подпись которых должна быть удостоверена нотариально и положительного заключения органов, осуществляющих пожарный и санитар</w:t>
                  </w:r>
                  <w:r w:rsidR="00BB36CB" w:rsidRPr="002A3E7C">
                    <w:rPr>
                      <w:rFonts w:ascii="Times New Roman" w:hAnsi="Times New Roman" w:cs="Times New Roman"/>
                      <w:sz w:val="28"/>
                      <w:szCs w:val="28"/>
                    </w:rPr>
                    <w:t>но-эпидемиологический контроль.</w:t>
                  </w:r>
                </w:p>
                <w:p w:rsidR="001C0EC8" w:rsidRDefault="008109E4"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9B79F8" w:rsidRPr="002A3E7C" w:rsidRDefault="008109E4"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w:t>
                  </w:r>
                  <w:r w:rsidR="009B79F8" w:rsidRPr="002A3E7C">
                    <w:rPr>
                      <w:rFonts w:ascii="Times New Roman" w:hAnsi="Times New Roman" w:cs="Times New Roman"/>
                      <w:sz w:val="28"/>
                      <w:szCs w:val="28"/>
                    </w:rPr>
                    <w:t>ена нотариально.</w:t>
                  </w:r>
                </w:p>
                <w:p w:rsidR="00B649C2" w:rsidRPr="002A3E7C" w:rsidRDefault="009B79F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При выполнении работ по подсыпке грунта на земельных участках необходимо до начала работ согласовать с администрацией Темрюкского городского поселения проект вертикальной планировки с целью предотвращения подтопления соседних участков.</w:t>
                  </w:r>
                </w:p>
                <w:p w:rsidR="005E0C6C" w:rsidRPr="002A3E7C" w:rsidRDefault="005E0C6C" w:rsidP="001F7D4C">
                  <w:pPr>
                    <w:pStyle w:val="ConsPlusNormal"/>
                    <w:widowControl/>
                    <w:ind w:firstLine="0"/>
                    <w:jc w:val="both"/>
                    <w:rPr>
                      <w:rFonts w:ascii="Times New Roman" w:hAnsi="Times New Roman" w:cs="Times New Roman"/>
                      <w:sz w:val="28"/>
                      <w:szCs w:val="28"/>
                    </w:rPr>
                  </w:pPr>
                </w:p>
                <w:p w:rsidR="00B649C2" w:rsidRPr="002A3E7C" w:rsidRDefault="00B649C2" w:rsidP="001F7D4C">
                  <w:pPr>
                    <w:pStyle w:val="ConsPlusNormal"/>
                    <w:widowControl/>
                    <w:ind w:firstLine="540"/>
                    <w:jc w:val="center"/>
                    <w:rPr>
                      <w:rFonts w:ascii="Times New Roman" w:hAnsi="Times New Roman" w:cs="Times New Roman"/>
                      <w:sz w:val="28"/>
                      <w:szCs w:val="28"/>
                    </w:rPr>
                  </w:pPr>
                  <w:r w:rsidRPr="002A3E7C">
                    <w:rPr>
                      <w:rFonts w:ascii="Times New Roman" w:hAnsi="Times New Roman" w:cs="Times New Roman"/>
                      <w:sz w:val="28"/>
                      <w:szCs w:val="28"/>
                    </w:rPr>
                    <w:t>Баланс территории</w:t>
                  </w:r>
                </w:p>
                <w:p w:rsidR="00B649C2" w:rsidRPr="002A3E7C" w:rsidRDefault="00B649C2" w:rsidP="001F7D4C">
                  <w:pPr>
                    <w:ind w:hanging="180"/>
                    <w:rPr>
                      <w:b/>
                      <w:sz w:val="18"/>
                      <w:szCs w:val="18"/>
                    </w:rPr>
                  </w:pPr>
                </w:p>
                <w:tbl>
                  <w:tblPr>
                    <w:tblW w:w="8447" w:type="dxa"/>
                    <w:tblInd w:w="234" w:type="dxa"/>
                    <w:tblLayout w:type="fixed"/>
                    <w:tblLook w:val="04A0"/>
                  </w:tblPr>
                  <w:tblGrid>
                    <w:gridCol w:w="4445"/>
                    <w:gridCol w:w="2977"/>
                    <w:gridCol w:w="425"/>
                    <w:gridCol w:w="600"/>
                  </w:tblGrid>
                  <w:tr w:rsidR="00E87300" w:rsidRPr="002A3E7C" w:rsidTr="00E87300">
                    <w:tc>
                      <w:tcPr>
                        <w:tcW w:w="4445" w:type="dxa"/>
                        <w:tcBorders>
                          <w:top w:val="single" w:sz="4" w:space="0" w:color="000000"/>
                          <w:left w:val="single" w:sz="4" w:space="0" w:color="000000"/>
                          <w:bottom w:val="single" w:sz="4" w:space="0" w:color="000000"/>
                          <w:right w:val="nil"/>
                        </w:tcBorders>
                        <w:hideMark/>
                      </w:tcPr>
                      <w:p w:rsidR="00E87300" w:rsidRPr="002A3E7C" w:rsidRDefault="00E87300" w:rsidP="001F7D4C">
                        <w:pPr>
                          <w:widowControl w:val="0"/>
                          <w:suppressAutoHyphens/>
                          <w:snapToGrid w:val="0"/>
                          <w:jc w:val="center"/>
                          <w:rPr>
                            <w:szCs w:val="28"/>
                            <w:lang w:eastAsia="ar-SA"/>
                          </w:rPr>
                        </w:pPr>
                        <w:r w:rsidRPr="002A3E7C">
                          <w:rPr>
                            <w:szCs w:val="28"/>
                          </w:rPr>
                          <w:t>Территории</w:t>
                        </w:r>
                      </w:p>
                    </w:tc>
                    <w:tc>
                      <w:tcPr>
                        <w:tcW w:w="2977" w:type="dxa"/>
                        <w:tcBorders>
                          <w:top w:val="single" w:sz="4" w:space="0" w:color="000000"/>
                          <w:left w:val="single" w:sz="4" w:space="0" w:color="000000"/>
                          <w:bottom w:val="single" w:sz="4" w:space="0" w:color="000000"/>
                          <w:right w:val="single" w:sz="4" w:space="0" w:color="auto"/>
                        </w:tcBorders>
                        <w:hideMark/>
                      </w:tcPr>
                      <w:p w:rsidR="00E87300" w:rsidRPr="002A3E7C" w:rsidRDefault="00E87300" w:rsidP="001F7D4C">
                        <w:pPr>
                          <w:widowControl w:val="0"/>
                          <w:suppressAutoHyphens/>
                          <w:snapToGrid w:val="0"/>
                          <w:rPr>
                            <w:szCs w:val="28"/>
                            <w:lang w:eastAsia="ar-SA"/>
                          </w:rPr>
                        </w:pPr>
                        <w:r w:rsidRPr="002A3E7C">
                          <w:rPr>
                            <w:szCs w:val="28"/>
                          </w:rPr>
                          <w:t>% общей площади</w:t>
                        </w:r>
                      </w:p>
                    </w:tc>
                    <w:tc>
                      <w:tcPr>
                        <w:tcW w:w="425" w:type="dxa"/>
                        <w:tcBorders>
                          <w:top w:val="single" w:sz="4" w:space="0" w:color="000000"/>
                          <w:left w:val="single" w:sz="4" w:space="0" w:color="000000"/>
                          <w:bottom w:val="single" w:sz="4" w:space="0" w:color="000000"/>
                          <w:right w:val="single" w:sz="4" w:space="0" w:color="auto"/>
                        </w:tcBorders>
                      </w:tcPr>
                      <w:p w:rsidR="00E87300" w:rsidRPr="002A3E7C" w:rsidRDefault="00E87300" w:rsidP="009B79F8">
                        <w:pPr>
                          <w:widowControl w:val="0"/>
                          <w:suppressAutoHyphens/>
                          <w:snapToGrid w:val="0"/>
                          <w:rPr>
                            <w:szCs w:val="28"/>
                            <w:lang w:eastAsia="ar-SA"/>
                          </w:rPr>
                        </w:pPr>
                      </w:p>
                    </w:tc>
                    <w:tc>
                      <w:tcPr>
                        <w:tcW w:w="600" w:type="dxa"/>
                        <w:tcBorders>
                          <w:top w:val="single" w:sz="4" w:space="0" w:color="000000"/>
                          <w:left w:val="single" w:sz="4" w:space="0" w:color="auto"/>
                          <w:bottom w:val="single" w:sz="4" w:space="0" w:color="000000"/>
                          <w:right w:val="single" w:sz="4" w:space="0" w:color="000000"/>
                        </w:tcBorders>
                      </w:tcPr>
                      <w:p w:rsidR="00E87300" w:rsidRPr="002A3E7C" w:rsidRDefault="00E87300" w:rsidP="001F7D4C">
                        <w:pPr>
                          <w:widowControl w:val="0"/>
                          <w:suppressAutoHyphens/>
                          <w:snapToGrid w:val="0"/>
                          <w:rPr>
                            <w:szCs w:val="28"/>
                            <w:lang w:eastAsia="ar-SA"/>
                          </w:rPr>
                        </w:pPr>
                      </w:p>
                    </w:tc>
                  </w:tr>
                  <w:tr w:rsidR="00E87300" w:rsidRPr="002A3E7C" w:rsidTr="00E87300">
                    <w:tc>
                      <w:tcPr>
                        <w:tcW w:w="4445" w:type="dxa"/>
                        <w:tcBorders>
                          <w:top w:val="nil"/>
                          <w:left w:val="single" w:sz="4" w:space="0" w:color="000000"/>
                          <w:bottom w:val="single" w:sz="4" w:space="0" w:color="000000"/>
                          <w:right w:val="nil"/>
                        </w:tcBorders>
                        <w:hideMark/>
                      </w:tcPr>
                      <w:p w:rsidR="00E87300" w:rsidRPr="002A3E7C" w:rsidRDefault="00E87300" w:rsidP="001F7D4C">
                        <w:pPr>
                          <w:widowControl w:val="0"/>
                          <w:suppressAutoHyphens/>
                          <w:snapToGrid w:val="0"/>
                          <w:rPr>
                            <w:szCs w:val="28"/>
                            <w:lang w:eastAsia="ar-SA"/>
                          </w:rPr>
                        </w:pPr>
                        <w:r w:rsidRPr="002A3E7C">
                          <w:rPr>
                            <w:szCs w:val="28"/>
                          </w:rPr>
                          <w:t>Зеленые насаждения</w:t>
                        </w:r>
                      </w:p>
                    </w:tc>
                    <w:tc>
                      <w:tcPr>
                        <w:tcW w:w="2977" w:type="dxa"/>
                        <w:tcBorders>
                          <w:top w:val="nil"/>
                          <w:left w:val="single" w:sz="4" w:space="0" w:color="000000"/>
                          <w:bottom w:val="single" w:sz="4" w:space="0" w:color="000000"/>
                          <w:right w:val="single" w:sz="4" w:space="0" w:color="auto"/>
                        </w:tcBorders>
                        <w:hideMark/>
                      </w:tcPr>
                      <w:p w:rsidR="00E87300" w:rsidRPr="002A3E7C" w:rsidRDefault="00E87300" w:rsidP="001F7D4C">
                        <w:pPr>
                          <w:widowControl w:val="0"/>
                          <w:suppressAutoHyphens/>
                          <w:snapToGrid w:val="0"/>
                          <w:jc w:val="center"/>
                          <w:rPr>
                            <w:szCs w:val="28"/>
                            <w:lang w:eastAsia="ar-SA"/>
                          </w:rPr>
                        </w:pPr>
                        <w:r w:rsidRPr="002A3E7C">
                          <w:rPr>
                            <w:szCs w:val="28"/>
                          </w:rPr>
                          <w:t>65-75</w:t>
                        </w:r>
                      </w:p>
                    </w:tc>
                    <w:tc>
                      <w:tcPr>
                        <w:tcW w:w="425" w:type="dxa"/>
                        <w:tcBorders>
                          <w:top w:val="nil"/>
                          <w:left w:val="single" w:sz="4" w:space="0" w:color="000000"/>
                          <w:bottom w:val="single" w:sz="4" w:space="0" w:color="000000"/>
                          <w:right w:val="single" w:sz="4" w:space="0" w:color="auto"/>
                        </w:tcBorders>
                      </w:tcPr>
                      <w:p w:rsidR="00E87300" w:rsidRPr="002A3E7C" w:rsidRDefault="00E87300" w:rsidP="009B79F8">
                        <w:pPr>
                          <w:widowControl w:val="0"/>
                          <w:suppressAutoHyphens/>
                          <w:snapToGrid w:val="0"/>
                          <w:jc w:val="center"/>
                          <w:rPr>
                            <w:szCs w:val="28"/>
                            <w:lang w:eastAsia="ar-SA"/>
                          </w:rPr>
                        </w:pPr>
                      </w:p>
                    </w:tc>
                    <w:tc>
                      <w:tcPr>
                        <w:tcW w:w="600" w:type="dxa"/>
                        <w:tcBorders>
                          <w:top w:val="nil"/>
                          <w:left w:val="single" w:sz="4" w:space="0" w:color="auto"/>
                          <w:bottom w:val="single" w:sz="4" w:space="0" w:color="000000"/>
                          <w:right w:val="single" w:sz="4" w:space="0" w:color="000000"/>
                        </w:tcBorders>
                      </w:tcPr>
                      <w:p w:rsidR="00E87300" w:rsidRPr="002A3E7C" w:rsidRDefault="00E87300" w:rsidP="001F7D4C">
                        <w:pPr>
                          <w:widowControl w:val="0"/>
                          <w:suppressAutoHyphens/>
                          <w:snapToGrid w:val="0"/>
                          <w:jc w:val="center"/>
                          <w:rPr>
                            <w:szCs w:val="28"/>
                            <w:lang w:eastAsia="ar-SA"/>
                          </w:rPr>
                        </w:pPr>
                      </w:p>
                    </w:tc>
                  </w:tr>
                  <w:tr w:rsidR="00E87300" w:rsidRPr="002A3E7C" w:rsidTr="00E87300">
                    <w:tc>
                      <w:tcPr>
                        <w:tcW w:w="4445" w:type="dxa"/>
                        <w:tcBorders>
                          <w:top w:val="nil"/>
                          <w:left w:val="single" w:sz="4" w:space="0" w:color="000000"/>
                          <w:bottom w:val="single" w:sz="4" w:space="0" w:color="000000"/>
                          <w:right w:val="nil"/>
                        </w:tcBorders>
                        <w:hideMark/>
                      </w:tcPr>
                      <w:p w:rsidR="00E87300" w:rsidRPr="002A3E7C" w:rsidRDefault="00E87300" w:rsidP="001F7D4C">
                        <w:pPr>
                          <w:widowControl w:val="0"/>
                          <w:suppressAutoHyphens/>
                          <w:snapToGrid w:val="0"/>
                          <w:rPr>
                            <w:szCs w:val="28"/>
                            <w:lang w:eastAsia="ar-SA"/>
                          </w:rPr>
                        </w:pPr>
                        <w:r w:rsidRPr="002A3E7C">
                          <w:rPr>
                            <w:szCs w:val="28"/>
                          </w:rPr>
                          <w:t>Аллеи и дороги</w:t>
                        </w:r>
                      </w:p>
                    </w:tc>
                    <w:tc>
                      <w:tcPr>
                        <w:tcW w:w="2977" w:type="dxa"/>
                        <w:tcBorders>
                          <w:top w:val="nil"/>
                          <w:left w:val="single" w:sz="4" w:space="0" w:color="000000"/>
                          <w:bottom w:val="single" w:sz="4" w:space="0" w:color="000000"/>
                          <w:right w:val="single" w:sz="4" w:space="0" w:color="auto"/>
                        </w:tcBorders>
                        <w:hideMark/>
                      </w:tcPr>
                      <w:p w:rsidR="00E87300" w:rsidRPr="002A3E7C" w:rsidRDefault="00E87300" w:rsidP="001F7D4C">
                        <w:pPr>
                          <w:widowControl w:val="0"/>
                          <w:suppressAutoHyphens/>
                          <w:snapToGrid w:val="0"/>
                          <w:jc w:val="center"/>
                          <w:rPr>
                            <w:szCs w:val="28"/>
                            <w:lang w:eastAsia="ar-SA"/>
                          </w:rPr>
                        </w:pPr>
                        <w:r w:rsidRPr="002A3E7C">
                          <w:rPr>
                            <w:szCs w:val="28"/>
                          </w:rPr>
                          <w:t>10-15</w:t>
                        </w:r>
                      </w:p>
                    </w:tc>
                    <w:tc>
                      <w:tcPr>
                        <w:tcW w:w="425" w:type="dxa"/>
                        <w:tcBorders>
                          <w:top w:val="nil"/>
                          <w:left w:val="single" w:sz="4" w:space="0" w:color="000000"/>
                          <w:bottom w:val="single" w:sz="4" w:space="0" w:color="000000"/>
                          <w:right w:val="single" w:sz="4" w:space="0" w:color="auto"/>
                        </w:tcBorders>
                      </w:tcPr>
                      <w:p w:rsidR="00E87300" w:rsidRPr="002A3E7C" w:rsidRDefault="00E87300" w:rsidP="009B79F8">
                        <w:pPr>
                          <w:widowControl w:val="0"/>
                          <w:suppressAutoHyphens/>
                          <w:snapToGrid w:val="0"/>
                          <w:jc w:val="center"/>
                          <w:rPr>
                            <w:szCs w:val="28"/>
                            <w:lang w:eastAsia="ar-SA"/>
                          </w:rPr>
                        </w:pPr>
                      </w:p>
                    </w:tc>
                    <w:tc>
                      <w:tcPr>
                        <w:tcW w:w="600" w:type="dxa"/>
                        <w:tcBorders>
                          <w:top w:val="nil"/>
                          <w:left w:val="single" w:sz="4" w:space="0" w:color="auto"/>
                          <w:bottom w:val="single" w:sz="4" w:space="0" w:color="000000"/>
                          <w:right w:val="single" w:sz="4" w:space="0" w:color="000000"/>
                        </w:tcBorders>
                      </w:tcPr>
                      <w:p w:rsidR="00E87300" w:rsidRPr="002A3E7C" w:rsidRDefault="00E87300" w:rsidP="001F7D4C">
                        <w:pPr>
                          <w:widowControl w:val="0"/>
                          <w:suppressAutoHyphens/>
                          <w:snapToGrid w:val="0"/>
                          <w:jc w:val="center"/>
                          <w:rPr>
                            <w:szCs w:val="28"/>
                            <w:lang w:eastAsia="ar-SA"/>
                          </w:rPr>
                        </w:pPr>
                      </w:p>
                    </w:tc>
                  </w:tr>
                  <w:tr w:rsidR="00E87300" w:rsidRPr="002A3E7C" w:rsidTr="00E87300">
                    <w:tc>
                      <w:tcPr>
                        <w:tcW w:w="4445" w:type="dxa"/>
                        <w:tcBorders>
                          <w:top w:val="nil"/>
                          <w:left w:val="single" w:sz="4" w:space="0" w:color="000000"/>
                          <w:bottom w:val="single" w:sz="4" w:space="0" w:color="000000"/>
                          <w:right w:val="nil"/>
                        </w:tcBorders>
                        <w:hideMark/>
                      </w:tcPr>
                      <w:p w:rsidR="00E87300" w:rsidRPr="002A3E7C" w:rsidRDefault="00E87300" w:rsidP="001F7D4C">
                        <w:pPr>
                          <w:widowControl w:val="0"/>
                          <w:suppressAutoHyphens/>
                          <w:snapToGrid w:val="0"/>
                          <w:rPr>
                            <w:szCs w:val="28"/>
                            <w:lang w:eastAsia="ar-SA"/>
                          </w:rPr>
                        </w:pPr>
                        <w:r w:rsidRPr="002A3E7C">
                          <w:rPr>
                            <w:szCs w:val="28"/>
                          </w:rPr>
                          <w:t>Площадки</w:t>
                        </w:r>
                      </w:p>
                    </w:tc>
                    <w:tc>
                      <w:tcPr>
                        <w:tcW w:w="2977" w:type="dxa"/>
                        <w:tcBorders>
                          <w:top w:val="nil"/>
                          <w:left w:val="single" w:sz="4" w:space="0" w:color="000000"/>
                          <w:bottom w:val="single" w:sz="4" w:space="0" w:color="000000"/>
                          <w:right w:val="single" w:sz="4" w:space="0" w:color="auto"/>
                        </w:tcBorders>
                        <w:hideMark/>
                      </w:tcPr>
                      <w:p w:rsidR="00E87300" w:rsidRPr="002A3E7C" w:rsidRDefault="00E87300" w:rsidP="001F7D4C">
                        <w:pPr>
                          <w:widowControl w:val="0"/>
                          <w:suppressAutoHyphens/>
                          <w:snapToGrid w:val="0"/>
                          <w:jc w:val="center"/>
                          <w:rPr>
                            <w:szCs w:val="28"/>
                            <w:lang w:eastAsia="ar-SA"/>
                          </w:rPr>
                        </w:pPr>
                        <w:r w:rsidRPr="002A3E7C">
                          <w:rPr>
                            <w:szCs w:val="28"/>
                          </w:rPr>
                          <w:t>8-12</w:t>
                        </w:r>
                      </w:p>
                    </w:tc>
                    <w:tc>
                      <w:tcPr>
                        <w:tcW w:w="425" w:type="dxa"/>
                        <w:tcBorders>
                          <w:top w:val="nil"/>
                          <w:left w:val="single" w:sz="4" w:space="0" w:color="000000"/>
                          <w:bottom w:val="single" w:sz="4" w:space="0" w:color="000000"/>
                          <w:right w:val="single" w:sz="4" w:space="0" w:color="auto"/>
                        </w:tcBorders>
                      </w:tcPr>
                      <w:p w:rsidR="00E87300" w:rsidRPr="002A3E7C" w:rsidRDefault="00E87300" w:rsidP="009B79F8">
                        <w:pPr>
                          <w:widowControl w:val="0"/>
                          <w:suppressAutoHyphens/>
                          <w:snapToGrid w:val="0"/>
                          <w:jc w:val="center"/>
                          <w:rPr>
                            <w:szCs w:val="28"/>
                            <w:lang w:eastAsia="ar-SA"/>
                          </w:rPr>
                        </w:pPr>
                      </w:p>
                    </w:tc>
                    <w:tc>
                      <w:tcPr>
                        <w:tcW w:w="600" w:type="dxa"/>
                        <w:tcBorders>
                          <w:top w:val="nil"/>
                          <w:left w:val="single" w:sz="4" w:space="0" w:color="auto"/>
                          <w:bottom w:val="single" w:sz="4" w:space="0" w:color="000000"/>
                          <w:right w:val="single" w:sz="4" w:space="0" w:color="000000"/>
                        </w:tcBorders>
                      </w:tcPr>
                      <w:p w:rsidR="00E87300" w:rsidRPr="002A3E7C" w:rsidRDefault="00E87300" w:rsidP="001F7D4C">
                        <w:pPr>
                          <w:widowControl w:val="0"/>
                          <w:suppressAutoHyphens/>
                          <w:snapToGrid w:val="0"/>
                          <w:jc w:val="center"/>
                          <w:rPr>
                            <w:szCs w:val="28"/>
                            <w:lang w:eastAsia="ar-SA"/>
                          </w:rPr>
                        </w:pPr>
                      </w:p>
                    </w:tc>
                  </w:tr>
                  <w:tr w:rsidR="00E87300" w:rsidRPr="002A3E7C" w:rsidTr="00E87300">
                    <w:tc>
                      <w:tcPr>
                        <w:tcW w:w="4445" w:type="dxa"/>
                        <w:tcBorders>
                          <w:top w:val="nil"/>
                          <w:left w:val="single" w:sz="4" w:space="0" w:color="000000"/>
                          <w:bottom w:val="single" w:sz="4" w:space="0" w:color="000000"/>
                          <w:right w:val="nil"/>
                        </w:tcBorders>
                        <w:hideMark/>
                      </w:tcPr>
                      <w:p w:rsidR="00E87300" w:rsidRPr="002A3E7C" w:rsidRDefault="00E87300" w:rsidP="001F7D4C">
                        <w:pPr>
                          <w:widowControl w:val="0"/>
                          <w:suppressAutoHyphens/>
                          <w:snapToGrid w:val="0"/>
                          <w:rPr>
                            <w:szCs w:val="28"/>
                            <w:lang w:eastAsia="ar-SA"/>
                          </w:rPr>
                        </w:pPr>
                        <w:r w:rsidRPr="002A3E7C">
                          <w:rPr>
                            <w:szCs w:val="28"/>
                          </w:rPr>
                          <w:t>Сооружения</w:t>
                        </w:r>
                      </w:p>
                    </w:tc>
                    <w:tc>
                      <w:tcPr>
                        <w:tcW w:w="2977" w:type="dxa"/>
                        <w:tcBorders>
                          <w:top w:val="nil"/>
                          <w:left w:val="single" w:sz="4" w:space="0" w:color="000000"/>
                          <w:bottom w:val="single" w:sz="4" w:space="0" w:color="000000"/>
                          <w:right w:val="single" w:sz="4" w:space="0" w:color="auto"/>
                        </w:tcBorders>
                        <w:hideMark/>
                      </w:tcPr>
                      <w:p w:rsidR="00E87300" w:rsidRPr="002A3E7C" w:rsidRDefault="00E87300" w:rsidP="001F7D4C">
                        <w:pPr>
                          <w:widowControl w:val="0"/>
                          <w:suppressAutoHyphens/>
                          <w:snapToGrid w:val="0"/>
                          <w:jc w:val="center"/>
                          <w:rPr>
                            <w:szCs w:val="28"/>
                            <w:lang w:eastAsia="ar-SA"/>
                          </w:rPr>
                        </w:pPr>
                        <w:r w:rsidRPr="002A3E7C">
                          <w:rPr>
                            <w:szCs w:val="28"/>
                          </w:rPr>
                          <w:t>5-7</w:t>
                        </w:r>
                      </w:p>
                    </w:tc>
                    <w:tc>
                      <w:tcPr>
                        <w:tcW w:w="425" w:type="dxa"/>
                        <w:tcBorders>
                          <w:top w:val="nil"/>
                          <w:left w:val="single" w:sz="4" w:space="0" w:color="000000"/>
                          <w:bottom w:val="single" w:sz="4" w:space="0" w:color="000000"/>
                          <w:right w:val="single" w:sz="4" w:space="0" w:color="auto"/>
                        </w:tcBorders>
                      </w:tcPr>
                      <w:p w:rsidR="00E87300" w:rsidRPr="002A3E7C" w:rsidRDefault="00E87300" w:rsidP="009B79F8">
                        <w:pPr>
                          <w:widowControl w:val="0"/>
                          <w:suppressAutoHyphens/>
                          <w:snapToGrid w:val="0"/>
                          <w:jc w:val="center"/>
                          <w:rPr>
                            <w:szCs w:val="28"/>
                            <w:lang w:eastAsia="ar-SA"/>
                          </w:rPr>
                        </w:pPr>
                      </w:p>
                    </w:tc>
                    <w:tc>
                      <w:tcPr>
                        <w:tcW w:w="600" w:type="dxa"/>
                        <w:tcBorders>
                          <w:top w:val="nil"/>
                          <w:left w:val="single" w:sz="4" w:space="0" w:color="auto"/>
                          <w:bottom w:val="single" w:sz="4" w:space="0" w:color="000000"/>
                          <w:right w:val="single" w:sz="4" w:space="0" w:color="000000"/>
                        </w:tcBorders>
                      </w:tcPr>
                      <w:p w:rsidR="00E87300" w:rsidRPr="002A3E7C" w:rsidRDefault="00E87300" w:rsidP="001F7D4C">
                        <w:pPr>
                          <w:widowControl w:val="0"/>
                          <w:suppressAutoHyphens/>
                          <w:snapToGrid w:val="0"/>
                          <w:jc w:val="center"/>
                          <w:rPr>
                            <w:szCs w:val="28"/>
                            <w:lang w:eastAsia="ar-SA"/>
                          </w:rPr>
                        </w:pPr>
                      </w:p>
                    </w:tc>
                  </w:tr>
                </w:tbl>
                <w:p w:rsidR="00B649C2" w:rsidRPr="002A3E7C" w:rsidRDefault="00B649C2" w:rsidP="001F7D4C">
                  <w:pPr>
                    <w:pStyle w:val="ConsPlusNormal"/>
                    <w:widowControl/>
                    <w:ind w:firstLine="540"/>
                    <w:jc w:val="both"/>
                    <w:rPr>
                      <w:rFonts w:ascii="Times New Roman" w:hAnsi="Times New Roman" w:cs="Times New Roman"/>
                      <w:b/>
                      <w:sz w:val="28"/>
                      <w:szCs w:val="28"/>
                    </w:rPr>
                  </w:pPr>
                </w:p>
                <w:p w:rsidR="00B649C2" w:rsidRPr="00E87300" w:rsidRDefault="00B649C2" w:rsidP="001F7D4C">
                  <w:pPr>
                    <w:jc w:val="center"/>
                    <w:rPr>
                      <w:b/>
                      <w:szCs w:val="28"/>
                    </w:rPr>
                  </w:pPr>
                  <w:r w:rsidRPr="00E87300">
                    <w:rPr>
                      <w:b/>
                      <w:szCs w:val="28"/>
                    </w:rPr>
                    <w:t>Градостроительный регламент</w:t>
                  </w:r>
                </w:p>
                <w:p w:rsidR="00B649C2" w:rsidRPr="00E87300" w:rsidRDefault="00B649C2" w:rsidP="001F7D4C">
                  <w:pPr>
                    <w:jc w:val="center"/>
                    <w:rPr>
                      <w:b/>
                      <w:szCs w:val="28"/>
                    </w:rPr>
                  </w:pPr>
                  <w:r w:rsidRPr="00E87300">
                    <w:rPr>
                      <w:b/>
                      <w:szCs w:val="28"/>
                    </w:rPr>
                    <w:t xml:space="preserve">зоны спортивных сооружений «Р - 2» с видами разрешенного использования объектов недвижимости </w:t>
                  </w:r>
                </w:p>
                <w:p w:rsidR="00B649C2" w:rsidRPr="002A3E7C" w:rsidRDefault="00B649C2" w:rsidP="001F7D4C">
                  <w:pPr>
                    <w:pStyle w:val="ConsPlusNormal"/>
                    <w:widowControl/>
                    <w:ind w:firstLine="540"/>
                    <w:jc w:val="both"/>
                    <w:rPr>
                      <w:rFonts w:ascii="Times New Roman" w:hAnsi="Times New Roman" w:cs="Times New Roman"/>
                      <w:b/>
                      <w:sz w:val="28"/>
                      <w:szCs w:val="28"/>
                    </w:rPr>
                  </w:pPr>
                </w:p>
                <w:p w:rsidR="00B649C2" w:rsidRPr="002A3E7C" w:rsidRDefault="00C505E3" w:rsidP="00C505E3">
                  <w:pPr>
                    <w:jc w:val="both"/>
                    <w:rPr>
                      <w:szCs w:val="28"/>
                    </w:rPr>
                  </w:pPr>
                  <w:r w:rsidRPr="002A3E7C">
                    <w:rPr>
                      <w:szCs w:val="28"/>
                    </w:rPr>
                    <w:t xml:space="preserve">   </w:t>
                  </w:r>
                  <w:r w:rsidR="00B649C2"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«Р-2».</w:t>
                  </w:r>
                </w:p>
                <w:p w:rsidR="00B649C2" w:rsidRPr="002A3E7C" w:rsidRDefault="00C505E3" w:rsidP="00C505E3">
                  <w:pPr>
                    <w:jc w:val="both"/>
                    <w:rPr>
                      <w:szCs w:val="28"/>
                    </w:rPr>
                  </w:pPr>
                  <w:r w:rsidRPr="002A3E7C">
                    <w:rPr>
                      <w:szCs w:val="28"/>
                    </w:rPr>
                    <w:t xml:space="preserve">    </w:t>
                  </w:r>
                  <w:r w:rsidR="00B649C2" w:rsidRPr="002A3E7C">
                    <w:rPr>
                      <w:szCs w:val="28"/>
                    </w:rPr>
                    <w:t>Виды разрешенного использования земельных участков и иных объектов недвижимости на территории зоны «Р-2» включают:</w:t>
                  </w:r>
                </w:p>
                <w:p w:rsidR="00B649C2" w:rsidRPr="002A3E7C" w:rsidRDefault="00C505E3" w:rsidP="00C505E3">
                  <w:pPr>
                    <w:jc w:val="both"/>
                    <w:rPr>
                      <w:szCs w:val="28"/>
                    </w:rPr>
                  </w:pPr>
                  <w:r w:rsidRPr="002A3E7C">
                    <w:rPr>
                      <w:szCs w:val="28"/>
                    </w:rPr>
                    <w:t xml:space="preserve">    </w:t>
                  </w:r>
                  <w:r w:rsidR="00B649C2" w:rsidRPr="002A3E7C">
                    <w:rPr>
                      <w:b/>
                      <w:szCs w:val="28"/>
                    </w:rPr>
                    <w:t>- основные виды разрешенного использования</w:t>
                  </w:r>
                  <w:r w:rsidR="00B649C2"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C505E3" w:rsidP="00C505E3">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B649C2" w:rsidRPr="002A3E7C" w:rsidRDefault="00C505E3" w:rsidP="00C505E3">
                  <w:pPr>
                    <w:jc w:val="both"/>
                    <w:rPr>
                      <w:szCs w:val="28"/>
                    </w:rPr>
                  </w:pPr>
                  <w:r w:rsidRPr="002A3E7C">
                    <w:rPr>
                      <w:szCs w:val="28"/>
                    </w:rPr>
                    <w:t xml:space="preserve">    </w:t>
                  </w:r>
                  <w:r w:rsidR="00B649C2" w:rsidRPr="002A3E7C">
                    <w:rPr>
                      <w:szCs w:val="28"/>
                    </w:rPr>
                    <w:t xml:space="preserve">- </w:t>
                  </w:r>
                  <w:r w:rsidR="00B649C2" w:rsidRPr="002A3E7C">
                    <w:rPr>
                      <w:b/>
                      <w:szCs w:val="28"/>
                    </w:rPr>
                    <w:t>условно разрешенные виды использования</w:t>
                  </w:r>
                  <w:r w:rsidR="00B649C2" w:rsidRPr="002A3E7C">
                    <w:rPr>
                      <w:szCs w:val="28"/>
                    </w:rPr>
                    <w:t xml:space="preserve">, которые могут быть разрешены при соблюдении определенных условий, для которых </w:t>
                  </w:r>
                  <w:r w:rsidR="00B649C2" w:rsidRPr="002A3E7C">
                    <w:rPr>
                      <w:szCs w:val="28"/>
                    </w:rPr>
                    <w:lastRenderedPageBreak/>
                    <w:t>необходимо получение специальных согласований.</w:t>
                  </w:r>
                </w:p>
                <w:p w:rsidR="00454FDE" w:rsidRDefault="00454FDE" w:rsidP="001F7D4C">
                  <w:pPr>
                    <w:pStyle w:val="ConsPlusNormal"/>
                    <w:widowControl/>
                    <w:ind w:firstLine="540"/>
                    <w:jc w:val="both"/>
                    <w:rPr>
                      <w:rFonts w:ascii="Times New Roman" w:hAnsi="Times New Roman" w:cs="Times New Roman"/>
                      <w:b/>
                      <w:sz w:val="28"/>
                      <w:szCs w:val="28"/>
                    </w:rPr>
                  </w:pPr>
                </w:p>
                <w:p w:rsidR="00B649C2" w:rsidRPr="00454FDE" w:rsidRDefault="00B649C2" w:rsidP="001F7D4C">
                  <w:pPr>
                    <w:pStyle w:val="ConsPlusNormal"/>
                    <w:widowControl/>
                    <w:ind w:firstLine="540"/>
                    <w:jc w:val="both"/>
                    <w:rPr>
                      <w:rFonts w:ascii="Times New Roman" w:hAnsi="Times New Roman" w:cs="Times New Roman"/>
                      <w:b/>
                      <w:sz w:val="28"/>
                      <w:szCs w:val="28"/>
                    </w:rPr>
                  </w:pPr>
                  <w:r w:rsidRPr="00454FDE">
                    <w:rPr>
                      <w:rFonts w:ascii="Times New Roman" w:hAnsi="Times New Roman" w:cs="Times New Roman"/>
                      <w:b/>
                      <w:sz w:val="28"/>
                      <w:szCs w:val="28"/>
                    </w:rPr>
                    <w:t>Основные виды разрешенного использования:</w:t>
                  </w:r>
                </w:p>
                <w:p w:rsidR="00B649C2" w:rsidRPr="002A3E7C" w:rsidRDefault="00B649C2" w:rsidP="00C505E3">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спортзалы, залы рекреации (с бассейнами или без);</w:t>
                  </w:r>
                </w:p>
                <w:p w:rsidR="00B649C2" w:rsidRPr="002A3E7C" w:rsidRDefault="00B649C2" w:rsidP="00C505E3">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универсальные спортивные комплексы;</w:t>
                  </w:r>
                </w:p>
                <w:p w:rsidR="00B649C2" w:rsidRPr="002A3E7C" w:rsidRDefault="00B649C2" w:rsidP="00C505E3">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мотодромы;</w:t>
                  </w:r>
                </w:p>
                <w:p w:rsidR="00B649C2" w:rsidRPr="002A3E7C" w:rsidRDefault="00B649C2" w:rsidP="00C505E3">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стадионы.</w:t>
                  </w:r>
                </w:p>
                <w:p w:rsidR="00B649C2" w:rsidRPr="002A3E7C" w:rsidRDefault="00B649C2" w:rsidP="00C505E3">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sz w:val="28"/>
                      <w:szCs w:val="28"/>
                    </w:rPr>
                    <w:t>- для строительства и эксплуатации гребной базы.</w:t>
                  </w:r>
                </w:p>
                <w:p w:rsidR="00B649C2" w:rsidRPr="00454FDE" w:rsidRDefault="00B649C2" w:rsidP="001F7D4C">
                  <w:pPr>
                    <w:pStyle w:val="ConsPlusNormal"/>
                    <w:widowControl/>
                    <w:ind w:firstLine="540"/>
                    <w:jc w:val="both"/>
                    <w:rPr>
                      <w:rFonts w:ascii="Times New Roman" w:hAnsi="Times New Roman" w:cs="Times New Roman"/>
                      <w:sz w:val="28"/>
                      <w:szCs w:val="28"/>
                    </w:rPr>
                  </w:pPr>
                  <w:r w:rsidRPr="00454FDE">
                    <w:rPr>
                      <w:rFonts w:ascii="Times New Roman" w:hAnsi="Times New Roman" w:cs="Times New Roman"/>
                      <w:b/>
                      <w:sz w:val="28"/>
                      <w:szCs w:val="28"/>
                    </w:rPr>
                    <w:t>Вспомогательные виды разрешенного использования, сопутствующие основным видам использования:</w:t>
                  </w:r>
                </w:p>
                <w:p w:rsidR="00B649C2" w:rsidRPr="002A3E7C" w:rsidRDefault="00B649C2" w:rsidP="00C505E3">
                  <w:pPr>
                    <w:rPr>
                      <w:szCs w:val="28"/>
                    </w:rPr>
                  </w:pPr>
                  <w:r w:rsidRPr="002A3E7C">
                    <w:rPr>
                      <w:szCs w:val="28"/>
                    </w:rPr>
                    <w:t>- открытые стоянки для временного хранения транспортных средств;</w:t>
                  </w:r>
                </w:p>
                <w:p w:rsidR="00B649C2" w:rsidRPr="002A3E7C" w:rsidRDefault="00B649C2" w:rsidP="00C505E3">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общественные туалеты;</w:t>
                  </w:r>
                </w:p>
                <w:p w:rsidR="00B649C2" w:rsidRPr="002A3E7C" w:rsidRDefault="00B649C2" w:rsidP="00C505E3">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иные вспомогательные строения и сооружения для обслуживания территорий, предназначенных для  занятий спортом.</w:t>
                  </w:r>
                </w:p>
                <w:p w:rsidR="00B649C2" w:rsidRPr="00454FDE" w:rsidRDefault="00B649C2" w:rsidP="001F7D4C">
                  <w:pPr>
                    <w:pStyle w:val="ConsPlusNormal"/>
                    <w:widowControl/>
                    <w:ind w:firstLine="540"/>
                    <w:jc w:val="both"/>
                    <w:rPr>
                      <w:rFonts w:ascii="Times New Roman" w:hAnsi="Times New Roman" w:cs="Times New Roman"/>
                      <w:b/>
                      <w:sz w:val="28"/>
                      <w:szCs w:val="28"/>
                    </w:rPr>
                  </w:pPr>
                  <w:r w:rsidRPr="00454FDE">
                    <w:rPr>
                      <w:rFonts w:ascii="Times New Roman" w:hAnsi="Times New Roman" w:cs="Times New Roman"/>
                      <w:b/>
                      <w:sz w:val="28"/>
                      <w:szCs w:val="28"/>
                    </w:rPr>
                    <w:t>Условно разрешенные виды использования:</w:t>
                  </w:r>
                </w:p>
                <w:p w:rsidR="00B649C2" w:rsidRPr="002A3E7C" w:rsidRDefault="00B649C2" w:rsidP="00C505E3">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гостиницы, дома приема гостей;</w:t>
                  </w:r>
                </w:p>
                <w:p w:rsidR="00B649C2" w:rsidRPr="002A3E7C" w:rsidRDefault="00B649C2" w:rsidP="00C505E3">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кафе, закусочные;</w:t>
                  </w:r>
                </w:p>
                <w:p w:rsidR="00B649C2" w:rsidRPr="002A3E7C" w:rsidRDefault="00B649C2" w:rsidP="00C505E3">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пункты оказания первой медицинской помощи.</w:t>
                  </w:r>
                </w:p>
                <w:p w:rsidR="00B649C2" w:rsidRPr="002A3E7C" w:rsidRDefault="00B649C2" w:rsidP="001F7D4C">
                  <w:pPr>
                    <w:pStyle w:val="ConsPlusNormal"/>
                    <w:widowControl/>
                    <w:ind w:firstLine="0"/>
                    <w:jc w:val="both"/>
                    <w:rPr>
                      <w:rFonts w:ascii="Times New Roman" w:hAnsi="Times New Roman" w:cs="Times New Roman"/>
                      <w:b/>
                      <w:sz w:val="28"/>
                      <w:szCs w:val="28"/>
                    </w:rPr>
                  </w:pPr>
                </w:p>
                <w:p w:rsidR="000A424C" w:rsidRPr="00454FDE" w:rsidRDefault="00B649C2" w:rsidP="009553A2">
                  <w:pPr>
                    <w:jc w:val="center"/>
                    <w:rPr>
                      <w:b/>
                      <w:szCs w:val="28"/>
                    </w:rPr>
                  </w:pPr>
                  <w:r w:rsidRPr="00454FDE">
                    <w:rPr>
                      <w:b/>
                      <w:szCs w:val="28"/>
                    </w:rPr>
                    <w:t>Градостроительный регламент</w:t>
                  </w:r>
                  <w:r w:rsidR="009553A2" w:rsidRPr="00454FDE">
                    <w:rPr>
                      <w:b/>
                      <w:szCs w:val="28"/>
                    </w:rPr>
                    <w:t xml:space="preserve"> </w:t>
                  </w:r>
                </w:p>
                <w:p w:rsidR="00B649C2" w:rsidRPr="00454FDE" w:rsidRDefault="009553A2" w:rsidP="009553A2">
                  <w:pPr>
                    <w:jc w:val="center"/>
                    <w:rPr>
                      <w:b/>
                      <w:szCs w:val="28"/>
                    </w:rPr>
                  </w:pPr>
                  <w:r w:rsidRPr="00454FDE">
                    <w:rPr>
                      <w:b/>
                      <w:szCs w:val="28"/>
                    </w:rPr>
                    <w:t>з</w:t>
                  </w:r>
                  <w:r w:rsidR="00B649C2" w:rsidRPr="00454FDE">
                    <w:rPr>
                      <w:b/>
                      <w:szCs w:val="28"/>
                    </w:rPr>
                    <w:t>он</w:t>
                  </w:r>
                  <w:r w:rsidRPr="00454FDE">
                    <w:rPr>
                      <w:b/>
                      <w:szCs w:val="28"/>
                    </w:rPr>
                    <w:t>ы</w:t>
                  </w:r>
                  <w:r w:rsidR="00B649C2" w:rsidRPr="00454FDE">
                    <w:rPr>
                      <w:b/>
                      <w:szCs w:val="28"/>
                    </w:rPr>
                    <w:t xml:space="preserve"> возможного размещения объектов рекреационного назначения, в том числе охотничьих и рыболовецких баз, баз отдыха «Р-3»</w:t>
                  </w:r>
                </w:p>
                <w:p w:rsidR="0092759F" w:rsidRPr="002A3E7C" w:rsidRDefault="0092759F" w:rsidP="001F7D4C">
                  <w:pPr>
                    <w:pStyle w:val="ConsPlusNormal"/>
                    <w:widowControl/>
                    <w:ind w:firstLine="540"/>
                    <w:jc w:val="both"/>
                    <w:rPr>
                      <w:rFonts w:ascii="Times New Roman" w:hAnsi="Times New Roman" w:cs="Times New Roman"/>
                      <w:b/>
                      <w:sz w:val="28"/>
                      <w:szCs w:val="28"/>
                      <w:u w:val="single"/>
                    </w:rPr>
                  </w:pPr>
                </w:p>
                <w:p w:rsidR="00B649C2" w:rsidRPr="002A3E7C" w:rsidRDefault="00C505E3" w:rsidP="00C505E3">
                  <w:pPr>
                    <w:jc w:val="both"/>
                    <w:rPr>
                      <w:szCs w:val="28"/>
                    </w:rPr>
                  </w:pPr>
                  <w:r w:rsidRPr="002A3E7C">
                    <w:rPr>
                      <w:szCs w:val="28"/>
                    </w:rPr>
                    <w:t xml:space="preserve">    </w:t>
                  </w:r>
                  <w:r w:rsidR="00B649C2"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«Р-1».</w:t>
                  </w:r>
                </w:p>
                <w:p w:rsidR="00B649C2" w:rsidRPr="002A3E7C" w:rsidRDefault="00C505E3" w:rsidP="00C505E3">
                  <w:pPr>
                    <w:jc w:val="both"/>
                    <w:rPr>
                      <w:szCs w:val="28"/>
                    </w:rPr>
                  </w:pPr>
                  <w:r w:rsidRPr="002A3E7C">
                    <w:rPr>
                      <w:szCs w:val="28"/>
                    </w:rPr>
                    <w:t xml:space="preserve">    </w:t>
                  </w:r>
                  <w:r w:rsidR="00B649C2" w:rsidRPr="002A3E7C">
                    <w:rPr>
                      <w:szCs w:val="28"/>
                    </w:rPr>
                    <w:t>Виды разрешенного использования земельных участков и иных объектов недвижимости на территории зоны «Р-1» включают:</w:t>
                  </w:r>
                </w:p>
                <w:p w:rsidR="00B649C2" w:rsidRPr="002A3E7C" w:rsidRDefault="00C505E3" w:rsidP="00C505E3">
                  <w:pPr>
                    <w:jc w:val="both"/>
                    <w:rPr>
                      <w:szCs w:val="28"/>
                    </w:rPr>
                  </w:pPr>
                  <w:r w:rsidRPr="002A3E7C">
                    <w:rPr>
                      <w:szCs w:val="28"/>
                    </w:rPr>
                    <w:t xml:space="preserve">    </w:t>
                  </w:r>
                  <w:r w:rsidR="00B649C2" w:rsidRPr="002A3E7C">
                    <w:rPr>
                      <w:b/>
                      <w:szCs w:val="28"/>
                    </w:rPr>
                    <w:t>- основные виды разрешенного использования</w:t>
                  </w:r>
                  <w:r w:rsidR="00B649C2"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C505E3" w:rsidP="00C505E3">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B649C2" w:rsidRPr="00EB2569" w:rsidRDefault="00C505E3" w:rsidP="00C505E3">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 </w:t>
                  </w:r>
                  <w:r w:rsidR="00B649C2" w:rsidRPr="002A3E7C">
                    <w:rPr>
                      <w:rFonts w:ascii="Times New Roman" w:hAnsi="Times New Roman" w:cs="Times New Roman"/>
                      <w:b/>
                      <w:sz w:val="28"/>
                      <w:szCs w:val="28"/>
                    </w:rPr>
                    <w:t>условно разрешенные виды использования</w:t>
                  </w:r>
                  <w:r w:rsidR="00B649C2" w:rsidRPr="002A3E7C">
                    <w:rPr>
                      <w:rFonts w:ascii="Times New Roman" w:hAnsi="Times New Roman" w:cs="Times New Roman"/>
                      <w:sz w:val="28"/>
                      <w:szCs w:val="28"/>
                    </w:rPr>
                    <w:t>, которые могут быть разрешены при соблюдении определенных условий, для которых необходимо получение специальных согласований.</w:t>
                  </w:r>
                  <w:r w:rsidR="00B649C2" w:rsidRPr="002A3E7C">
                    <w:rPr>
                      <w:rFonts w:ascii="Times New Roman" w:hAnsi="Times New Roman" w:cs="Times New Roman"/>
                      <w:sz w:val="28"/>
                      <w:szCs w:val="28"/>
                    </w:rPr>
                    <w:br/>
                  </w:r>
                  <w:r w:rsidR="000166BB" w:rsidRPr="00EB2569">
                    <w:rPr>
                      <w:rFonts w:ascii="Times New Roman" w:hAnsi="Times New Roman" w:cs="Times New Roman"/>
                      <w:b/>
                      <w:sz w:val="28"/>
                      <w:szCs w:val="28"/>
                    </w:rPr>
                    <w:t xml:space="preserve">    </w:t>
                  </w:r>
                  <w:r w:rsidR="00B649C2" w:rsidRPr="00EB2569">
                    <w:rPr>
                      <w:rFonts w:ascii="Times New Roman" w:hAnsi="Times New Roman" w:cs="Times New Roman"/>
                      <w:b/>
                      <w:sz w:val="28"/>
                      <w:szCs w:val="28"/>
                    </w:rPr>
                    <w:t>Основные виды разрешенного использования:</w:t>
                  </w:r>
                </w:p>
                <w:p w:rsidR="00B649C2" w:rsidRPr="002A3E7C" w:rsidRDefault="00B649C2"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sz w:val="28"/>
                      <w:szCs w:val="28"/>
                    </w:rPr>
                    <w:t>- объекты рекреационного назначения, в том числе охотничьи и рыболовецкие базы, базы отдыха.</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парки, скверы, бульвары,</w:t>
                  </w:r>
                </w:p>
                <w:p w:rsidR="00893DD2"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ботанические сады, зоопарки, зооуголки;- лесопарки, иные зеленые насаждения;</w:t>
                  </w:r>
                  <w:r w:rsidRPr="002A3E7C">
                    <w:rPr>
                      <w:rFonts w:ascii="Times New Roman" w:hAnsi="Times New Roman" w:cs="Times New Roman"/>
                      <w:sz w:val="28"/>
                      <w:szCs w:val="28"/>
                    </w:rPr>
                    <w:br/>
                    <w:t xml:space="preserve">- благоустройство территории (фонтаны и иные малые архитектурные </w:t>
                  </w:r>
                  <w:r w:rsidRPr="002A3E7C">
                    <w:rPr>
                      <w:rFonts w:ascii="Times New Roman" w:hAnsi="Times New Roman" w:cs="Times New Roman"/>
                      <w:sz w:val="28"/>
                      <w:szCs w:val="28"/>
                    </w:rPr>
                    <w:lastRenderedPageBreak/>
                    <w:t>формы, газоны, клумбы, коммунальное оборудование, произведения монументально-декоративного искусства и т.п.);</w:t>
                  </w:r>
                </w:p>
                <w:p w:rsidR="00BB36CB" w:rsidRPr="002A3E7C" w:rsidRDefault="00BB36CB"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места для кемпингов, пикников;</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лодочные и спасательные станции, причалы, пристани, пляжи;</w:t>
                  </w:r>
                  <w:r w:rsidRPr="002A3E7C">
                    <w:rPr>
                      <w:rFonts w:ascii="Times New Roman" w:hAnsi="Times New Roman" w:cs="Times New Roman"/>
                      <w:sz w:val="28"/>
                      <w:szCs w:val="28"/>
                    </w:rPr>
                    <w:br/>
                    <w:t>- обустройство набережных, берегоукрепление;</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физической культуры и спорта (спортзалы, универсальные спортивные и физкультурно-оздоровительные комплексы, велотреки, спортплощадки, стадионы и т.п.);</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общественные туалеты; </w:t>
                  </w:r>
                </w:p>
                <w:p w:rsidR="009B79F8"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платежные терминалы, банко</w:t>
                  </w:r>
                  <w:r w:rsidR="00BB36CB" w:rsidRPr="002A3E7C">
                    <w:rPr>
                      <w:rFonts w:ascii="Times New Roman" w:hAnsi="Times New Roman" w:cs="Times New Roman"/>
                      <w:sz w:val="28"/>
                      <w:szCs w:val="28"/>
                    </w:rPr>
                    <w:t>маты;</w:t>
                  </w:r>
                </w:p>
                <w:p w:rsidR="009B79F8" w:rsidRPr="002A3E7C" w:rsidRDefault="00BB36CB"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w:t>
                  </w:r>
                  <w:r w:rsidR="009B79F8" w:rsidRPr="002A3E7C">
                    <w:rPr>
                      <w:rFonts w:ascii="Times New Roman" w:hAnsi="Times New Roman" w:cs="Times New Roman"/>
                      <w:sz w:val="28"/>
                      <w:szCs w:val="28"/>
                    </w:rPr>
                    <w:t xml:space="preserve"> </w:t>
                  </w:r>
                  <w:r w:rsidRPr="002A3E7C">
                    <w:rPr>
                      <w:rFonts w:ascii="Times New Roman" w:hAnsi="Times New Roman" w:cs="Times New Roman"/>
                      <w:sz w:val="28"/>
                      <w:szCs w:val="28"/>
                    </w:rPr>
                    <w:t>отделения милиции;</w:t>
                  </w:r>
                </w:p>
                <w:p w:rsidR="00BB36CB" w:rsidRPr="002A3E7C" w:rsidRDefault="009B79F8"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B36CB" w:rsidRPr="002A3E7C">
                    <w:rPr>
                      <w:rFonts w:ascii="Times New Roman" w:hAnsi="Times New Roman" w:cs="Times New Roman"/>
                      <w:sz w:val="28"/>
                      <w:szCs w:val="28"/>
                    </w:rPr>
                    <w:t>аптеки;</w:t>
                  </w:r>
                </w:p>
                <w:p w:rsidR="00BB36CB"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пункты оказания пер</w:t>
                  </w:r>
                  <w:r w:rsidR="00BB36CB" w:rsidRPr="002A3E7C">
                    <w:rPr>
                      <w:rFonts w:ascii="Times New Roman" w:hAnsi="Times New Roman" w:cs="Times New Roman"/>
                      <w:sz w:val="28"/>
                      <w:szCs w:val="28"/>
                    </w:rPr>
                    <w:t>вой медицинской помощи, лечебно</w:t>
                  </w:r>
                  <w:r w:rsidR="009B79F8" w:rsidRPr="002A3E7C">
                    <w:rPr>
                      <w:rFonts w:ascii="Times New Roman" w:hAnsi="Times New Roman" w:cs="Times New Roman"/>
                      <w:sz w:val="28"/>
                      <w:szCs w:val="28"/>
                    </w:rPr>
                    <w:t xml:space="preserve"> </w:t>
                  </w:r>
                  <w:r w:rsidR="00BB36CB" w:rsidRPr="002A3E7C">
                    <w:rPr>
                      <w:rFonts w:ascii="Times New Roman" w:hAnsi="Times New Roman" w:cs="Times New Roman"/>
                      <w:sz w:val="28"/>
                      <w:szCs w:val="28"/>
                    </w:rPr>
                    <w:t>диагностические центры;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пожарные депо;</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инженерного обеспечения городского значения (объекты сотовой связи, объекты водо-, газо-, электроснабжения и т.п.);</w:t>
                  </w:r>
                  <w:r w:rsidRPr="002A3E7C">
                    <w:rPr>
                      <w:rFonts w:ascii="Times New Roman" w:hAnsi="Times New Roman" w:cs="Times New Roman"/>
                      <w:sz w:val="28"/>
                      <w:szCs w:val="28"/>
                    </w:rPr>
                    <w:br/>
                    <w:t>- объекты гражданской обороны (убежища, противорадиационные укрытия и т.п.); вертолетные площадки;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автостоянки;- специализированные технические средства оповещения и информации;</w:t>
                  </w:r>
                  <w:r w:rsidRPr="002A3E7C">
                    <w:rPr>
                      <w:rFonts w:ascii="Times New Roman" w:hAnsi="Times New Roman" w:cs="Times New Roman"/>
                      <w:sz w:val="28"/>
                      <w:szCs w:val="28"/>
                    </w:rPr>
                    <w:br/>
                    <w:t>- объекты общественного питания: рестораны, кафе, столовые, бары - площадью не более 150 кв. м.</w:t>
                  </w:r>
                </w:p>
                <w:p w:rsidR="00BB36CB"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Вспомогательные виды разрешенного использования:</w:t>
                  </w:r>
                  <w:r w:rsidRPr="002A3E7C">
                    <w:rPr>
                      <w:rFonts w:ascii="Times New Roman" w:hAnsi="Times New Roman" w:cs="Times New Roman"/>
                      <w:sz w:val="28"/>
                      <w:szCs w:val="28"/>
                    </w:rPr>
                    <w:br/>
                  </w:r>
                  <w:r w:rsidR="00BB36CB" w:rsidRPr="002A3E7C">
                    <w:rPr>
                      <w:rFonts w:ascii="Times New Roman" w:hAnsi="Times New Roman" w:cs="Times New Roman"/>
                      <w:sz w:val="28"/>
                      <w:szCs w:val="28"/>
                    </w:rPr>
                    <w:t>подъездные пути (площадки);</w:t>
                  </w:r>
                </w:p>
                <w:p w:rsidR="00BB36CB" w:rsidRPr="002A3E7C" w:rsidRDefault="00BB36CB"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речные пассажирские павильоны;</w:t>
                  </w:r>
                </w:p>
                <w:p w:rsidR="005F1921" w:rsidRDefault="00B649C2"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sz w:val="28"/>
                      <w:szCs w:val="28"/>
                    </w:rPr>
                    <w:t>вспомогательные строения и сооружения для обслуживания территорий, предназначенных для отдыха, туризма, занятий спортом.</w:t>
                  </w:r>
                  <w:r w:rsidRPr="002A3E7C">
                    <w:rPr>
                      <w:rFonts w:ascii="Times New Roman" w:hAnsi="Times New Roman" w:cs="Times New Roman"/>
                      <w:sz w:val="28"/>
                      <w:szCs w:val="28"/>
                    </w:rPr>
                    <w:br/>
                  </w:r>
                  <w:r w:rsidRPr="002A3E7C">
                    <w:rPr>
                      <w:rFonts w:ascii="Times New Roman" w:hAnsi="Times New Roman" w:cs="Times New Roman"/>
                      <w:b/>
                      <w:sz w:val="28"/>
                      <w:szCs w:val="28"/>
                    </w:rPr>
                    <w:t>Условно разрешенные виды использования:</w:t>
                  </w:r>
                </w:p>
                <w:p w:rsidR="00BB36CB"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-профилактории, санатории, дома отдыха, лагеря и базы отдыха;</w:t>
                  </w:r>
                  <w:r w:rsidRPr="002A3E7C">
                    <w:rPr>
                      <w:rFonts w:ascii="Times New Roman" w:hAnsi="Times New Roman" w:cs="Times New Roman"/>
                      <w:sz w:val="28"/>
                      <w:szCs w:val="28"/>
                    </w:rPr>
                    <w:br/>
                    <w:t xml:space="preserve">- гостевые дома, центры </w:t>
                  </w:r>
                  <w:r w:rsidR="00BB36CB" w:rsidRPr="002A3E7C">
                    <w:rPr>
                      <w:rFonts w:ascii="Times New Roman" w:hAnsi="Times New Roman" w:cs="Times New Roman"/>
                      <w:sz w:val="28"/>
                      <w:szCs w:val="28"/>
                    </w:rPr>
                    <w:t>обслуживания туристов, мотели;</w:t>
                  </w:r>
                </w:p>
                <w:p w:rsidR="00BB36CB"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дачи</w:t>
                  </w:r>
                  <w:r w:rsidR="00BB36CB" w:rsidRPr="002A3E7C">
                    <w:rPr>
                      <w:rFonts w:ascii="Times New Roman" w:hAnsi="Times New Roman" w:cs="Times New Roman"/>
                      <w:sz w:val="28"/>
                      <w:szCs w:val="28"/>
                    </w:rPr>
                    <w:t xml:space="preserve"> детских дошкольных учреждений;</w:t>
                  </w:r>
                </w:p>
                <w:p w:rsidR="00BB36CB" w:rsidRPr="002A3E7C" w:rsidRDefault="00BB36CB"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интернаты для престарелых;</w:t>
                  </w:r>
                </w:p>
                <w:p w:rsidR="00BB36CB" w:rsidRPr="002A3E7C" w:rsidRDefault="00BB36CB"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ветеринарные приемные пункты;</w:t>
                  </w:r>
                </w:p>
                <w:p w:rsidR="00BB36CB" w:rsidRPr="002A3E7C" w:rsidRDefault="00BB36CB"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площадки для выгула собак;</w:t>
                  </w:r>
                </w:p>
                <w:p w:rsidR="00BB36CB"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развлекательные комплексы общей площадью не более 400 кв. м;</w:t>
                  </w:r>
                  <w:r w:rsidRPr="002A3E7C">
                    <w:rPr>
                      <w:rFonts w:ascii="Times New Roman" w:hAnsi="Times New Roman" w:cs="Times New Roman"/>
                      <w:sz w:val="28"/>
                      <w:szCs w:val="28"/>
                    </w:rPr>
                    <w:br/>
                    <w:t>- спортивные объекты (залы рекреации, учебные конноспортивные комплексы, ипподромы, мотодромы, тренировочные ба</w:t>
                  </w:r>
                  <w:r w:rsidR="00BB36CB" w:rsidRPr="002A3E7C">
                    <w:rPr>
                      <w:rFonts w:ascii="Times New Roman" w:hAnsi="Times New Roman" w:cs="Times New Roman"/>
                      <w:sz w:val="28"/>
                      <w:szCs w:val="28"/>
                    </w:rPr>
                    <w:t>зы и т.п.);</w:t>
                  </w:r>
                  <w:r w:rsidR="00BB36CB" w:rsidRPr="002A3E7C">
                    <w:rPr>
                      <w:rFonts w:ascii="Times New Roman" w:hAnsi="Times New Roman" w:cs="Times New Roman"/>
                      <w:sz w:val="28"/>
                      <w:szCs w:val="28"/>
                    </w:rPr>
                    <w:br/>
                    <w:t>- линейные объекты;</w:t>
                  </w:r>
                </w:p>
                <w:p w:rsidR="00BB36CB"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дорожные сооружения, яв</w:t>
                  </w:r>
                  <w:r w:rsidR="00BB36CB" w:rsidRPr="002A3E7C">
                    <w:rPr>
                      <w:rFonts w:ascii="Times New Roman" w:hAnsi="Times New Roman" w:cs="Times New Roman"/>
                      <w:sz w:val="28"/>
                      <w:szCs w:val="28"/>
                    </w:rPr>
                    <w:t>ляющиеся технологической частью</w:t>
                  </w:r>
                </w:p>
                <w:p w:rsidR="00E02CE9"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автомобильной дороги, </w:t>
                  </w:r>
                </w:p>
                <w:p w:rsidR="00E02CE9"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p>
                <w:p w:rsidR="00B649C2" w:rsidRPr="002A3E7C" w:rsidRDefault="00743B17" w:rsidP="001F7D4C">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w:t>
                  </w:r>
                  <w:r w:rsidR="00B649C2" w:rsidRPr="002A3E7C">
                    <w:rPr>
                      <w:rFonts w:ascii="Times New Roman" w:hAnsi="Times New Roman" w:cs="Times New Roman"/>
                      <w:sz w:val="28"/>
                      <w:szCs w:val="28"/>
                    </w:rPr>
                    <w:t xml:space="preserve">объекты по оказанию услуг и обслуживанию населения в соответствии с </w:t>
                  </w:r>
                  <w:r w:rsidR="00B649C2" w:rsidRPr="002A3E7C">
                    <w:rPr>
                      <w:rFonts w:ascii="Times New Roman" w:hAnsi="Times New Roman" w:cs="Times New Roman"/>
                      <w:sz w:val="28"/>
                      <w:szCs w:val="28"/>
                    </w:rPr>
                    <w:lastRenderedPageBreak/>
                    <w:t>Общероссийским классификатором услуг населению площадью не более 150 кв. м:</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розничной торговли;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проката;</w:t>
                  </w:r>
                </w:p>
                <w:p w:rsidR="00BB36CB"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киоски по распространению периодических печатных изданий (газеты, журналы, альманах</w:t>
                  </w:r>
                  <w:r w:rsidR="00C505E3" w:rsidRPr="002A3E7C">
                    <w:rPr>
                      <w:rFonts w:ascii="Times New Roman" w:hAnsi="Times New Roman" w:cs="Times New Roman"/>
                      <w:sz w:val="28"/>
                      <w:szCs w:val="28"/>
                    </w:rPr>
                    <w:t>и, бюллетени и иные издания).</w:t>
                  </w:r>
                  <w:r w:rsidR="00C505E3" w:rsidRPr="002A3E7C">
                    <w:rPr>
                      <w:rFonts w:ascii="Times New Roman" w:hAnsi="Times New Roman" w:cs="Times New Roman"/>
                      <w:sz w:val="28"/>
                      <w:szCs w:val="28"/>
                    </w:rPr>
                    <w:br/>
                    <w:t xml:space="preserve">    </w:t>
                  </w:r>
                  <w:r w:rsidRPr="002A3E7C">
                    <w:rPr>
                      <w:rFonts w:ascii="Times New Roman" w:hAnsi="Times New Roman" w:cs="Times New Roman"/>
                      <w:sz w:val="28"/>
                      <w:szCs w:val="28"/>
                    </w:rPr>
                    <w:t>Объекты по оказанию услуг и обслуживанию населения допускается размещать в отдельно стоящих, встроенных или пристроенных строен</w:t>
                  </w:r>
                  <w:r w:rsidR="00BB36CB" w:rsidRPr="002A3E7C">
                    <w:rPr>
                      <w:rFonts w:ascii="Times New Roman" w:hAnsi="Times New Roman" w:cs="Times New Roman"/>
                      <w:sz w:val="28"/>
                      <w:szCs w:val="28"/>
                    </w:rPr>
                    <w:t>иях с учетом следующих условий:</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обустройство входа в виде крыльца или лестницы, изолированных от жилой части строения;</w:t>
                  </w:r>
                </w:p>
                <w:p w:rsidR="00BB36CB"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обустройство входа и временной стоянки автомобилей в пределах границ земельного участка, принадлежащего застройщику;</w:t>
                  </w:r>
                  <w:r w:rsidRPr="002A3E7C">
                    <w:rPr>
                      <w:rFonts w:ascii="Times New Roman" w:hAnsi="Times New Roman" w:cs="Times New Roman"/>
                      <w:sz w:val="28"/>
                      <w:szCs w:val="28"/>
                    </w:rPr>
                    <w:br/>
                    <w:t>- оборудования площ</w:t>
                  </w:r>
                  <w:r w:rsidR="00BB36CB" w:rsidRPr="002A3E7C">
                    <w:rPr>
                      <w:rFonts w:ascii="Times New Roman" w:hAnsi="Times New Roman" w:cs="Times New Roman"/>
                      <w:sz w:val="28"/>
                      <w:szCs w:val="28"/>
                    </w:rPr>
                    <w:t>адок для остановки автомобилей;</w:t>
                  </w:r>
                </w:p>
                <w:p w:rsidR="00EF249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соблюдения норм благоустройства, установленных соответствующими муниципальными правовыми актами.</w:t>
                  </w:r>
                </w:p>
                <w:p w:rsidR="005E0C6C" w:rsidRPr="002A3E7C" w:rsidRDefault="00C505E3"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Запрещается размещение объектов, вредных для здоровья населения (магазинов стройматериалов, москательно-химических товаров и т.п.).</w:t>
                  </w:r>
                </w:p>
                <w:p w:rsidR="005E0C6C" w:rsidRPr="002A3E7C" w:rsidRDefault="005E0C6C" w:rsidP="005E0C6C">
                  <w:pPr>
                    <w:rPr>
                      <w:szCs w:val="28"/>
                    </w:rPr>
                  </w:pPr>
                  <w:r w:rsidRPr="002A3E7C">
                    <w:rPr>
                      <w:szCs w:val="28"/>
                    </w:rPr>
                    <w:t xml:space="preserve">    Действие градостроительного регламента не распространяется на земельные участки:</w:t>
                  </w:r>
                </w:p>
                <w:p w:rsidR="005E0C6C" w:rsidRPr="002A3E7C" w:rsidRDefault="005E0C6C" w:rsidP="005E0C6C">
                  <w:pPr>
                    <w:rPr>
                      <w:szCs w:val="28"/>
                    </w:rPr>
                  </w:pPr>
                  <w:r w:rsidRPr="002A3E7C">
                    <w:rPr>
                      <w:szCs w:val="28"/>
                    </w:rPr>
                    <w:tab/>
                    <w:t>1) в границах территорий общего пользования;</w:t>
                  </w:r>
                </w:p>
                <w:p w:rsidR="005E0C6C" w:rsidRPr="00A0341C" w:rsidRDefault="005E0C6C" w:rsidP="005E0C6C">
                  <w:pPr>
                    <w:rPr>
                      <w:szCs w:val="28"/>
                    </w:rPr>
                  </w:pPr>
                  <w:r w:rsidRPr="002A3E7C">
                    <w:rPr>
                      <w:szCs w:val="28"/>
                    </w:rPr>
                    <w:tab/>
                    <w:t xml:space="preserve">2) </w:t>
                  </w:r>
                  <w:r w:rsidRPr="00A0341C">
                    <w:rPr>
                      <w:szCs w:val="28"/>
                    </w:rPr>
                    <w:t xml:space="preserve">занятые линейными объектами. </w:t>
                  </w:r>
                </w:p>
                <w:p w:rsidR="005E0C6C" w:rsidRPr="002A3E7C" w:rsidRDefault="00B649C2"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sz w:val="28"/>
                      <w:szCs w:val="28"/>
                    </w:rPr>
                    <w:br/>
                  </w:r>
                  <w:r w:rsidRPr="002A3E7C">
                    <w:rPr>
                      <w:rFonts w:ascii="Times New Roman" w:hAnsi="Times New Roman" w:cs="Times New Roman"/>
                      <w:b/>
                      <w:sz w:val="28"/>
                      <w:szCs w:val="28"/>
                    </w:rPr>
                    <w:t>Предельные параметры разрешенного строительства:</w:t>
                  </w:r>
                </w:p>
                <w:p w:rsidR="00BB36CB" w:rsidRPr="002A3E7C" w:rsidRDefault="005E0C6C"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1) Минимальная нормативная площадь земельного участка – в соответствии с местными нормативами градостроительного проектирования</w:t>
                  </w:r>
                  <w:r w:rsidRPr="002A3E7C">
                    <w:rPr>
                      <w:szCs w:val="28"/>
                    </w:rPr>
                    <w:t>.</w:t>
                  </w:r>
                  <w:r w:rsidRPr="002A3E7C">
                    <w:rPr>
                      <w:rFonts w:ascii="Times New Roman" w:hAnsi="Times New Roman" w:cs="Times New Roman"/>
                      <w:sz w:val="28"/>
                      <w:szCs w:val="28"/>
                    </w:rPr>
                    <w:br/>
                    <w:t>2</w:t>
                  </w:r>
                  <w:r w:rsidR="00B649C2" w:rsidRPr="002A3E7C">
                    <w:rPr>
                      <w:rFonts w:ascii="Times New Roman" w:hAnsi="Times New Roman" w:cs="Times New Roman"/>
                      <w:sz w:val="28"/>
                      <w:szCs w:val="28"/>
                    </w:rPr>
                    <w:t>) минимальный отступ зданий, строений и сооружений от красной линии улиц, проездов - 5 метров. 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r w:rsidR="00B649C2" w:rsidRPr="002A3E7C">
                    <w:rPr>
                      <w:rFonts w:ascii="Times New Roman" w:hAnsi="Times New Roman" w:cs="Times New Roman"/>
                      <w:sz w:val="28"/>
                      <w:szCs w:val="28"/>
                    </w:rPr>
                    <w:br/>
                  </w:r>
                  <w:r w:rsidR="00C505E3"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r w:rsidR="00B649C2" w:rsidRPr="002A3E7C">
                    <w:rPr>
                      <w:rFonts w:ascii="Times New Roman" w:hAnsi="Times New Roman" w:cs="Times New Roman"/>
                      <w:sz w:val="28"/>
                      <w:szCs w:val="28"/>
                    </w:rPr>
                    <w:br/>
                  </w:r>
                  <w:r w:rsidR="00C505E3"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правообладателей соседних земельных участков, подпись которых должна быть удостоверена нотариально и положительного заключения </w:t>
                  </w:r>
                  <w:r w:rsidR="00B649C2" w:rsidRPr="002A3E7C">
                    <w:rPr>
                      <w:rFonts w:ascii="Times New Roman" w:hAnsi="Times New Roman" w:cs="Times New Roman"/>
                      <w:sz w:val="28"/>
                      <w:szCs w:val="28"/>
                    </w:rPr>
                    <w:lastRenderedPageBreak/>
                    <w:t>органов, осуществляющих пожарный и санитарно-эпидемиологический конт</w:t>
                  </w:r>
                  <w:r w:rsidR="00BB36CB" w:rsidRPr="002A3E7C">
                    <w:rPr>
                      <w:rFonts w:ascii="Times New Roman" w:hAnsi="Times New Roman" w:cs="Times New Roman"/>
                      <w:sz w:val="28"/>
                      <w:szCs w:val="28"/>
                    </w:rPr>
                    <w:t>роль.</w:t>
                  </w:r>
                </w:p>
                <w:p w:rsidR="002C06C7" w:rsidRDefault="00C505E3"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 и сооружений, подпись которых должна</w:t>
                  </w:r>
                  <w:r w:rsidR="002C06C7">
                    <w:rPr>
                      <w:rFonts w:ascii="Times New Roman" w:hAnsi="Times New Roman" w:cs="Times New Roman"/>
                      <w:sz w:val="28"/>
                      <w:szCs w:val="28"/>
                    </w:rPr>
                    <w:t xml:space="preserve"> быть удостоверена нотариально.</w:t>
                  </w:r>
                </w:p>
                <w:p w:rsidR="00A0341C" w:rsidRDefault="002C06C7" w:rsidP="001F7D4C">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B649C2" w:rsidRPr="002A3E7C">
                    <w:rPr>
                      <w:rFonts w:ascii="Times New Roman" w:hAnsi="Times New Roman" w:cs="Times New Roman"/>
                      <w:sz w:val="28"/>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B649C2" w:rsidRDefault="00C505E3"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При выполнении работ по подсыпке грунта на земельных участках необходимо до начала работ согласовать с администрацией Темрюкского городского поселения проект вертикальной планировки с целью предотвращения подтопления соседних участков.</w:t>
                  </w:r>
                </w:p>
                <w:p w:rsidR="005545B2" w:rsidRPr="002A3E7C" w:rsidRDefault="005545B2" w:rsidP="001F7D4C">
                  <w:pPr>
                    <w:pStyle w:val="ConsPlusNormal"/>
                    <w:widowControl/>
                    <w:ind w:firstLine="0"/>
                    <w:jc w:val="both"/>
                    <w:rPr>
                      <w:rFonts w:ascii="Times New Roman" w:hAnsi="Times New Roman" w:cs="Times New Roman"/>
                      <w:sz w:val="28"/>
                      <w:szCs w:val="28"/>
                    </w:rPr>
                  </w:pPr>
                </w:p>
                <w:p w:rsidR="00B649C2" w:rsidRPr="00F8157D" w:rsidRDefault="00B649C2" w:rsidP="000E1B58">
                  <w:pPr>
                    <w:jc w:val="center"/>
                    <w:rPr>
                      <w:b/>
                      <w:szCs w:val="28"/>
                    </w:rPr>
                  </w:pPr>
                  <w:r w:rsidRPr="00F8157D">
                    <w:rPr>
                      <w:b/>
                      <w:szCs w:val="28"/>
                    </w:rPr>
                    <w:t>Градостроительный регламент</w:t>
                  </w:r>
                </w:p>
                <w:p w:rsidR="00B649C2" w:rsidRPr="00F8157D" w:rsidRDefault="00F8157D" w:rsidP="000E1B58">
                  <w:pPr>
                    <w:pStyle w:val="ConsPlusNormal"/>
                    <w:widowControl/>
                    <w:ind w:firstLine="540"/>
                    <w:jc w:val="center"/>
                    <w:rPr>
                      <w:rFonts w:ascii="Times New Roman" w:hAnsi="Times New Roman" w:cs="Times New Roman"/>
                      <w:b/>
                      <w:sz w:val="28"/>
                      <w:szCs w:val="28"/>
                    </w:rPr>
                  </w:pPr>
                  <w:r>
                    <w:rPr>
                      <w:rFonts w:ascii="Times New Roman" w:hAnsi="Times New Roman" w:cs="Times New Roman"/>
                      <w:b/>
                      <w:sz w:val="28"/>
                      <w:szCs w:val="28"/>
                    </w:rPr>
                    <w:t>т</w:t>
                  </w:r>
                  <w:r w:rsidR="00B649C2" w:rsidRPr="00F8157D">
                    <w:rPr>
                      <w:rFonts w:ascii="Times New Roman" w:hAnsi="Times New Roman" w:cs="Times New Roman"/>
                      <w:b/>
                      <w:sz w:val="28"/>
                      <w:szCs w:val="28"/>
                    </w:rPr>
                    <w:t>ерриториальной подзоны возможного размещения лодочных гаражей, станций (кооперативов) «Р-1 а»</w:t>
                  </w:r>
                </w:p>
                <w:p w:rsidR="005545B2" w:rsidRPr="002A3E7C" w:rsidRDefault="005545B2" w:rsidP="001F7D4C">
                  <w:pPr>
                    <w:pStyle w:val="ConsPlusNormal"/>
                    <w:widowControl/>
                    <w:ind w:firstLine="540"/>
                    <w:jc w:val="both"/>
                    <w:rPr>
                      <w:rFonts w:ascii="Times New Roman" w:hAnsi="Times New Roman" w:cs="Times New Roman"/>
                      <w:b/>
                      <w:sz w:val="28"/>
                      <w:szCs w:val="28"/>
                      <w:u w:val="single"/>
                    </w:rPr>
                  </w:pPr>
                </w:p>
                <w:p w:rsidR="00B649C2" w:rsidRPr="002A3E7C" w:rsidRDefault="00C505E3" w:rsidP="00C505E3">
                  <w:pPr>
                    <w:jc w:val="both"/>
                    <w:rPr>
                      <w:szCs w:val="28"/>
                    </w:rPr>
                  </w:pPr>
                  <w:r w:rsidRPr="002A3E7C">
                    <w:rPr>
                      <w:szCs w:val="28"/>
                    </w:rPr>
                    <w:t xml:space="preserve">    </w:t>
                  </w:r>
                  <w:r w:rsidR="00B649C2"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«Р-1».</w:t>
                  </w:r>
                </w:p>
                <w:p w:rsidR="00B649C2" w:rsidRPr="002A3E7C" w:rsidRDefault="00C505E3" w:rsidP="00C505E3">
                  <w:pPr>
                    <w:jc w:val="both"/>
                    <w:rPr>
                      <w:szCs w:val="28"/>
                    </w:rPr>
                  </w:pPr>
                  <w:r w:rsidRPr="002A3E7C">
                    <w:rPr>
                      <w:szCs w:val="28"/>
                    </w:rPr>
                    <w:t xml:space="preserve">    </w:t>
                  </w:r>
                  <w:r w:rsidR="00B649C2" w:rsidRPr="002A3E7C">
                    <w:rPr>
                      <w:szCs w:val="28"/>
                    </w:rPr>
                    <w:t>Виды разрешенного использования земельных участков и иных объектов недвижимости на территории зоны «Р-1» включают:</w:t>
                  </w:r>
                </w:p>
                <w:p w:rsidR="00B649C2" w:rsidRPr="002A3E7C" w:rsidRDefault="00C505E3" w:rsidP="00C505E3">
                  <w:pPr>
                    <w:jc w:val="both"/>
                    <w:rPr>
                      <w:szCs w:val="28"/>
                    </w:rPr>
                  </w:pPr>
                  <w:r w:rsidRPr="002A3E7C">
                    <w:rPr>
                      <w:szCs w:val="28"/>
                    </w:rPr>
                    <w:t xml:space="preserve">    </w:t>
                  </w:r>
                  <w:r w:rsidR="00B649C2" w:rsidRPr="002A3E7C">
                    <w:rPr>
                      <w:b/>
                      <w:szCs w:val="28"/>
                    </w:rPr>
                    <w:t>- основные виды разрешенного использования</w:t>
                  </w:r>
                  <w:r w:rsidR="00B649C2"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C505E3" w:rsidP="00C505E3">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B649C2" w:rsidRPr="002A3E7C" w:rsidRDefault="00C505E3" w:rsidP="00C505E3">
                  <w:pPr>
                    <w:jc w:val="both"/>
                    <w:rPr>
                      <w:szCs w:val="28"/>
                    </w:rPr>
                  </w:pPr>
                  <w:r w:rsidRPr="002A3E7C">
                    <w:rPr>
                      <w:szCs w:val="28"/>
                    </w:rPr>
                    <w:t xml:space="preserve">    </w:t>
                  </w:r>
                  <w:r w:rsidR="00B649C2" w:rsidRPr="002A3E7C">
                    <w:rPr>
                      <w:szCs w:val="28"/>
                    </w:rPr>
                    <w:t xml:space="preserve">- </w:t>
                  </w:r>
                  <w:r w:rsidR="00B649C2" w:rsidRPr="002A3E7C">
                    <w:rPr>
                      <w:b/>
                      <w:szCs w:val="28"/>
                    </w:rPr>
                    <w:t>условно разрешенные виды использования</w:t>
                  </w:r>
                  <w:r w:rsidR="00B649C2" w:rsidRPr="002A3E7C">
                    <w:rPr>
                      <w:szCs w:val="28"/>
                    </w:rPr>
                    <w:t>, которые могут быть разрешены при соблюдении определенных условий, для которых необходимо получение специальных согласований.</w:t>
                  </w:r>
                </w:p>
                <w:p w:rsidR="00B649C2" w:rsidRPr="002A3E7C" w:rsidRDefault="00B649C2" w:rsidP="001F7D4C">
                  <w:pPr>
                    <w:pStyle w:val="ConsPlusNormal"/>
                    <w:widowControl/>
                    <w:ind w:firstLine="540"/>
                    <w:jc w:val="both"/>
                    <w:rPr>
                      <w:rFonts w:ascii="Times New Roman" w:hAnsi="Times New Roman" w:cs="Times New Roman"/>
                      <w:sz w:val="28"/>
                      <w:szCs w:val="28"/>
                    </w:rPr>
                  </w:pPr>
                </w:p>
                <w:p w:rsidR="00B649C2" w:rsidRPr="001A3A92" w:rsidRDefault="00B649C2" w:rsidP="001F7D4C">
                  <w:pPr>
                    <w:pStyle w:val="ConsPlusNormal"/>
                    <w:widowControl/>
                    <w:ind w:firstLine="540"/>
                    <w:jc w:val="both"/>
                    <w:rPr>
                      <w:rFonts w:ascii="Times New Roman" w:hAnsi="Times New Roman" w:cs="Times New Roman"/>
                      <w:b/>
                      <w:sz w:val="28"/>
                      <w:szCs w:val="28"/>
                    </w:rPr>
                  </w:pPr>
                  <w:r w:rsidRPr="001A3A92">
                    <w:rPr>
                      <w:rFonts w:ascii="Times New Roman" w:hAnsi="Times New Roman" w:cs="Times New Roman"/>
                      <w:b/>
                      <w:sz w:val="28"/>
                      <w:szCs w:val="28"/>
                    </w:rPr>
                    <w:t>Основные виды разрешенного использования: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лодочные и спасательные станции, лодочные гаражи, лодочные кооперативы, причалы, пристани, пляжи</w:t>
                  </w:r>
                </w:p>
                <w:p w:rsidR="00BB36CB"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ботанические сады, зоопарки, зооуголки;- лесопарки, иные зеленые насаждения;</w:t>
                  </w:r>
                  <w:r w:rsidRPr="002A3E7C">
                    <w:rPr>
                      <w:rFonts w:ascii="Times New Roman" w:hAnsi="Times New Roman" w:cs="Times New Roman"/>
                      <w:sz w:val="28"/>
                      <w:szCs w:val="28"/>
                    </w:rPr>
                    <w:br/>
                    <w:t>- благоустройство территории (фонтаны и иные малые архитектурные формы, газоны, клумбы, коммунальное оборудование, произведения монументально-д</w:t>
                  </w:r>
                  <w:r w:rsidR="00BB36CB" w:rsidRPr="002A3E7C">
                    <w:rPr>
                      <w:rFonts w:ascii="Times New Roman" w:hAnsi="Times New Roman" w:cs="Times New Roman"/>
                      <w:sz w:val="28"/>
                      <w:szCs w:val="28"/>
                    </w:rPr>
                    <w:t>екоративного искусства и т.п.);</w:t>
                  </w:r>
                </w:p>
                <w:p w:rsidR="00BB36CB" w:rsidRPr="002A3E7C" w:rsidRDefault="00BB36CB"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места для кемпингов, пикников;;</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lastRenderedPageBreak/>
                    <w:t>- обустройство набережных, берегоукрепление;</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физической культуры и спорта (спортзалы, универсальные спортивные и физкультурно-оздоровительные комплексы, велотреки, спортплощадки, стадионы и т.п.);</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общественные туалеты; </w:t>
                  </w:r>
                </w:p>
                <w:p w:rsidR="00BB36CB"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платежные терминалы, банкоматы;</w:t>
                  </w:r>
                </w:p>
                <w:p w:rsidR="00BB36CB"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-отделения милиции;</w:t>
                  </w:r>
                </w:p>
                <w:p w:rsidR="008E773D"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аптеки;</w:t>
                  </w:r>
                  <w:r w:rsidRPr="002A3E7C">
                    <w:rPr>
                      <w:rFonts w:ascii="Times New Roman" w:hAnsi="Times New Roman" w:cs="Times New Roman"/>
                      <w:sz w:val="28"/>
                      <w:szCs w:val="28"/>
                    </w:rPr>
                    <w:br/>
                    <w:t xml:space="preserve">- пункты оказания первой медицинской помощи, </w:t>
                  </w:r>
                  <w:r w:rsidR="008E773D" w:rsidRPr="002A3E7C">
                    <w:rPr>
                      <w:rFonts w:ascii="Times New Roman" w:hAnsi="Times New Roman" w:cs="Times New Roman"/>
                      <w:sz w:val="28"/>
                      <w:szCs w:val="28"/>
                    </w:rPr>
                    <w:t>лечебно</w:t>
                  </w:r>
                </w:p>
                <w:p w:rsidR="008E773D" w:rsidRPr="002A3E7C" w:rsidRDefault="008E773D"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диагностические центры;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пожарные депо;</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инженерного обеспечения городского значения (объекты сотовой связи, объекты водо-, газо-, электроснабжения и т.п.);</w:t>
                  </w:r>
                  <w:r w:rsidRPr="002A3E7C">
                    <w:rPr>
                      <w:rFonts w:ascii="Times New Roman" w:hAnsi="Times New Roman" w:cs="Times New Roman"/>
                      <w:sz w:val="28"/>
                      <w:szCs w:val="28"/>
                    </w:rPr>
                    <w:br/>
                    <w:t>- объекты гражданской обороны (убежища, противорадиационные укрытия и т.п.); вертолетные площадки;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автостоянки;- специализированные технические средства оповещения и информации;</w:t>
                  </w:r>
                  <w:r w:rsidRPr="002A3E7C">
                    <w:rPr>
                      <w:rFonts w:ascii="Times New Roman" w:hAnsi="Times New Roman" w:cs="Times New Roman"/>
                      <w:sz w:val="28"/>
                      <w:szCs w:val="28"/>
                    </w:rPr>
                    <w:br/>
                    <w:t>- объекты общественного питания: рестораны, кафе, столовые, бары - площадью не более 150 кв. м.</w:t>
                  </w:r>
                </w:p>
                <w:p w:rsidR="008E773D"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Вспомогательные виды разрешенного использования:</w:t>
                  </w:r>
                  <w:r w:rsidR="008E773D" w:rsidRPr="002A3E7C">
                    <w:rPr>
                      <w:rFonts w:ascii="Times New Roman" w:hAnsi="Times New Roman" w:cs="Times New Roman"/>
                      <w:sz w:val="28"/>
                      <w:szCs w:val="28"/>
                    </w:rPr>
                    <w:br/>
                    <w:t>подъездные пути (площадки);</w:t>
                  </w:r>
                </w:p>
                <w:p w:rsidR="008E773D" w:rsidRPr="002A3E7C" w:rsidRDefault="008E773D"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речные пассажирские павильоны;</w:t>
                  </w:r>
                </w:p>
                <w:p w:rsidR="005925EC" w:rsidRDefault="00B649C2"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sz w:val="28"/>
                      <w:szCs w:val="28"/>
                    </w:rPr>
                    <w:t>вспомогательные строения и сооружения для обслуживания территорий, предназначенных для отдыха, туризма, занятий спортом.</w:t>
                  </w:r>
                  <w:r w:rsidRPr="002A3E7C">
                    <w:rPr>
                      <w:rFonts w:ascii="Times New Roman" w:hAnsi="Times New Roman" w:cs="Times New Roman"/>
                      <w:sz w:val="28"/>
                      <w:szCs w:val="28"/>
                    </w:rPr>
                    <w:br/>
                  </w:r>
                  <w:r w:rsidRPr="002A3E7C">
                    <w:rPr>
                      <w:rFonts w:ascii="Times New Roman" w:hAnsi="Times New Roman" w:cs="Times New Roman"/>
                      <w:b/>
                      <w:sz w:val="28"/>
                      <w:szCs w:val="28"/>
                    </w:rPr>
                    <w:t>Условно разрешенные виды использования:</w:t>
                  </w:r>
                </w:p>
                <w:p w:rsidR="008E773D"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-профилактории, санатории, дома отдыха, лагеря и базы отдыха;</w:t>
                  </w:r>
                  <w:r w:rsidRPr="002A3E7C">
                    <w:rPr>
                      <w:rFonts w:ascii="Times New Roman" w:hAnsi="Times New Roman" w:cs="Times New Roman"/>
                      <w:sz w:val="28"/>
                      <w:szCs w:val="28"/>
                    </w:rPr>
                    <w:br/>
                    <w:t>- гостевые дома, центры обслуживания туристов, мотели;</w:t>
                  </w:r>
                  <w:r w:rsidRPr="002A3E7C">
                    <w:rPr>
                      <w:rFonts w:ascii="Times New Roman" w:hAnsi="Times New Roman" w:cs="Times New Roman"/>
                      <w:sz w:val="28"/>
                      <w:szCs w:val="28"/>
                    </w:rPr>
                    <w:br/>
                    <w:t>-- дачи детских дошко</w:t>
                  </w:r>
                  <w:r w:rsidR="008E773D" w:rsidRPr="002A3E7C">
                    <w:rPr>
                      <w:rFonts w:ascii="Times New Roman" w:hAnsi="Times New Roman" w:cs="Times New Roman"/>
                      <w:sz w:val="28"/>
                      <w:szCs w:val="28"/>
                    </w:rPr>
                    <w:t>льных учреждений;</w:t>
                  </w:r>
                </w:p>
                <w:p w:rsidR="008E773D" w:rsidRPr="002A3E7C" w:rsidRDefault="008E773D"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ветеринарные приемные пункты;</w:t>
                  </w:r>
                </w:p>
                <w:p w:rsidR="008E773D"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площадки для выгула собак;</w:t>
                  </w:r>
                </w:p>
                <w:p w:rsidR="008E773D"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развлекательные комплексы общей площадью не более 400 кв. м;</w:t>
                  </w:r>
                  <w:r w:rsidRPr="002A3E7C">
                    <w:rPr>
                      <w:rFonts w:ascii="Times New Roman" w:hAnsi="Times New Roman" w:cs="Times New Roman"/>
                      <w:sz w:val="28"/>
                      <w:szCs w:val="28"/>
                    </w:rPr>
                    <w:br/>
                    <w:t>- спортивные объекты (залы рекреации, учебные конноспортивные комплексы, ипподромы, мотодромы, тренировочные ба</w:t>
                  </w:r>
                  <w:r w:rsidR="008E773D" w:rsidRPr="002A3E7C">
                    <w:rPr>
                      <w:rFonts w:ascii="Times New Roman" w:hAnsi="Times New Roman" w:cs="Times New Roman"/>
                      <w:sz w:val="28"/>
                      <w:szCs w:val="28"/>
                    </w:rPr>
                    <w:t>зы и т.п.);</w:t>
                  </w:r>
                  <w:r w:rsidR="008E773D" w:rsidRPr="002A3E7C">
                    <w:rPr>
                      <w:rFonts w:ascii="Times New Roman" w:hAnsi="Times New Roman" w:cs="Times New Roman"/>
                      <w:sz w:val="28"/>
                      <w:szCs w:val="28"/>
                    </w:rPr>
                    <w:br/>
                    <w:t>- линейные объекты;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дорожные сооружения, являющиеся технологической частью автомобильной дороги, - 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r w:rsidRPr="002A3E7C">
                    <w:rPr>
                      <w:rFonts w:ascii="Times New Roman" w:hAnsi="Times New Roman" w:cs="Times New Roman"/>
                      <w:sz w:val="28"/>
                      <w:szCs w:val="28"/>
                    </w:rPr>
                    <w:br/>
                    <w:t>объекты по оказанию услуг и обслуживанию населения в соответствии с Общероссийским классификатором услуг населению площадью не более 150 кв. м:</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розничной торговли;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проката;</w:t>
                  </w:r>
                </w:p>
                <w:p w:rsidR="008E773D"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киоски по распространению периодических печатных изданий (газеты, журналы, альманахи, бюллетени и иные издания).</w:t>
                  </w:r>
                  <w:r w:rsidRPr="002A3E7C">
                    <w:rPr>
                      <w:rFonts w:ascii="Times New Roman" w:hAnsi="Times New Roman" w:cs="Times New Roman"/>
                      <w:sz w:val="28"/>
                      <w:szCs w:val="28"/>
                    </w:rPr>
                    <w:br/>
                  </w:r>
                  <w:r w:rsidRPr="002A3E7C">
                    <w:rPr>
                      <w:rFonts w:ascii="Times New Roman" w:hAnsi="Times New Roman" w:cs="Times New Roman"/>
                      <w:sz w:val="28"/>
                      <w:szCs w:val="28"/>
                    </w:rPr>
                    <w:lastRenderedPageBreak/>
                    <w:t>- Объекты по оказанию услуг и обслуживанию населения допускается размещать в отдельно стоящих, встроенных или пристроенных строен</w:t>
                  </w:r>
                  <w:r w:rsidR="008E773D" w:rsidRPr="002A3E7C">
                    <w:rPr>
                      <w:rFonts w:ascii="Times New Roman" w:hAnsi="Times New Roman" w:cs="Times New Roman"/>
                      <w:sz w:val="28"/>
                      <w:szCs w:val="28"/>
                    </w:rPr>
                    <w:t>иях с учетом следующих условий:</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обустройство входа в виде крыльца или лестницы, изолированных от жилой части строения;</w:t>
                  </w:r>
                </w:p>
                <w:p w:rsidR="008E773D"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обустройство входа и временной стоянки автомобилей в пределах границ земельного участка, принадлежащего застройщику;</w:t>
                  </w:r>
                  <w:r w:rsidRPr="002A3E7C">
                    <w:rPr>
                      <w:rFonts w:ascii="Times New Roman" w:hAnsi="Times New Roman" w:cs="Times New Roman"/>
                      <w:sz w:val="28"/>
                      <w:szCs w:val="28"/>
                    </w:rPr>
                    <w:br/>
                    <w:t>- оборудования площадок для остановки автомобилей;</w:t>
                  </w:r>
                  <w:r w:rsidRPr="002A3E7C">
                    <w:rPr>
                      <w:rFonts w:ascii="Times New Roman" w:hAnsi="Times New Roman" w:cs="Times New Roman"/>
                      <w:sz w:val="28"/>
                      <w:szCs w:val="28"/>
                    </w:rPr>
                    <w:br/>
                    <w:t>соблюдения норм благоустройства, установленных соответствующими м</w:t>
                  </w:r>
                  <w:r w:rsidR="008E773D" w:rsidRPr="002A3E7C">
                    <w:rPr>
                      <w:rFonts w:ascii="Times New Roman" w:hAnsi="Times New Roman" w:cs="Times New Roman"/>
                      <w:sz w:val="28"/>
                      <w:szCs w:val="28"/>
                    </w:rPr>
                    <w:t>униципальными правовыми актами.</w:t>
                  </w:r>
                </w:p>
                <w:p w:rsidR="009C4030" w:rsidRPr="002A3E7C" w:rsidRDefault="00C505E3"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Запрещается размещение объектов, вредных для здоровья населения (магазинов стройматериалов, москательно-химических товаров и т.п.).</w:t>
                  </w:r>
                </w:p>
                <w:p w:rsidR="009C4030" w:rsidRPr="002A3E7C" w:rsidRDefault="009C4030" w:rsidP="009C4030">
                  <w:pPr>
                    <w:rPr>
                      <w:szCs w:val="28"/>
                    </w:rPr>
                  </w:pPr>
                  <w:r w:rsidRPr="002A3E7C">
                    <w:rPr>
                      <w:szCs w:val="28"/>
                    </w:rPr>
                    <w:t>Действие градостроительного регламента не распространяется на земельные участки:</w:t>
                  </w:r>
                </w:p>
                <w:p w:rsidR="009C4030" w:rsidRPr="002A3E7C" w:rsidRDefault="009C4030" w:rsidP="009C4030">
                  <w:pPr>
                    <w:rPr>
                      <w:szCs w:val="28"/>
                    </w:rPr>
                  </w:pPr>
                  <w:r w:rsidRPr="002A3E7C">
                    <w:rPr>
                      <w:szCs w:val="28"/>
                    </w:rPr>
                    <w:tab/>
                    <w:t>1) в границах территорий общего пользования;</w:t>
                  </w:r>
                </w:p>
                <w:p w:rsidR="009C4030" w:rsidRPr="001A3A92" w:rsidRDefault="009C4030" w:rsidP="009C4030">
                  <w:pPr>
                    <w:rPr>
                      <w:szCs w:val="28"/>
                    </w:rPr>
                  </w:pPr>
                  <w:r w:rsidRPr="002A3E7C">
                    <w:rPr>
                      <w:szCs w:val="28"/>
                    </w:rPr>
                    <w:tab/>
                    <w:t xml:space="preserve">2) </w:t>
                  </w:r>
                  <w:r w:rsidRPr="001A3A92">
                    <w:rPr>
                      <w:szCs w:val="28"/>
                    </w:rPr>
                    <w:t xml:space="preserve">занятые линейными объектами. </w:t>
                  </w:r>
                </w:p>
                <w:p w:rsidR="005E0C6C" w:rsidRPr="002A3E7C" w:rsidRDefault="00B649C2"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sz w:val="28"/>
                      <w:szCs w:val="28"/>
                    </w:rPr>
                    <w:br/>
                  </w:r>
                  <w:r w:rsidRPr="002A3E7C">
                    <w:rPr>
                      <w:rFonts w:ascii="Times New Roman" w:hAnsi="Times New Roman" w:cs="Times New Roman"/>
                      <w:b/>
                      <w:sz w:val="28"/>
                      <w:szCs w:val="28"/>
                    </w:rPr>
                    <w:t>Предельные параметры разрешенного строительства:</w:t>
                  </w:r>
                </w:p>
                <w:p w:rsidR="008E773D" w:rsidRPr="002A3E7C" w:rsidRDefault="005E0C6C"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1) Минимальная нормативная площадь земельного участка – в соответствии с местными нормативами градостроительного проектирования</w:t>
                  </w:r>
                  <w:r w:rsidRPr="002A3E7C">
                    <w:rPr>
                      <w:szCs w:val="28"/>
                    </w:rPr>
                    <w:t>.</w:t>
                  </w:r>
                  <w:r w:rsidRPr="002A3E7C">
                    <w:rPr>
                      <w:rFonts w:ascii="Times New Roman" w:hAnsi="Times New Roman" w:cs="Times New Roman"/>
                      <w:sz w:val="28"/>
                      <w:szCs w:val="28"/>
                    </w:rPr>
                    <w:br/>
                    <w:t>2</w:t>
                  </w:r>
                  <w:r w:rsidR="00B649C2" w:rsidRPr="002A3E7C">
                    <w:rPr>
                      <w:rFonts w:ascii="Times New Roman" w:hAnsi="Times New Roman" w:cs="Times New Roman"/>
                      <w:sz w:val="28"/>
                      <w:szCs w:val="28"/>
                    </w:rPr>
                    <w:t>) минимальный отступ зданий, строений и сооружений от красной линии улиц, проездов - 5 метров. 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r w:rsidR="00B649C2" w:rsidRPr="002A3E7C">
                    <w:rPr>
                      <w:rFonts w:ascii="Times New Roman" w:hAnsi="Times New Roman" w:cs="Times New Roman"/>
                      <w:sz w:val="28"/>
                      <w:szCs w:val="28"/>
                    </w:rPr>
                    <w:br/>
                  </w:r>
                  <w:r w:rsidR="00C505E3"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r w:rsidR="00B649C2" w:rsidRPr="002A3E7C">
                    <w:rPr>
                      <w:rFonts w:ascii="Times New Roman" w:hAnsi="Times New Roman" w:cs="Times New Roman"/>
                      <w:sz w:val="28"/>
                      <w:szCs w:val="28"/>
                    </w:rPr>
                    <w:br/>
                  </w:r>
                  <w:r w:rsidR="00C505E3"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правообладателей соседних земельных участков, подпись которых должна быть удостоверена нотариально и положительного заключения органов, осуществляющих пожарный и санитар</w:t>
                  </w:r>
                  <w:r w:rsidR="008E773D" w:rsidRPr="002A3E7C">
                    <w:rPr>
                      <w:rFonts w:ascii="Times New Roman" w:hAnsi="Times New Roman" w:cs="Times New Roman"/>
                      <w:sz w:val="28"/>
                      <w:szCs w:val="28"/>
                    </w:rPr>
                    <w:t>но-эпидемиологический контроль.</w:t>
                  </w:r>
                </w:p>
                <w:p w:rsidR="00161130" w:rsidRDefault="00C505E3"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 и сооружений, подпись которых должна </w:t>
                  </w:r>
                  <w:r w:rsidR="00B649C2" w:rsidRPr="002A3E7C">
                    <w:rPr>
                      <w:rFonts w:ascii="Times New Roman" w:hAnsi="Times New Roman" w:cs="Times New Roman"/>
                      <w:sz w:val="28"/>
                      <w:szCs w:val="28"/>
                    </w:rPr>
                    <w:lastRenderedPageBreak/>
                    <w:t>быть удостоверена нотариально.</w:t>
                  </w:r>
                </w:p>
                <w:p w:rsidR="00161130" w:rsidRDefault="00C505E3"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B649C2" w:rsidRPr="002A3E7C" w:rsidRDefault="00C505E3"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При выполнении работ по подсыпке грунта на земельных участках необходимо до начала работ согласовать с администрацией Темрюкского городского поселения проект вертикальной планировки с целью предотвращения подтопления соседних участков.</w:t>
                  </w:r>
                </w:p>
                <w:p w:rsidR="00B649C2" w:rsidRPr="002A3E7C" w:rsidRDefault="00B649C2" w:rsidP="001F7D4C">
                  <w:pPr>
                    <w:pStyle w:val="ConsPlusNormal"/>
                    <w:widowControl/>
                    <w:ind w:firstLine="0"/>
                    <w:jc w:val="both"/>
                    <w:rPr>
                      <w:rFonts w:ascii="Times New Roman" w:hAnsi="Times New Roman" w:cs="Times New Roman"/>
                      <w:sz w:val="28"/>
                      <w:szCs w:val="28"/>
                    </w:rPr>
                  </w:pPr>
                </w:p>
                <w:p w:rsidR="00B649C2" w:rsidRPr="002A3E7C" w:rsidRDefault="00B649C2" w:rsidP="001F7D4C">
                  <w:pPr>
                    <w:pStyle w:val="ConsPlusNormal"/>
                    <w:widowControl/>
                    <w:ind w:firstLine="540"/>
                    <w:jc w:val="both"/>
                    <w:rPr>
                      <w:rFonts w:ascii="Times New Roman" w:hAnsi="Times New Roman" w:cs="Times New Roman"/>
                      <w:b/>
                      <w:sz w:val="28"/>
                      <w:szCs w:val="28"/>
                    </w:rPr>
                  </w:pPr>
                  <w:r w:rsidRPr="002A3E7C">
                    <w:rPr>
                      <w:rFonts w:ascii="Times New Roman" w:hAnsi="Times New Roman" w:cs="Times New Roman"/>
                      <w:b/>
                      <w:sz w:val="28"/>
                      <w:szCs w:val="28"/>
                    </w:rPr>
                    <w:t>ЗОНЫ СЕЛЬСКОХОЗЯЙСТВЕННОГО ИСПОЛЬЗОВАНИЯ</w:t>
                  </w:r>
                </w:p>
                <w:p w:rsidR="00B649C2" w:rsidRPr="002A3E7C" w:rsidRDefault="00B649C2" w:rsidP="001F7D4C">
                  <w:pPr>
                    <w:jc w:val="center"/>
                    <w:rPr>
                      <w:b/>
                      <w:szCs w:val="28"/>
                    </w:rPr>
                  </w:pPr>
                </w:p>
                <w:p w:rsidR="00B649C2" w:rsidRPr="002A3E7C" w:rsidRDefault="00B649C2" w:rsidP="001F7D4C">
                  <w:pPr>
                    <w:jc w:val="center"/>
                    <w:rPr>
                      <w:b/>
                      <w:szCs w:val="28"/>
                    </w:rPr>
                  </w:pPr>
                  <w:r w:rsidRPr="002A3E7C">
                    <w:rPr>
                      <w:b/>
                      <w:szCs w:val="28"/>
                    </w:rPr>
                    <w:t>Градостроительный регламент</w:t>
                  </w:r>
                </w:p>
                <w:p w:rsidR="00B649C2" w:rsidRPr="002A3E7C" w:rsidRDefault="00B649C2" w:rsidP="001F7D4C">
                  <w:pPr>
                    <w:jc w:val="center"/>
                    <w:rPr>
                      <w:b/>
                      <w:szCs w:val="28"/>
                    </w:rPr>
                  </w:pPr>
                  <w:r w:rsidRPr="002A3E7C">
                    <w:rPr>
                      <w:b/>
                      <w:szCs w:val="28"/>
                    </w:rPr>
                    <w:t xml:space="preserve">зоны сельскохозяйственных угодий  «СХ - 1» с видами разрешенного использования объектов недвижимости </w:t>
                  </w:r>
                </w:p>
                <w:p w:rsidR="00B649C2" w:rsidRPr="002A3E7C" w:rsidRDefault="00B649C2" w:rsidP="001F7D4C">
                  <w:pPr>
                    <w:pStyle w:val="ConsPlusNormal"/>
                    <w:widowControl/>
                    <w:ind w:firstLine="540"/>
                    <w:jc w:val="both"/>
                    <w:rPr>
                      <w:rFonts w:ascii="Times New Roman" w:hAnsi="Times New Roman" w:cs="Times New Roman"/>
                      <w:b/>
                      <w:sz w:val="28"/>
                      <w:szCs w:val="28"/>
                    </w:rPr>
                  </w:pPr>
                </w:p>
                <w:p w:rsidR="00B649C2" w:rsidRPr="002A3E7C" w:rsidRDefault="00C505E3" w:rsidP="00C505E3">
                  <w:pPr>
                    <w:jc w:val="both"/>
                    <w:rPr>
                      <w:szCs w:val="28"/>
                    </w:rPr>
                  </w:pPr>
                  <w:r w:rsidRPr="002A3E7C">
                    <w:rPr>
                      <w:szCs w:val="28"/>
                    </w:rPr>
                    <w:t xml:space="preserve">    </w:t>
                  </w:r>
                  <w:r w:rsidR="00B649C2"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«СХ-1».</w:t>
                  </w:r>
                </w:p>
                <w:p w:rsidR="00B649C2" w:rsidRPr="002A3E7C" w:rsidRDefault="00B649C2" w:rsidP="001F7D4C">
                  <w:pPr>
                    <w:ind w:firstLine="567"/>
                    <w:jc w:val="both"/>
                    <w:rPr>
                      <w:szCs w:val="28"/>
                    </w:rPr>
                  </w:pPr>
                  <w:r w:rsidRPr="002A3E7C">
                    <w:rPr>
                      <w:szCs w:val="28"/>
                    </w:rPr>
                    <w:t>Виды разрешенного использования земельных участков и иных объектов недвижимости на территории зоны «СХ-1» включают:</w:t>
                  </w:r>
                </w:p>
                <w:p w:rsidR="00B649C2" w:rsidRPr="002A3E7C" w:rsidRDefault="00C505E3" w:rsidP="00C505E3">
                  <w:pPr>
                    <w:jc w:val="both"/>
                    <w:rPr>
                      <w:szCs w:val="28"/>
                    </w:rPr>
                  </w:pPr>
                  <w:r w:rsidRPr="002A3E7C">
                    <w:rPr>
                      <w:szCs w:val="28"/>
                    </w:rPr>
                    <w:t xml:space="preserve">    </w:t>
                  </w:r>
                  <w:r w:rsidR="00B649C2" w:rsidRPr="002A3E7C">
                    <w:rPr>
                      <w:b/>
                      <w:szCs w:val="28"/>
                    </w:rPr>
                    <w:t>- основные виды разрешенного использования</w:t>
                  </w:r>
                  <w:r w:rsidR="00B649C2"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C505E3" w:rsidP="00C505E3">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B649C2" w:rsidRPr="002A3E7C" w:rsidRDefault="00C505E3" w:rsidP="00C505E3">
                  <w:pPr>
                    <w:jc w:val="both"/>
                    <w:rPr>
                      <w:szCs w:val="28"/>
                    </w:rPr>
                  </w:pPr>
                  <w:r w:rsidRPr="002A3E7C">
                    <w:rPr>
                      <w:szCs w:val="28"/>
                    </w:rPr>
                    <w:t xml:space="preserve">    </w:t>
                  </w:r>
                  <w:r w:rsidR="00B649C2" w:rsidRPr="002A3E7C">
                    <w:rPr>
                      <w:szCs w:val="28"/>
                    </w:rPr>
                    <w:t xml:space="preserve">- </w:t>
                  </w:r>
                  <w:r w:rsidR="00B649C2" w:rsidRPr="002A3E7C">
                    <w:rPr>
                      <w:b/>
                      <w:szCs w:val="28"/>
                    </w:rPr>
                    <w:t>условно разрешенные виды использования</w:t>
                  </w:r>
                  <w:r w:rsidR="00B649C2" w:rsidRPr="002A3E7C">
                    <w:rPr>
                      <w:szCs w:val="28"/>
                    </w:rPr>
                    <w:t>, которые могут быть разрешены при соблюдении определенных условий, для которых необходимо получение специальных согласований.</w:t>
                  </w:r>
                </w:p>
                <w:p w:rsidR="00B649C2" w:rsidRDefault="00B649C2" w:rsidP="001F7D4C">
                  <w:pPr>
                    <w:pStyle w:val="ConsPlusNormal"/>
                    <w:widowControl/>
                    <w:ind w:firstLine="540"/>
                    <w:jc w:val="both"/>
                    <w:rPr>
                      <w:rFonts w:ascii="Times New Roman" w:hAnsi="Times New Roman" w:cs="Times New Roman"/>
                      <w:b/>
                      <w:sz w:val="28"/>
                      <w:szCs w:val="28"/>
                    </w:rPr>
                  </w:pPr>
                </w:p>
                <w:p w:rsidR="00B649C2" w:rsidRPr="000A0611" w:rsidRDefault="00B649C2" w:rsidP="001F7D4C">
                  <w:pPr>
                    <w:pStyle w:val="ConsPlusNormal"/>
                    <w:widowControl/>
                    <w:ind w:firstLine="540"/>
                    <w:jc w:val="both"/>
                    <w:rPr>
                      <w:rFonts w:ascii="Times New Roman" w:hAnsi="Times New Roman" w:cs="Times New Roman"/>
                      <w:b/>
                      <w:sz w:val="28"/>
                      <w:szCs w:val="28"/>
                    </w:rPr>
                  </w:pPr>
                  <w:r w:rsidRPr="000A0611">
                    <w:rPr>
                      <w:rFonts w:ascii="Times New Roman" w:hAnsi="Times New Roman" w:cs="Times New Roman"/>
                      <w:b/>
                      <w:sz w:val="28"/>
                      <w:szCs w:val="28"/>
                    </w:rPr>
                    <w:t>Основные виды разрешенного использования: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сельскохозяйственные угодья (пашни, сады, огороды, виноградники);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лесополосы;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многолетние насаждения; внутрихозяйственные дороги;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замкнутые водоемы.</w:t>
                  </w:r>
                </w:p>
                <w:p w:rsidR="00B649C2" w:rsidRPr="002A3E7C" w:rsidRDefault="00B649C2" w:rsidP="001F7D4C">
                  <w:pPr>
                    <w:pStyle w:val="ad"/>
                    <w:ind w:left="0" w:firstLine="169"/>
                    <w:rPr>
                      <w:szCs w:val="28"/>
                    </w:rPr>
                  </w:pPr>
                  <w:r w:rsidRPr="002A3E7C">
                    <w:rPr>
                      <w:szCs w:val="28"/>
                    </w:rPr>
                    <w:t>- теплицы.</w:t>
                  </w:r>
                </w:p>
                <w:p w:rsidR="000A0611" w:rsidRDefault="000A0611" w:rsidP="001F7D4C">
                  <w:pPr>
                    <w:pStyle w:val="ConsPlusNormal"/>
                    <w:widowControl/>
                    <w:ind w:firstLine="540"/>
                    <w:jc w:val="both"/>
                    <w:rPr>
                      <w:rFonts w:ascii="Times New Roman" w:hAnsi="Times New Roman" w:cs="Times New Roman"/>
                      <w:b/>
                      <w:sz w:val="28"/>
                      <w:szCs w:val="28"/>
                      <w:u w:val="single"/>
                    </w:rPr>
                  </w:pPr>
                </w:p>
                <w:p w:rsidR="00B649C2" w:rsidRPr="000A0611" w:rsidRDefault="00B649C2" w:rsidP="001F7D4C">
                  <w:pPr>
                    <w:pStyle w:val="ConsPlusNormal"/>
                    <w:widowControl/>
                    <w:ind w:firstLine="540"/>
                    <w:jc w:val="both"/>
                    <w:rPr>
                      <w:rFonts w:ascii="Times New Roman" w:hAnsi="Times New Roman" w:cs="Times New Roman"/>
                      <w:sz w:val="28"/>
                      <w:szCs w:val="28"/>
                    </w:rPr>
                  </w:pPr>
                  <w:r w:rsidRPr="000A0611">
                    <w:rPr>
                      <w:rFonts w:ascii="Times New Roman" w:hAnsi="Times New Roman" w:cs="Times New Roman"/>
                      <w:b/>
                      <w:sz w:val="28"/>
                      <w:szCs w:val="28"/>
                    </w:rPr>
                    <w:t>Вспомогательные виды разрешенного использования, сопутствующие основным видам использования:</w:t>
                  </w:r>
                </w:p>
                <w:p w:rsidR="00B649C2" w:rsidRPr="002A3E7C" w:rsidRDefault="00C505E3" w:rsidP="00C505E3">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здания, строения и сооружения, необходимые для функционирования сельского хозяйства;</w:t>
                  </w:r>
                </w:p>
                <w:p w:rsidR="00B649C2" w:rsidRPr="002A3E7C" w:rsidRDefault="00C505E3" w:rsidP="00C505E3">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инженерные, транспортные и иные вспомогательные сооружения и устройства для нужд сельского хозяйства.</w:t>
                  </w:r>
                </w:p>
                <w:p w:rsidR="00B649C2" w:rsidRPr="002A3E7C" w:rsidRDefault="00B649C2" w:rsidP="001F7D4C">
                  <w:pPr>
                    <w:pStyle w:val="ConsPlusNormal"/>
                    <w:widowControl/>
                    <w:ind w:firstLine="540"/>
                    <w:jc w:val="both"/>
                    <w:rPr>
                      <w:rFonts w:ascii="Times New Roman" w:hAnsi="Times New Roman" w:cs="Times New Roman"/>
                      <w:sz w:val="28"/>
                      <w:szCs w:val="28"/>
                      <w:u w:val="single"/>
                    </w:rPr>
                  </w:pPr>
                </w:p>
                <w:p w:rsidR="00B649C2" w:rsidRPr="000A0611" w:rsidRDefault="00B649C2" w:rsidP="001F7D4C">
                  <w:pPr>
                    <w:pStyle w:val="ConsPlusNormal"/>
                    <w:widowControl/>
                    <w:ind w:firstLine="540"/>
                    <w:jc w:val="both"/>
                    <w:rPr>
                      <w:rFonts w:ascii="Times New Roman" w:hAnsi="Times New Roman" w:cs="Times New Roman"/>
                      <w:b/>
                      <w:sz w:val="28"/>
                      <w:szCs w:val="28"/>
                    </w:rPr>
                  </w:pPr>
                  <w:r w:rsidRPr="000A0611">
                    <w:rPr>
                      <w:rFonts w:ascii="Times New Roman" w:hAnsi="Times New Roman" w:cs="Times New Roman"/>
                      <w:b/>
                      <w:sz w:val="28"/>
                      <w:szCs w:val="28"/>
                    </w:rPr>
                    <w:t>Условно разрешенные виды использования: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крестьянские (фермерские) хозяйства;</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садоводческие товарищества;</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карьеры;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перерабатывающие предприятия;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склады;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рынки;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магазины;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почтовые отделения.</w:t>
                  </w:r>
                </w:p>
                <w:p w:rsidR="00B649C2" w:rsidRPr="002A3E7C" w:rsidRDefault="00B649C2" w:rsidP="001F7D4C">
                  <w:pPr>
                    <w:pStyle w:val="ConsPlusNormal"/>
                    <w:widowControl/>
                    <w:ind w:firstLine="0"/>
                    <w:jc w:val="both"/>
                    <w:rPr>
                      <w:rFonts w:ascii="Times New Roman" w:hAnsi="Times New Roman" w:cs="Times New Roman"/>
                      <w:b/>
                      <w:sz w:val="28"/>
                      <w:szCs w:val="28"/>
                    </w:rPr>
                  </w:pPr>
                </w:p>
                <w:p w:rsidR="00B649C2" w:rsidRPr="002A3E7C" w:rsidRDefault="00B649C2" w:rsidP="001F7D4C">
                  <w:pPr>
                    <w:jc w:val="center"/>
                    <w:rPr>
                      <w:b/>
                      <w:szCs w:val="28"/>
                    </w:rPr>
                  </w:pPr>
                  <w:r w:rsidRPr="002A3E7C">
                    <w:rPr>
                      <w:b/>
                      <w:szCs w:val="28"/>
                    </w:rPr>
                    <w:t>Градостроительный регламент</w:t>
                  </w:r>
                </w:p>
                <w:p w:rsidR="00B649C2" w:rsidRPr="002A3E7C" w:rsidRDefault="00B649C2" w:rsidP="001F7D4C">
                  <w:pPr>
                    <w:jc w:val="center"/>
                    <w:rPr>
                      <w:b/>
                      <w:szCs w:val="28"/>
                    </w:rPr>
                  </w:pPr>
                  <w:r w:rsidRPr="002A3E7C">
                    <w:rPr>
                      <w:b/>
                      <w:szCs w:val="28"/>
                    </w:rPr>
                    <w:t xml:space="preserve">зоны садоводческих (дачных) товариществ  «СХ - 2» с видами разрешенного использования объектов недвижимости </w:t>
                  </w:r>
                </w:p>
                <w:p w:rsidR="00B649C2" w:rsidRPr="002A3E7C" w:rsidRDefault="00B649C2" w:rsidP="001F7D4C">
                  <w:pPr>
                    <w:pStyle w:val="ConsPlusNormal"/>
                    <w:widowControl/>
                    <w:ind w:firstLine="540"/>
                    <w:jc w:val="both"/>
                    <w:rPr>
                      <w:rFonts w:ascii="Times New Roman" w:hAnsi="Times New Roman" w:cs="Times New Roman"/>
                      <w:b/>
                      <w:sz w:val="28"/>
                      <w:szCs w:val="28"/>
                    </w:rPr>
                  </w:pPr>
                </w:p>
                <w:p w:rsidR="00B649C2" w:rsidRPr="002A3E7C" w:rsidRDefault="00C505E3" w:rsidP="00C505E3">
                  <w:pPr>
                    <w:jc w:val="both"/>
                    <w:rPr>
                      <w:szCs w:val="28"/>
                    </w:rPr>
                  </w:pPr>
                  <w:r w:rsidRPr="002A3E7C">
                    <w:rPr>
                      <w:szCs w:val="28"/>
                    </w:rPr>
                    <w:t xml:space="preserve">    </w:t>
                  </w:r>
                  <w:r w:rsidR="00B649C2"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«СХ-2».</w:t>
                  </w:r>
                </w:p>
                <w:p w:rsidR="00B649C2" w:rsidRPr="002A3E7C" w:rsidRDefault="00B649C2" w:rsidP="001F7D4C">
                  <w:pPr>
                    <w:ind w:firstLine="567"/>
                    <w:jc w:val="both"/>
                    <w:rPr>
                      <w:szCs w:val="28"/>
                    </w:rPr>
                  </w:pPr>
                  <w:r w:rsidRPr="002A3E7C">
                    <w:rPr>
                      <w:szCs w:val="28"/>
                    </w:rPr>
                    <w:t>Виды разрешенного использования земельных участков и иных объектов недвижимости на территории зоны «СХ-2» включают:</w:t>
                  </w:r>
                </w:p>
                <w:p w:rsidR="00B649C2" w:rsidRPr="002A3E7C" w:rsidRDefault="00C505E3" w:rsidP="00C505E3">
                  <w:pPr>
                    <w:jc w:val="both"/>
                    <w:rPr>
                      <w:szCs w:val="28"/>
                    </w:rPr>
                  </w:pPr>
                  <w:r w:rsidRPr="002A3E7C">
                    <w:rPr>
                      <w:szCs w:val="28"/>
                    </w:rPr>
                    <w:t xml:space="preserve">    </w:t>
                  </w:r>
                  <w:r w:rsidR="00B649C2" w:rsidRPr="002A3E7C">
                    <w:rPr>
                      <w:b/>
                      <w:szCs w:val="28"/>
                    </w:rPr>
                    <w:t>- основные виды разрешенного использования</w:t>
                  </w:r>
                  <w:r w:rsidR="00B649C2"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C505E3" w:rsidP="00C505E3">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4C3387" w:rsidRPr="000A0611" w:rsidRDefault="00C505E3" w:rsidP="00C505E3">
                  <w:pPr>
                    <w:jc w:val="both"/>
                    <w:rPr>
                      <w:szCs w:val="28"/>
                    </w:rPr>
                  </w:pPr>
                  <w:r w:rsidRPr="002A3E7C">
                    <w:rPr>
                      <w:szCs w:val="28"/>
                    </w:rPr>
                    <w:t xml:space="preserve">    </w:t>
                  </w:r>
                  <w:r w:rsidR="00B649C2" w:rsidRPr="002A3E7C">
                    <w:rPr>
                      <w:szCs w:val="28"/>
                    </w:rPr>
                    <w:t xml:space="preserve">- </w:t>
                  </w:r>
                  <w:r w:rsidR="00B649C2" w:rsidRPr="002A3E7C">
                    <w:rPr>
                      <w:b/>
                      <w:szCs w:val="28"/>
                    </w:rPr>
                    <w:t>условно разрешенные виды использования</w:t>
                  </w:r>
                  <w:r w:rsidR="00B649C2" w:rsidRPr="002A3E7C">
                    <w:rPr>
                      <w:szCs w:val="28"/>
                    </w:rPr>
                    <w:t>, которые могут быть разрешены при соблюдении определенных условий, для которых необходимо получение специальных согласований.</w:t>
                  </w:r>
                  <w:r w:rsidR="00B649C2" w:rsidRPr="002A3E7C">
                    <w:rPr>
                      <w:szCs w:val="28"/>
                    </w:rPr>
                    <w:br/>
                  </w:r>
                  <w:r w:rsidR="001E7400" w:rsidRPr="002A3E7C">
                    <w:rPr>
                      <w:b/>
                      <w:szCs w:val="28"/>
                    </w:rPr>
                    <w:t xml:space="preserve">    </w:t>
                  </w:r>
                  <w:r w:rsidR="00B649C2" w:rsidRPr="000A0611">
                    <w:rPr>
                      <w:b/>
                      <w:szCs w:val="28"/>
                    </w:rPr>
                    <w:t>Основные виды разрешенного использования:</w:t>
                  </w:r>
                </w:p>
                <w:p w:rsidR="00B649C2" w:rsidRPr="002A3E7C" w:rsidRDefault="00B649C2" w:rsidP="004C3387">
                  <w:pPr>
                    <w:jc w:val="both"/>
                    <w:rPr>
                      <w:szCs w:val="28"/>
                    </w:rPr>
                  </w:pPr>
                  <w:r w:rsidRPr="002A3E7C">
                    <w:rPr>
                      <w:szCs w:val="28"/>
                    </w:rPr>
                    <w:t>- жилые строения;</w:t>
                  </w:r>
                </w:p>
                <w:p w:rsidR="00B649C2" w:rsidRPr="002A3E7C" w:rsidRDefault="00B649C2" w:rsidP="001F7D4C">
                  <w:pPr>
                    <w:jc w:val="both"/>
                    <w:rPr>
                      <w:szCs w:val="28"/>
                    </w:rPr>
                  </w:pPr>
                  <w:r w:rsidRPr="002A3E7C">
                    <w:rPr>
                      <w:szCs w:val="28"/>
                    </w:rPr>
                    <w:t>- садоводческие и огороднические некоммерческие объединения граждан;</w:t>
                  </w:r>
                  <w:r w:rsidRPr="002A3E7C">
                    <w:rPr>
                      <w:szCs w:val="28"/>
                    </w:rPr>
                    <w:br/>
                    <w:t>дачные некоммерческие объединения граждан;</w:t>
                  </w:r>
                </w:p>
                <w:p w:rsidR="00B649C2" w:rsidRPr="002A3E7C" w:rsidRDefault="00B649C2" w:rsidP="001F7D4C">
                  <w:pPr>
                    <w:jc w:val="both"/>
                    <w:rPr>
                      <w:szCs w:val="28"/>
                    </w:rPr>
                  </w:pPr>
                  <w:r w:rsidRPr="002A3E7C">
                    <w:rPr>
                      <w:szCs w:val="28"/>
                    </w:rPr>
                    <w:t>-пожарные депо;</w:t>
                  </w:r>
                </w:p>
                <w:p w:rsidR="00B649C2" w:rsidRPr="002A3E7C" w:rsidRDefault="00B649C2" w:rsidP="001F7D4C">
                  <w:pPr>
                    <w:jc w:val="both"/>
                    <w:rPr>
                      <w:szCs w:val="28"/>
                    </w:rPr>
                  </w:pPr>
                  <w:r w:rsidRPr="002A3E7C">
                    <w:rPr>
                      <w:szCs w:val="28"/>
                    </w:rPr>
                    <w:t>- объекты инженерного обеспечения городского значения (объекты сотовой связи, объекты водо-, газо-, электроснабжения и т.п.);</w:t>
                  </w:r>
                  <w:r w:rsidRPr="002A3E7C">
                    <w:rPr>
                      <w:szCs w:val="28"/>
                    </w:rPr>
                    <w:br/>
                    <w:t>- объекты гражданской обороны (убежища, противорадиационные укрытия и т.п.);</w:t>
                  </w:r>
                </w:p>
                <w:p w:rsidR="00B649C2" w:rsidRPr="002A3E7C" w:rsidRDefault="00B649C2" w:rsidP="001F7D4C">
                  <w:pPr>
                    <w:jc w:val="both"/>
                    <w:rPr>
                      <w:szCs w:val="28"/>
                    </w:rPr>
                  </w:pPr>
                  <w:r w:rsidRPr="002A3E7C">
                    <w:rPr>
                      <w:szCs w:val="28"/>
                    </w:rPr>
                    <w:t>- обустройство набережных, берегоукрепление;</w:t>
                  </w:r>
                </w:p>
                <w:p w:rsidR="00B649C2" w:rsidRPr="002A3E7C" w:rsidRDefault="00B649C2" w:rsidP="001F7D4C">
                  <w:pPr>
                    <w:jc w:val="both"/>
                    <w:rPr>
                      <w:szCs w:val="28"/>
                    </w:rPr>
                  </w:pPr>
                  <w:r w:rsidRPr="002A3E7C">
                    <w:rPr>
                      <w:szCs w:val="28"/>
                    </w:rPr>
                    <w:t>- автостоянки;</w:t>
                  </w:r>
                </w:p>
                <w:p w:rsidR="00B649C2" w:rsidRPr="002A3E7C" w:rsidRDefault="00B649C2" w:rsidP="001F7D4C">
                  <w:pPr>
                    <w:jc w:val="both"/>
                    <w:rPr>
                      <w:szCs w:val="28"/>
                    </w:rPr>
                  </w:pPr>
                  <w:r w:rsidRPr="002A3E7C">
                    <w:rPr>
                      <w:szCs w:val="28"/>
                    </w:rPr>
                    <w:t>- парки, скверы, бульвары;</w:t>
                  </w:r>
                </w:p>
                <w:p w:rsidR="00B649C2" w:rsidRPr="002A3E7C" w:rsidRDefault="00B649C2" w:rsidP="001F7D4C">
                  <w:pPr>
                    <w:jc w:val="both"/>
                    <w:rPr>
                      <w:szCs w:val="28"/>
                    </w:rPr>
                  </w:pPr>
                  <w:r w:rsidRPr="002A3E7C">
                    <w:rPr>
                      <w:szCs w:val="28"/>
                    </w:rPr>
                    <w:t>- конно</w:t>
                  </w:r>
                  <w:r w:rsidR="004C3387" w:rsidRPr="002A3E7C">
                    <w:rPr>
                      <w:szCs w:val="28"/>
                    </w:rPr>
                    <w:t xml:space="preserve"> </w:t>
                  </w:r>
                  <w:r w:rsidRPr="002A3E7C">
                    <w:rPr>
                      <w:szCs w:val="28"/>
                    </w:rPr>
                    <w:t>-</w:t>
                  </w:r>
                  <w:r w:rsidR="004C3387" w:rsidRPr="002A3E7C">
                    <w:rPr>
                      <w:szCs w:val="28"/>
                    </w:rPr>
                    <w:t xml:space="preserve"> </w:t>
                  </w:r>
                  <w:r w:rsidRPr="002A3E7C">
                    <w:rPr>
                      <w:szCs w:val="28"/>
                    </w:rPr>
                    <w:t>спортивные комплексы;</w:t>
                  </w:r>
                </w:p>
                <w:p w:rsidR="004C3387" w:rsidRPr="002A3E7C" w:rsidRDefault="00B649C2" w:rsidP="001F7D4C">
                  <w:pPr>
                    <w:jc w:val="both"/>
                    <w:rPr>
                      <w:szCs w:val="28"/>
                    </w:rPr>
                  </w:pPr>
                  <w:r w:rsidRPr="002A3E7C">
                    <w:rPr>
                      <w:szCs w:val="28"/>
                    </w:rPr>
                    <w:t xml:space="preserve"> - платежные терминалы, банкоматы;</w:t>
                  </w:r>
                </w:p>
                <w:p w:rsidR="004C3387" w:rsidRPr="002A3E7C" w:rsidRDefault="004C3387" w:rsidP="001F7D4C">
                  <w:pPr>
                    <w:jc w:val="both"/>
                    <w:rPr>
                      <w:szCs w:val="28"/>
                    </w:rPr>
                  </w:pPr>
                  <w:r w:rsidRPr="002A3E7C">
                    <w:rPr>
                      <w:szCs w:val="28"/>
                    </w:rPr>
                    <w:lastRenderedPageBreak/>
                    <w:t xml:space="preserve">- </w:t>
                  </w:r>
                  <w:r w:rsidR="00B649C2" w:rsidRPr="002A3E7C">
                    <w:rPr>
                      <w:szCs w:val="28"/>
                    </w:rPr>
                    <w:t>посты милиции;</w:t>
                  </w:r>
                </w:p>
                <w:p w:rsidR="00B649C2" w:rsidRPr="002A3E7C" w:rsidRDefault="004C3387" w:rsidP="001F7D4C">
                  <w:pPr>
                    <w:jc w:val="both"/>
                    <w:rPr>
                      <w:szCs w:val="28"/>
                    </w:rPr>
                  </w:pPr>
                  <w:r w:rsidRPr="002A3E7C">
                    <w:rPr>
                      <w:szCs w:val="28"/>
                    </w:rPr>
                    <w:t xml:space="preserve">- </w:t>
                  </w:r>
                  <w:r w:rsidR="00B649C2" w:rsidRPr="002A3E7C">
                    <w:rPr>
                      <w:szCs w:val="28"/>
                    </w:rPr>
                    <w:t>аптеки;</w:t>
                  </w:r>
                  <w:r w:rsidRPr="002A3E7C">
                    <w:rPr>
                      <w:szCs w:val="28"/>
                    </w:rPr>
                    <w:t xml:space="preserve"> </w:t>
                  </w:r>
                  <w:r w:rsidR="00B649C2" w:rsidRPr="002A3E7C">
                    <w:rPr>
                      <w:szCs w:val="28"/>
                    </w:rPr>
                    <w:t>пункты первой медицинской помощи;</w:t>
                  </w:r>
                </w:p>
                <w:p w:rsidR="00B649C2" w:rsidRPr="002A3E7C" w:rsidRDefault="00B649C2" w:rsidP="001F7D4C">
                  <w:pPr>
                    <w:jc w:val="both"/>
                    <w:rPr>
                      <w:szCs w:val="28"/>
                    </w:rPr>
                  </w:pPr>
                  <w:r w:rsidRPr="002A3E7C">
                    <w:rPr>
                      <w:szCs w:val="28"/>
                    </w:rPr>
                    <w:t>- специализированные технические средства</w:t>
                  </w:r>
                  <w:r w:rsidR="009B79F8" w:rsidRPr="002A3E7C">
                    <w:rPr>
                      <w:szCs w:val="28"/>
                    </w:rPr>
                    <w:t xml:space="preserve"> </w:t>
                  </w:r>
                  <w:r w:rsidRPr="002A3E7C">
                    <w:rPr>
                      <w:szCs w:val="28"/>
                    </w:rPr>
                    <w:t>оповещения и информации;</w:t>
                  </w:r>
                  <w:r w:rsidRPr="002A3E7C">
                    <w:rPr>
                      <w:szCs w:val="28"/>
                    </w:rPr>
                    <w:br/>
                    <w:t>сети инженерно-технического обеспечения;</w:t>
                  </w:r>
                </w:p>
                <w:p w:rsidR="00B649C2" w:rsidRPr="002A3E7C" w:rsidRDefault="00B649C2" w:rsidP="001F7D4C">
                  <w:pPr>
                    <w:jc w:val="both"/>
                    <w:rPr>
                      <w:szCs w:val="28"/>
                    </w:rPr>
                  </w:pPr>
                  <w:r w:rsidRPr="002A3E7C">
                    <w:rPr>
                      <w:szCs w:val="28"/>
                    </w:rPr>
                    <w:t>- объекты инженерного обеспечения городского значения (объекты сотовой связи, объекты водо-, газо-, электроснабжения и т.п.);</w:t>
                  </w:r>
                  <w:r w:rsidRPr="002A3E7C">
                    <w:rPr>
                      <w:szCs w:val="28"/>
                    </w:rPr>
                    <w:br/>
                    <w:t>линейные объекты;</w:t>
                  </w:r>
                </w:p>
                <w:p w:rsidR="00D8755D" w:rsidRDefault="00B649C2" w:rsidP="001F7D4C">
                  <w:pPr>
                    <w:jc w:val="both"/>
                    <w:rPr>
                      <w:szCs w:val="28"/>
                    </w:rPr>
                  </w:pPr>
                  <w:r w:rsidRPr="002A3E7C">
                    <w:rPr>
                      <w:szCs w:val="28"/>
                    </w:rPr>
                    <w:t xml:space="preserve">- дорожные сооружения, являющиеся технологической частью автомобильной дороги, </w:t>
                  </w:r>
                </w:p>
                <w:p w:rsidR="007F5807" w:rsidRDefault="00B649C2" w:rsidP="001F7D4C">
                  <w:pPr>
                    <w:jc w:val="both"/>
                    <w:rPr>
                      <w:szCs w:val="28"/>
                    </w:rPr>
                  </w:pPr>
                  <w:r w:rsidRPr="002A3E7C">
                    <w:rPr>
                      <w:szCs w:val="28"/>
                    </w:rPr>
                    <w:t>- 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r w:rsidRPr="002A3E7C">
                    <w:rPr>
                      <w:szCs w:val="28"/>
                    </w:rPr>
                    <w:br/>
                    <w:t>киоски по распространению периодических печатных изданий (газеты, журналы, альманахи, бюллетени и иные издания);</w:t>
                  </w:r>
                  <w:r w:rsidRPr="002A3E7C">
                    <w:rPr>
                      <w:szCs w:val="28"/>
                    </w:rPr>
                    <w:br/>
                    <w:t>- объекты розничной торговли площадью не более 150 кв. м.</w:t>
                  </w:r>
                </w:p>
                <w:p w:rsidR="00B649C2" w:rsidRPr="002A3E7C" w:rsidRDefault="00B649C2" w:rsidP="007F5807">
                  <w:pPr>
                    <w:rPr>
                      <w:szCs w:val="28"/>
                    </w:rPr>
                  </w:pPr>
                  <w:r w:rsidRPr="002A3E7C">
                    <w:rPr>
                      <w:szCs w:val="28"/>
                    </w:rPr>
                    <w:br/>
                  </w:r>
                  <w:r w:rsidR="001E7400" w:rsidRPr="002A3E7C">
                    <w:rPr>
                      <w:b/>
                      <w:szCs w:val="28"/>
                    </w:rPr>
                    <w:t xml:space="preserve">    </w:t>
                  </w:r>
                  <w:r w:rsidRPr="00577C91">
                    <w:rPr>
                      <w:b/>
                      <w:szCs w:val="28"/>
                    </w:rPr>
                    <w:t>Вспомогательные виды разрешенного использования:</w:t>
                  </w:r>
                  <w:r w:rsidRPr="00577C91">
                    <w:rPr>
                      <w:b/>
                      <w:szCs w:val="28"/>
                    </w:rPr>
                    <w:br/>
                  </w:r>
                  <w:r w:rsidRPr="002A3E7C">
                    <w:rPr>
                      <w:szCs w:val="28"/>
                    </w:rPr>
                    <w:t>- подъездные пути (площадки), площадки для сбора мусора;</w:t>
                  </w:r>
                  <w:r w:rsidRPr="002A3E7C">
                    <w:rPr>
                      <w:szCs w:val="28"/>
                    </w:rPr>
                    <w:br/>
                    <w:t>лесополосы;</w:t>
                  </w:r>
                  <w:r w:rsidRPr="002A3E7C">
                    <w:rPr>
                      <w:szCs w:val="28"/>
                    </w:rPr>
                    <w:br/>
                    <w:t>- многолетние насаждения;</w:t>
                  </w:r>
                </w:p>
                <w:p w:rsidR="009B79F8" w:rsidRPr="002A3E7C" w:rsidRDefault="00B649C2" w:rsidP="001F7D4C">
                  <w:pPr>
                    <w:jc w:val="both"/>
                    <w:rPr>
                      <w:szCs w:val="28"/>
                    </w:rPr>
                  </w:pPr>
                  <w:r w:rsidRPr="002A3E7C">
                    <w:rPr>
                      <w:szCs w:val="28"/>
                    </w:rPr>
                    <w:t>- внутрихозяйств</w:t>
                  </w:r>
                  <w:r w:rsidR="004C3387" w:rsidRPr="002A3E7C">
                    <w:rPr>
                      <w:szCs w:val="28"/>
                    </w:rPr>
                    <w:t>енные дороги;</w:t>
                  </w:r>
                </w:p>
                <w:p w:rsidR="004C3387" w:rsidRPr="002A3E7C" w:rsidRDefault="009B79F8" w:rsidP="001F7D4C">
                  <w:pPr>
                    <w:jc w:val="both"/>
                    <w:rPr>
                      <w:szCs w:val="28"/>
                    </w:rPr>
                  </w:pPr>
                  <w:r w:rsidRPr="002A3E7C">
                    <w:rPr>
                      <w:szCs w:val="28"/>
                    </w:rPr>
                    <w:t xml:space="preserve">- </w:t>
                  </w:r>
                  <w:r w:rsidR="004C3387" w:rsidRPr="002A3E7C">
                    <w:rPr>
                      <w:szCs w:val="28"/>
                    </w:rPr>
                    <w:t>замкнутые водоемы;</w:t>
                  </w:r>
                </w:p>
                <w:p w:rsidR="004C3387" w:rsidRPr="002A3E7C" w:rsidRDefault="00B649C2" w:rsidP="001F7D4C">
                  <w:pPr>
                    <w:jc w:val="both"/>
                    <w:rPr>
                      <w:szCs w:val="28"/>
                    </w:rPr>
                  </w:pPr>
                  <w:r w:rsidRPr="002A3E7C">
                    <w:rPr>
                      <w:szCs w:val="28"/>
                    </w:rPr>
                    <w:t>инженерные, транспортные и иные вспомогательные сооружения и устройств</w:t>
                  </w:r>
                  <w:r w:rsidR="004C3387" w:rsidRPr="002A3E7C">
                    <w:rPr>
                      <w:szCs w:val="28"/>
                    </w:rPr>
                    <w:t>а для нужд сельского хозяйства;</w:t>
                  </w:r>
                </w:p>
                <w:p w:rsidR="004C3387" w:rsidRPr="002A3E7C" w:rsidRDefault="00B649C2" w:rsidP="001F7D4C">
                  <w:pPr>
                    <w:jc w:val="both"/>
                    <w:rPr>
                      <w:szCs w:val="28"/>
                    </w:rPr>
                  </w:pPr>
                  <w:r w:rsidRPr="002A3E7C">
                    <w:rPr>
                      <w:szCs w:val="28"/>
                    </w:rPr>
                    <w:t>- благоустройство территории (фонтаны и иные малые архитектурные формы, газоны, клумбы, коммунальное оборудование, произведения монументально-д</w:t>
                  </w:r>
                  <w:r w:rsidR="004C3387" w:rsidRPr="002A3E7C">
                    <w:rPr>
                      <w:szCs w:val="28"/>
                    </w:rPr>
                    <w:t>екоративного искусства и т.п.);</w:t>
                  </w:r>
                </w:p>
                <w:p w:rsidR="004C3387" w:rsidRPr="002A3E7C" w:rsidRDefault="00B649C2" w:rsidP="001F7D4C">
                  <w:pPr>
                    <w:jc w:val="both"/>
                    <w:rPr>
                      <w:szCs w:val="28"/>
                    </w:rPr>
                  </w:pPr>
                  <w:r w:rsidRPr="002A3E7C">
                    <w:rPr>
                      <w:szCs w:val="28"/>
                    </w:rPr>
                    <w:t>- строения и сооружения вспомогательного использования:</w:t>
                  </w:r>
                  <w:r w:rsidRPr="002A3E7C">
                    <w:rPr>
                      <w:szCs w:val="28"/>
                    </w:rPr>
                    <w:br/>
                    <w:t>дворовые сооружения (заборы, ворота, туалеты, выгребные ямы, колодцы, дво</w:t>
                  </w:r>
                  <w:r w:rsidR="004C3387" w:rsidRPr="002A3E7C">
                    <w:rPr>
                      <w:szCs w:val="28"/>
                    </w:rPr>
                    <w:t>ровые покрытия, навесы и т.п.);</w:t>
                  </w:r>
                </w:p>
                <w:p w:rsidR="004C3387" w:rsidRPr="002A3E7C" w:rsidRDefault="00B649C2" w:rsidP="001F7D4C">
                  <w:pPr>
                    <w:jc w:val="both"/>
                    <w:rPr>
                      <w:szCs w:val="28"/>
                    </w:rPr>
                  </w:pPr>
                  <w:r w:rsidRPr="002A3E7C">
                    <w:rPr>
                      <w:szCs w:val="28"/>
                    </w:rPr>
                    <w:t>- хозяйственные постройки для хранения</w:t>
                  </w:r>
                  <w:r w:rsidR="004C3387" w:rsidRPr="002A3E7C">
                    <w:rPr>
                      <w:szCs w:val="28"/>
                    </w:rPr>
                    <w:t xml:space="preserve"> инвентаря, топлива, содержания</w:t>
                  </w:r>
                </w:p>
                <w:p w:rsidR="004C3387" w:rsidRPr="002A3E7C" w:rsidRDefault="00B649C2" w:rsidP="001F7D4C">
                  <w:pPr>
                    <w:jc w:val="both"/>
                    <w:rPr>
                      <w:szCs w:val="28"/>
                    </w:rPr>
                  </w:pPr>
                  <w:r w:rsidRPr="002A3E7C">
                    <w:rPr>
                      <w:szCs w:val="28"/>
                    </w:rPr>
                    <w:t xml:space="preserve">мелкого </w:t>
                  </w:r>
                  <w:r w:rsidR="004C3387" w:rsidRPr="002A3E7C">
                    <w:rPr>
                      <w:szCs w:val="28"/>
                    </w:rPr>
                    <w:t>скота, птицы и хранения кормов;</w:t>
                  </w:r>
                </w:p>
                <w:p w:rsidR="004C3387" w:rsidRPr="002A3E7C" w:rsidRDefault="00B649C2" w:rsidP="001F7D4C">
                  <w:pPr>
                    <w:jc w:val="both"/>
                    <w:rPr>
                      <w:szCs w:val="28"/>
                    </w:rPr>
                  </w:pPr>
                  <w:r w:rsidRPr="002A3E7C">
                    <w:rPr>
                      <w:szCs w:val="28"/>
                    </w:rPr>
                    <w:t>отдельно стоящие или встроенно-пристроенные гаражи индивидуального использования;</w:t>
                  </w:r>
                  <w:r w:rsidRPr="002A3E7C">
                    <w:rPr>
                      <w:szCs w:val="28"/>
                    </w:rPr>
                    <w:br/>
                    <w:t>- летние кухни;</w:t>
                  </w:r>
                  <w:r w:rsidR="00EF4B3C" w:rsidRPr="002A3E7C">
                    <w:rPr>
                      <w:szCs w:val="28"/>
                    </w:rPr>
                    <w:t xml:space="preserve"> </w:t>
                  </w:r>
                  <w:r w:rsidRPr="002A3E7C">
                    <w:rPr>
                      <w:szCs w:val="28"/>
                    </w:rPr>
                    <w:t>теплицы, оранжер</w:t>
                  </w:r>
                  <w:r w:rsidR="004C3387" w:rsidRPr="002A3E7C">
                    <w:rPr>
                      <w:szCs w:val="28"/>
                    </w:rPr>
                    <w:t>еи индивидуального пользования;</w:t>
                  </w:r>
                </w:p>
                <w:p w:rsidR="004C3387" w:rsidRPr="002A3E7C" w:rsidRDefault="00B649C2" w:rsidP="001F7D4C">
                  <w:pPr>
                    <w:jc w:val="both"/>
                    <w:rPr>
                      <w:szCs w:val="28"/>
                    </w:rPr>
                  </w:pPr>
                  <w:r w:rsidRPr="002A3E7C">
                    <w:rPr>
                      <w:szCs w:val="28"/>
                    </w:rPr>
                    <w:t>- бани, сауны и бассей</w:t>
                  </w:r>
                  <w:r w:rsidR="004C3387" w:rsidRPr="002A3E7C">
                    <w:rPr>
                      <w:szCs w:val="28"/>
                    </w:rPr>
                    <w:t>ны индивидуального пользования;</w:t>
                  </w:r>
                </w:p>
                <w:p w:rsidR="004C3387" w:rsidRPr="000A0611" w:rsidRDefault="00B649C2" w:rsidP="001F7D4C">
                  <w:pPr>
                    <w:jc w:val="both"/>
                    <w:rPr>
                      <w:b/>
                      <w:szCs w:val="28"/>
                    </w:rPr>
                  </w:pPr>
                  <w:r w:rsidRPr="002A3E7C">
                    <w:rPr>
                      <w:szCs w:val="28"/>
                    </w:rPr>
                    <w:t>- индивидуальные резервуары для хранения воды, скважины для забора воды, оборудование пожарной охраны (гидранты, резервуары);</w:t>
                  </w:r>
                  <w:r w:rsidRPr="002A3E7C">
                    <w:rPr>
                      <w:szCs w:val="28"/>
                    </w:rPr>
                    <w:br/>
                    <w:t>- автономные объекты ин</w:t>
                  </w:r>
                  <w:r w:rsidR="004C3387" w:rsidRPr="002A3E7C">
                    <w:rPr>
                      <w:szCs w:val="28"/>
                    </w:rPr>
                    <w:t>женерных сетей и коммуникаций;</w:t>
                  </w:r>
                  <w:r w:rsidR="004C3387" w:rsidRPr="002A3E7C">
                    <w:rPr>
                      <w:szCs w:val="28"/>
                    </w:rPr>
                    <w:br/>
                  </w:r>
                  <w:r w:rsidR="001E7400" w:rsidRPr="002A3E7C">
                    <w:rPr>
                      <w:b/>
                      <w:szCs w:val="28"/>
                    </w:rPr>
                    <w:t xml:space="preserve">    </w:t>
                  </w:r>
                  <w:r w:rsidRPr="000A0611">
                    <w:rPr>
                      <w:b/>
                      <w:szCs w:val="28"/>
                    </w:rPr>
                    <w:t>Условно разрешенные виды использования:</w:t>
                  </w:r>
                </w:p>
                <w:p w:rsidR="00B649C2" w:rsidRPr="002A3E7C" w:rsidRDefault="00B649C2" w:rsidP="007F5807">
                  <w:pPr>
                    <w:rPr>
                      <w:szCs w:val="28"/>
                    </w:rPr>
                  </w:pPr>
                  <w:r w:rsidRPr="002A3E7C">
                    <w:rPr>
                      <w:szCs w:val="28"/>
                    </w:rPr>
                    <w:t>- объекты по оказанию услуг и обслуживанию населения:</w:t>
                  </w:r>
                  <w:r w:rsidRPr="002A3E7C">
                    <w:rPr>
                      <w:szCs w:val="28"/>
                    </w:rPr>
                    <w:br/>
                    <w:t>- объекты оптовой торговли, площадью не более 350 кв. м;</w:t>
                  </w:r>
                  <w:r w:rsidRPr="002A3E7C">
                    <w:rPr>
                      <w:szCs w:val="28"/>
                    </w:rPr>
                    <w:br/>
                    <w:t>- объекты розничной торговли площадью не более 150 кв. м;</w:t>
                  </w:r>
                  <w:r w:rsidRPr="002A3E7C">
                    <w:rPr>
                      <w:szCs w:val="28"/>
                    </w:rPr>
                    <w:br/>
                    <w:t>- кафе;</w:t>
                  </w:r>
                  <w:r w:rsidR="00EF4B3C" w:rsidRPr="002A3E7C">
                    <w:rPr>
                      <w:szCs w:val="28"/>
                    </w:rPr>
                    <w:t xml:space="preserve"> </w:t>
                  </w:r>
                  <w:r w:rsidRPr="002A3E7C">
                    <w:rPr>
                      <w:szCs w:val="28"/>
                    </w:rPr>
                    <w:t>рынки;</w:t>
                  </w:r>
                </w:p>
                <w:p w:rsidR="00B649C2" w:rsidRPr="002A3E7C" w:rsidRDefault="00B649C2" w:rsidP="007F5807">
                  <w:pPr>
                    <w:rPr>
                      <w:szCs w:val="28"/>
                    </w:rPr>
                  </w:pPr>
                  <w:r w:rsidRPr="002A3E7C">
                    <w:rPr>
                      <w:szCs w:val="28"/>
                    </w:rPr>
                    <w:t>- объекты проката;</w:t>
                  </w:r>
                </w:p>
                <w:p w:rsidR="00B649C2" w:rsidRPr="002A3E7C" w:rsidRDefault="00B649C2" w:rsidP="007F5807">
                  <w:pPr>
                    <w:rPr>
                      <w:szCs w:val="28"/>
                    </w:rPr>
                  </w:pPr>
                  <w:r w:rsidRPr="002A3E7C">
                    <w:rPr>
                      <w:szCs w:val="28"/>
                    </w:rPr>
                    <w:lastRenderedPageBreak/>
                    <w:t>- ветеринарные лечебницы.</w:t>
                  </w:r>
                </w:p>
                <w:p w:rsidR="00B649C2" w:rsidRPr="002A3E7C" w:rsidRDefault="00C505E3" w:rsidP="001F7D4C">
                  <w:pPr>
                    <w:jc w:val="both"/>
                    <w:rPr>
                      <w:szCs w:val="28"/>
                    </w:rPr>
                  </w:pPr>
                  <w:r w:rsidRPr="002A3E7C">
                    <w:rPr>
                      <w:szCs w:val="28"/>
                    </w:rPr>
                    <w:t xml:space="preserve">    </w:t>
                  </w:r>
                  <w:r w:rsidR="00B649C2" w:rsidRPr="002A3E7C">
                    <w:rPr>
                      <w:szCs w:val="28"/>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строений или их частей входами с учетом следующих условий:</w:t>
                  </w:r>
                </w:p>
                <w:p w:rsidR="00B649C2" w:rsidRPr="002A3E7C" w:rsidRDefault="004C3387" w:rsidP="001F7D4C">
                  <w:pPr>
                    <w:jc w:val="both"/>
                    <w:rPr>
                      <w:szCs w:val="28"/>
                    </w:rPr>
                  </w:pPr>
                  <w:r w:rsidRPr="002A3E7C">
                    <w:rPr>
                      <w:szCs w:val="28"/>
                    </w:rPr>
                    <w:t xml:space="preserve">- </w:t>
                  </w:r>
                  <w:r w:rsidR="00B649C2" w:rsidRPr="002A3E7C">
                    <w:rPr>
                      <w:szCs w:val="28"/>
                    </w:rPr>
                    <w:t>обустройство входа в виде крыльца или лестницы, изолированных от жилой части строения;</w:t>
                  </w:r>
                </w:p>
                <w:p w:rsidR="009C4030" w:rsidRPr="002A3E7C" w:rsidRDefault="004C3387" w:rsidP="004C3387">
                  <w:pPr>
                    <w:autoSpaceDE w:val="0"/>
                    <w:autoSpaceDN w:val="0"/>
                    <w:adjustRightInd w:val="0"/>
                    <w:jc w:val="both"/>
                    <w:rPr>
                      <w:szCs w:val="28"/>
                    </w:rPr>
                  </w:pPr>
                  <w:r w:rsidRPr="002A3E7C">
                    <w:rPr>
                      <w:szCs w:val="28"/>
                    </w:rPr>
                    <w:t xml:space="preserve">- </w:t>
                  </w:r>
                  <w:r w:rsidR="00B649C2" w:rsidRPr="002A3E7C">
                    <w:rPr>
                      <w:szCs w:val="28"/>
                    </w:rPr>
                    <w:t>обустройство входа и временной стоянки автомобилей в пределах границ земельного участка, принадлежащего застройщику;</w:t>
                  </w:r>
                  <w:r w:rsidR="00B649C2" w:rsidRPr="002A3E7C">
                    <w:rPr>
                      <w:szCs w:val="28"/>
                    </w:rPr>
                    <w:br/>
                    <w:t>оборудования площадок для остановки автомобилей;</w:t>
                  </w:r>
                  <w:r w:rsidR="00B649C2" w:rsidRPr="002A3E7C">
                    <w:rPr>
                      <w:szCs w:val="28"/>
                    </w:rPr>
                    <w:br/>
                    <w:t>соблюдения норм благоустройства, установленных соответствующими муници</w:t>
                  </w:r>
                  <w:r w:rsidRPr="002A3E7C">
                    <w:rPr>
                      <w:szCs w:val="28"/>
                    </w:rPr>
                    <w:t xml:space="preserve">пальными правовыми актами. </w:t>
                  </w:r>
                  <w:r w:rsidR="00B649C2" w:rsidRPr="002A3E7C">
                    <w:rPr>
                      <w:szCs w:val="28"/>
                    </w:rPr>
                    <w:t>Запрещается размещение объектов, вредных для здоровья населения (магазинов стройматериалов, москатель</w:t>
                  </w:r>
                  <w:r w:rsidRPr="002A3E7C">
                    <w:rPr>
                      <w:szCs w:val="28"/>
                    </w:rPr>
                    <w:t xml:space="preserve">но-химических товаров и т.п.). </w:t>
                  </w:r>
                </w:p>
                <w:p w:rsidR="009C4030" w:rsidRPr="002A3E7C" w:rsidRDefault="004C3387" w:rsidP="009C4030">
                  <w:pPr>
                    <w:rPr>
                      <w:szCs w:val="28"/>
                    </w:rPr>
                  </w:pPr>
                  <w:r w:rsidRPr="002A3E7C">
                    <w:rPr>
                      <w:szCs w:val="28"/>
                    </w:rPr>
                    <w:t xml:space="preserve"> </w:t>
                  </w:r>
                  <w:r w:rsidR="009C4030" w:rsidRPr="002A3E7C">
                    <w:rPr>
                      <w:szCs w:val="28"/>
                    </w:rPr>
                    <w:t>Действие градостроительного регламента не распространяется на земельные участки:</w:t>
                  </w:r>
                </w:p>
                <w:p w:rsidR="009C4030" w:rsidRPr="002A3E7C" w:rsidRDefault="009C4030" w:rsidP="009C4030">
                  <w:pPr>
                    <w:rPr>
                      <w:szCs w:val="28"/>
                    </w:rPr>
                  </w:pPr>
                  <w:r w:rsidRPr="002A3E7C">
                    <w:rPr>
                      <w:szCs w:val="28"/>
                    </w:rPr>
                    <w:tab/>
                    <w:t>1) в границах территорий общего пользования;</w:t>
                  </w:r>
                </w:p>
                <w:p w:rsidR="009C4030" w:rsidRPr="00E63B20" w:rsidRDefault="009C4030" w:rsidP="009C4030">
                  <w:pPr>
                    <w:rPr>
                      <w:szCs w:val="28"/>
                    </w:rPr>
                  </w:pPr>
                  <w:r w:rsidRPr="002A3E7C">
                    <w:rPr>
                      <w:szCs w:val="28"/>
                    </w:rPr>
                    <w:tab/>
                    <w:t xml:space="preserve">2) </w:t>
                  </w:r>
                  <w:r w:rsidRPr="00E63B20">
                    <w:rPr>
                      <w:szCs w:val="28"/>
                    </w:rPr>
                    <w:t xml:space="preserve">занятые линейными объектами. </w:t>
                  </w:r>
                </w:p>
                <w:p w:rsidR="004C3387" w:rsidRPr="002A3E7C" w:rsidRDefault="004C3387" w:rsidP="004C3387">
                  <w:pPr>
                    <w:autoSpaceDE w:val="0"/>
                    <w:autoSpaceDN w:val="0"/>
                    <w:adjustRightInd w:val="0"/>
                    <w:jc w:val="both"/>
                    <w:rPr>
                      <w:szCs w:val="28"/>
                    </w:rPr>
                  </w:pPr>
                </w:p>
                <w:p w:rsidR="009C4030" w:rsidRDefault="001E7400" w:rsidP="004C3387">
                  <w:pPr>
                    <w:autoSpaceDE w:val="0"/>
                    <w:autoSpaceDN w:val="0"/>
                    <w:adjustRightInd w:val="0"/>
                    <w:jc w:val="both"/>
                    <w:rPr>
                      <w:szCs w:val="28"/>
                    </w:rPr>
                  </w:pPr>
                  <w:r w:rsidRPr="00E63B20">
                    <w:rPr>
                      <w:b/>
                      <w:szCs w:val="28"/>
                    </w:rPr>
                    <w:t xml:space="preserve">    </w:t>
                  </w:r>
                  <w:r w:rsidR="00B649C2" w:rsidRPr="00E63B20">
                    <w:rPr>
                      <w:b/>
                      <w:szCs w:val="28"/>
                    </w:rPr>
                    <w:t>Предельные параметры земельных участков и разрешенного строительства</w:t>
                  </w:r>
                  <w:r w:rsidR="00B649C2" w:rsidRPr="00E63B20">
                    <w:rPr>
                      <w:szCs w:val="28"/>
                    </w:rPr>
                    <w:t>:</w:t>
                  </w:r>
                </w:p>
                <w:p w:rsidR="00571783" w:rsidRPr="00E63B20" w:rsidRDefault="00571783" w:rsidP="004C3387">
                  <w:pPr>
                    <w:autoSpaceDE w:val="0"/>
                    <w:autoSpaceDN w:val="0"/>
                    <w:adjustRightInd w:val="0"/>
                    <w:jc w:val="both"/>
                    <w:rPr>
                      <w:szCs w:val="28"/>
                    </w:rPr>
                  </w:pPr>
                </w:p>
                <w:p w:rsidR="00B649C2" w:rsidRPr="002A3E7C" w:rsidRDefault="009C4030" w:rsidP="004C3387">
                  <w:pPr>
                    <w:autoSpaceDE w:val="0"/>
                    <w:autoSpaceDN w:val="0"/>
                    <w:adjustRightInd w:val="0"/>
                    <w:jc w:val="both"/>
                    <w:rPr>
                      <w:szCs w:val="28"/>
                    </w:rPr>
                  </w:pPr>
                  <w:r w:rsidRPr="002A3E7C">
                    <w:rPr>
                      <w:szCs w:val="28"/>
                    </w:rPr>
                    <w:t xml:space="preserve">    1. Минимальная нормативная площадь земельного участка – в соответствии с местными нормативами градостроительного проектирования.</w:t>
                  </w:r>
                  <w:r w:rsidR="00B649C2" w:rsidRPr="002A3E7C">
                    <w:rPr>
                      <w:szCs w:val="28"/>
                      <w:u w:val="single"/>
                    </w:rPr>
                    <w:br/>
                  </w:r>
                  <w:r w:rsidR="001E7400" w:rsidRPr="002A3E7C">
                    <w:rPr>
                      <w:szCs w:val="28"/>
                    </w:rPr>
                    <w:t xml:space="preserve">    </w:t>
                  </w:r>
                  <w:r w:rsidRPr="002A3E7C">
                    <w:rPr>
                      <w:szCs w:val="28"/>
                    </w:rPr>
                    <w:t>2</w:t>
                  </w:r>
                  <w:r w:rsidR="00B649C2" w:rsidRPr="002A3E7C">
                    <w:rPr>
                      <w:szCs w:val="28"/>
                    </w:rPr>
                    <w:t xml:space="preserve">.Земельный участок, предоставленный садоводческому (дачному) объединению, состоит из земель общего пользования и земель индивидуальных участков. 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w:t>
                  </w:r>
                </w:p>
                <w:p w:rsidR="00B649C2" w:rsidRDefault="001E7400" w:rsidP="001F7D4C">
                  <w:pPr>
                    <w:autoSpaceDE w:val="0"/>
                    <w:autoSpaceDN w:val="0"/>
                    <w:adjustRightInd w:val="0"/>
                    <w:rPr>
                      <w:szCs w:val="28"/>
                    </w:rPr>
                  </w:pPr>
                  <w:r w:rsidRPr="002A3E7C">
                    <w:rPr>
                      <w:szCs w:val="28"/>
                    </w:rPr>
                    <w:t xml:space="preserve">    </w:t>
                  </w:r>
                  <w:r w:rsidR="00B649C2" w:rsidRPr="002A3E7C">
                    <w:rPr>
                      <w:szCs w:val="28"/>
                    </w:rPr>
                    <w:t>Минимально необходимый состав зданий, сооружений, площадок общего пользования</w:t>
                  </w:r>
                  <w:r w:rsidR="004C3387" w:rsidRPr="002A3E7C">
                    <w:rPr>
                      <w:szCs w:val="28"/>
                    </w:rPr>
                    <w:t>:</w:t>
                  </w:r>
                </w:p>
                <w:p w:rsidR="00571783" w:rsidRDefault="00571783" w:rsidP="001F7D4C">
                  <w:pPr>
                    <w:autoSpaceDE w:val="0"/>
                    <w:autoSpaceDN w:val="0"/>
                    <w:adjustRightInd w:val="0"/>
                    <w:rPr>
                      <w:szCs w:val="28"/>
                    </w:rPr>
                  </w:pPr>
                </w:p>
                <w:tbl>
                  <w:tblPr>
                    <w:tblW w:w="10476" w:type="dxa"/>
                    <w:tblInd w:w="8" w:type="dxa"/>
                    <w:tblLayout w:type="fixed"/>
                    <w:tblCellMar>
                      <w:left w:w="70" w:type="dxa"/>
                      <w:right w:w="70" w:type="dxa"/>
                    </w:tblCellMar>
                    <w:tblLook w:val="04A0"/>
                  </w:tblPr>
                  <w:tblGrid>
                    <w:gridCol w:w="3684"/>
                    <w:gridCol w:w="1418"/>
                    <w:gridCol w:w="1842"/>
                    <w:gridCol w:w="1552"/>
                    <w:gridCol w:w="393"/>
                    <w:gridCol w:w="160"/>
                    <w:gridCol w:w="1427"/>
                  </w:tblGrid>
                  <w:tr w:rsidR="009B79F8" w:rsidRPr="002A3E7C" w:rsidTr="007F5807">
                    <w:trPr>
                      <w:cantSplit/>
                      <w:trHeight w:val="600"/>
                    </w:trPr>
                    <w:tc>
                      <w:tcPr>
                        <w:tcW w:w="3684" w:type="dxa"/>
                        <w:vMerge w:val="restart"/>
                        <w:tcBorders>
                          <w:top w:val="single" w:sz="6" w:space="0" w:color="auto"/>
                          <w:left w:val="single" w:sz="6" w:space="0" w:color="auto"/>
                          <w:bottom w:val="single" w:sz="6" w:space="0" w:color="auto"/>
                          <w:right w:val="single" w:sz="4"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Объект               </w:t>
                        </w:r>
                      </w:p>
                    </w:tc>
                    <w:tc>
                      <w:tcPr>
                        <w:tcW w:w="4812" w:type="dxa"/>
                        <w:gridSpan w:val="3"/>
                        <w:tcBorders>
                          <w:top w:val="single" w:sz="4" w:space="0" w:color="auto"/>
                          <w:left w:val="single" w:sz="4" w:space="0" w:color="auto"/>
                          <w:bottom w:val="single" w:sz="6" w:space="0" w:color="auto"/>
                          <w:right w:val="single" w:sz="4"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Удельный размер земельных участков </w:t>
                        </w:r>
                        <w:r w:rsidRPr="002A3E7C">
                          <w:rPr>
                            <w:rFonts w:ascii="Times New Roman" w:hAnsi="Times New Roman" w:cs="Times New Roman"/>
                            <w:sz w:val="28"/>
                            <w:szCs w:val="28"/>
                          </w:rPr>
                          <w:br/>
                          <w:t xml:space="preserve">(м2 на 1 садовый участок) на    </w:t>
                        </w:r>
                        <w:r w:rsidRPr="002A3E7C">
                          <w:rPr>
                            <w:rFonts w:ascii="Times New Roman" w:hAnsi="Times New Roman" w:cs="Times New Roman"/>
                            <w:sz w:val="28"/>
                            <w:szCs w:val="28"/>
                          </w:rPr>
                          <w:br/>
                          <w:t xml:space="preserve">территории садоводческих (дачных)  </w:t>
                        </w:r>
                        <w:r w:rsidRPr="002A3E7C">
                          <w:rPr>
                            <w:rFonts w:ascii="Times New Roman" w:hAnsi="Times New Roman" w:cs="Times New Roman"/>
                            <w:sz w:val="28"/>
                            <w:szCs w:val="28"/>
                          </w:rPr>
                          <w:br/>
                          <w:t xml:space="preserve">объединений с числом участков    </w:t>
                        </w:r>
                      </w:p>
                    </w:tc>
                    <w:tc>
                      <w:tcPr>
                        <w:tcW w:w="393" w:type="dxa"/>
                        <w:tcBorders>
                          <w:top w:val="single" w:sz="4" w:space="0" w:color="auto"/>
                          <w:left w:val="single" w:sz="4" w:space="0" w:color="auto"/>
                          <w:bottom w:val="single" w:sz="6" w:space="0" w:color="auto"/>
                          <w:right w:val="single" w:sz="4" w:space="0" w:color="auto"/>
                        </w:tcBorders>
                      </w:tcPr>
                      <w:p w:rsidR="009B79F8" w:rsidRPr="002A3E7C" w:rsidRDefault="009B79F8">
                        <w:pPr>
                          <w:rPr>
                            <w:szCs w:val="28"/>
                          </w:rPr>
                        </w:pPr>
                      </w:p>
                      <w:p w:rsidR="009B79F8" w:rsidRPr="002A3E7C" w:rsidRDefault="009B79F8">
                        <w:pPr>
                          <w:rPr>
                            <w:szCs w:val="28"/>
                          </w:rPr>
                        </w:pPr>
                      </w:p>
                      <w:p w:rsidR="009B79F8" w:rsidRPr="002A3E7C" w:rsidRDefault="009B79F8">
                        <w:pPr>
                          <w:rPr>
                            <w:szCs w:val="28"/>
                          </w:rPr>
                        </w:pPr>
                      </w:p>
                      <w:p w:rsidR="009B79F8" w:rsidRPr="002A3E7C" w:rsidRDefault="009B79F8" w:rsidP="009B79F8">
                        <w:pPr>
                          <w:pStyle w:val="ConsPlusCell"/>
                          <w:widowControl/>
                          <w:rPr>
                            <w:rFonts w:ascii="Times New Roman" w:hAnsi="Times New Roman" w:cs="Times New Roman"/>
                            <w:sz w:val="28"/>
                            <w:szCs w:val="28"/>
                          </w:rPr>
                        </w:pPr>
                      </w:p>
                    </w:tc>
                    <w:tc>
                      <w:tcPr>
                        <w:tcW w:w="160" w:type="dxa"/>
                        <w:tcBorders>
                          <w:top w:val="single" w:sz="4" w:space="0" w:color="auto"/>
                          <w:left w:val="single" w:sz="4" w:space="0" w:color="auto"/>
                          <w:bottom w:val="single" w:sz="6" w:space="0" w:color="auto"/>
                          <w:right w:val="single" w:sz="4" w:space="0" w:color="auto"/>
                        </w:tcBorders>
                      </w:tcPr>
                      <w:p w:rsidR="009B79F8" w:rsidRPr="002A3E7C" w:rsidRDefault="009B79F8" w:rsidP="009B79F8">
                        <w:pPr>
                          <w:pStyle w:val="ConsPlusCell"/>
                          <w:rPr>
                            <w:szCs w:val="28"/>
                          </w:rPr>
                        </w:pPr>
                      </w:p>
                      <w:p w:rsidR="009B79F8" w:rsidRPr="002A3E7C" w:rsidRDefault="009B79F8">
                        <w:pPr>
                          <w:rPr>
                            <w:szCs w:val="28"/>
                          </w:rPr>
                        </w:pPr>
                      </w:p>
                      <w:p w:rsidR="009B79F8" w:rsidRPr="002A3E7C" w:rsidRDefault="009B79F8">
                        <w:pPr>
                          <w:rPr>
                            <w:szCs w:val="28"/>
                          </w:rPr>
                        </w:pPr>
                      </w:p>
                      <w:p w:rsidR="009B79F8" w:rsidRPr="002A3E7C" w:rsidRDefault="009B79F8" w:rsidP="00F236F8">
                        <w:pPr>
                          <w:pStyle w:val="ConsPlusCell"/>
                          <w:widowControl/>
                          <w:rPr>
                            <w:rFonts w:ascii="Times New Roman" w:hAnsi="Times New Roman" w:cs="Times New Roman"/>
                            <w:sz w:val="28"/>
                            <w:szCs w:val="28"/>
                          </w:rPr>
                        </w:pPr>
                      </w:p>
                    </w:tc>
                    <w:tc>
                      <w:tcPr>
                        <w:tcW w:w="1427" w:type="dxa"/>
                        <w:tcBorders>
                          <w:top w:val="single" w:sz="4" w:space="0" w:color="auto"/>
                          <w:left w:val="single" w:sz="4" w:space="0" w:color="auto"/>
                          <w:bottom w:val="single" w:sz="6" w:space="0" w:color="auto"/>
                          <w:right w:val="single" w:sz="6" w:space="0" w:color="auto"/>
                        </w:tcBorders>
                      </w:tcPr>
                      <w:p w:rsidR="009B79F8" w:rsidRPr="002A3E7C" w:rsidRDefault="009B79F8" w:rsidP="0033420C">
                        <w:pPr>
                          <w:pStyle w:val="ConsPlusCell"/>
                          <w:rPr>
                            <w:szCs w:val="28"/>
                          </w:rPr>
                        </w:pPr>
                      </w:p>
                      <w:p w:rsidR="009B79F8" w:rsidRPr="002A3E7C" w:rsidRDefault="009B79F8">
                        <w:pPr>
                          <w:rPr>
                            <w:szCs w:val="28"/>
                          </w:rPr>
                        </w:pPr>
                      </w:p>
                      <w:p w:rsidR="009B79F8" w:rsidRPr="002A3E7C" w:rsidRDefault="009B79F8">
                        <w:pPr>
                          <w:rPr>
                            <w:szCs w:val="28"/>
                          </w:rPr>
                        </w:pPr>
                      </w:p>
                      <w:p w:rsidR="009B79F8" w:rsidRPr="002A3E7C" w:rsidRDefault="009B79F8" w:rsidP="00FA13CA">
                        <w:pPr>
                          <w:pStyle w:val="ConsPlusCell"/>
                          <w:widowControl/>
                          <w:rPr>
                            <w:rFonts w:ascii="Times New Roman" w:hAnsi="Times New Roman" w:cs="Times New Roman"/>
                            <w:sz w:val="28"/>
                            <w:szCs w:val="28"/>
                          </w:rPr>
                        </w:pPr>
                      </w:p>
                    </w:tc>
                  </w:tr>
                  <w:tr w:rsidR="009B79F8" w:rsidRPr="002A3E7C" w:rsidTr="007F5807">
                    <w:trPr>
                      <w:cantSplit/>
                      <w:trHeight w:val="240"/>
                    </w:trPr>
                    <w:tc>
                      <w:tcPr>
                        <w:tcW w:w="3684" w:type="dxa"/>
                        <w:vMerge/>
                        <w:tcBorders>
                          <w:top w:val="single" w:sz="6" w:space="0" w:color="auto"/>
                          <w:left w:val="single" w:sz="6" w:space="0" w:color="auto"/>
                          <w:bottom w:val="single" w:sz="6" w:space="0" w:color="auto"/>
                          <w:right w:val="single" w:sz="4" w:space="0" w:color="auto"/>
                        </w:tcBorders>
                        <w:vAlign w:val="center"/>
                        <w:hideMark/>
                      </w:tcPr>
                      <w:p w:rsidR="009B79F8" w:rsidRPr="002A3E7C" w:rsidRDefault="009B79F8" w:rsidP="001F7D4C">
                        <w:pPr>
                          <w:rPr>
                            <w:szCs w:val="28"/>
                          </w:rPr>
                        </w:pPr>
                      </w:p>
                    </w:tc>
                    <w:tc>
                      <w:tcPr>
                        <w:tcW w:w="1418" w:type="dxa"/>
                        <w:tcBorders>
                          <w:top w:val="single" w:sz="6" w:space="0" w:color="auto"/>
                          <w:left w:val="single" w:sz="4" w:space="0" w:color="auto"/>
                          <w:bottom w:val="single" w:sz="6" w:space="0" w:color="auto"/>
                          <w:right w:val="single" w:sz="6"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15 - 100</w:t>
                        </w:r>
                      </w:p>
                    </w:tc>
                    <w:tc>
                      <w:tcPr>
                        <w:tcW w:w="1842" w:type="dxa"/>
                        <w:tcBorders>
                          <w:top w:val="single" w:sz="6" w:space="0" w:color="auto"/>
                          <w:left w:val="single" w:sz="6" w:space="0" w:color="auto"/>
                          <w:bottom w:val="single" w:sz="6" w:space="0" w:color="auto"/>
                          <w:right w:val="single" w:sz="6"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101 - 300  </w:t>
                        </w:r>
                      </w:p>
                    </w:tc>
                    <w:tc>
                      <w:tcPr>
                        <w:tcW w:w="1552" w:type="dxa"/>
                        <w:tcBorders>
                          <w:top w:val="single" w:sz="6" w:space="0" w:color="auto"/>
                          <w:left w:val="single" w:sz="6" w:space="0" w:color="auto"/>
                          <w:bottom w:val="single" w:sz="6" w:space="0" w:color="auto"/>
                          <w:right w:val="single" w:sz="4"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301 и более </w:t>
                        </w:r>
                      </w:p>
                    </w:tc>
                    <w:tc>
                      <w:tcPr>
                        <w:tcW w:w="393" w:type="dxa"/>
                        <w:tcBorders>
                          <w:top w:val="single" w:sz="6" w:space="0" w:color="auto"/>
                          <w:left w:val="single" w:sz="4" w:space="0" w:color="auto"/>
                          <w:bottom w:val="single" w:sz="6" w:space="0" w:color="auto"/>
                          <w:right w:val="single" w:sz="4" w:space="0" w:color="auto"/>
                        </w:tcBorders>
                      </w:tcPr>
                      <w:p w:rsidR="009B79F8" w:rsidRPr="002A3E7C" w:rsidRDefault="009B79F8" w:rsidP="009B79F8">
                        <w:pPr>
                          <w:pStyle w:val="ConsPlusCell"/>
                          <w:widowControl/>
                          <w:rPr>
                            <w:rFonts w:ascii="Times New Roman" w:hAnsi="Times New Roman" w:cs="Times New Roman"/>
                            <w:sz w:val="28"/>
                            <w:szCs w:val="28"/>
                          </w:rPr>
                        </w:pPr>
                      </w:p>
                    </w:tc>
                    <w:tc>
                      <w:tcPr>
                        <w:tcW w:w="160" w:type="dxa"/>
                        <w:tcBorders>
                          <w:top w:val="single" w:sz="6" w:space="0" w:color="auto"/>
                          <w:left w:val="single" w:sz="4" w:space="0" w:color="auto"/>
                          <w:bottom w:val="single" w:sz="6" w:space="0" w:color="auto"/>
                          <w:right w:val="single" w:sz="4" w:space="0" w:color="auto"/>
                        </w:tcBorders>
                      </w:tcPr>
                      <w:p w:rsidR="009B79F8" w:rsidRPr="002A3E7C" w:rsidRDefault="009B79F8" w:rsidP="00F236F8">
                        <w:pPr>
                          <w:pStyle w:val="ConsPlusCell"/>
                          <w:widowControl/>
                          <w:rPr>
                            <w:rFonts w:ascii="Times New Roman" w:hAnsi="Times New Roman" w:cs="Times New Roman"/>
                            <w:sz w:val="28"/>
                            <w:szCs w:val="28"/>
                          </w:rPr>
                        </w:pPr>
                      </w:p>
                    </w:tc>
                    <w:tc>
                      <w:tcPr>
                        <w:tcW w:w="1427" w:type="dxa"/>
                        <w:tcBorders>
                          <w:top w:val="single" w:sz="6" w:space="0" w:color="auto"/>
                          <w:left w:val="single" w:sz="4" w:space="0" w:color="auto"/>
                          <w:bottom w:val="single" w:sz="6" w:space="0" w:color="auto"/>
                          <w:right w:val="single" w:sz="6" w:space="0" w:color="auto"/>
                        </w:tcBorders>
                      </w:tcPr>
                      <w:p w:rsidR="009B79F8" w:rsidRPr="002A3E7C" w:rsidRDefault="009B79F8" w:rsidP="00FA13CA">
                        <w:pPr>
                          <w:pStyle w:val="ConsPlusCell"/>
                          <w:widowControl/>
                          <w:rPr>
                            <w:rFonts w:ascii="Times New Roman" w:hAnsi="Times New Roman" w:cs="Times New Roman"/>
                            <w:sz w:val="28"/>
                            <w:szCs w:val="28"/>
                          </w:rPr>
                        </w:pPr>
                      </w:p>
                    </w:tc>
                  </w:tr>
                  <w:tr w:rsidR="009B79F8" w:rsidRPr="002A3E7C" w:rsidTr="007F5807">
                    <w:trPr>
                      <w:cantSplit/>
                      <w:trHeight w:val="240"/>
                    </w:trPr>
                    <w:tc>
                      <w:tcPr>
                        <w:tcW w:w="3684" w:type="dxa"/>
                        <w:tcBorders>
                          <w:top w:val="single" w:sz="6" w:space="0" w:color="auto"/>
                          <w:left w:val="single" w:sz="6" w:space="0" w:color="auto"/>
                          <w:bottom w:val="single" w:sz="6" w:space="0" w:color="auto"/>
                          <w:right w:val="single" w:sz="4"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Сторожка с правлением объединения   </w:t>
                        </w:r>
                      </w:p>
                    </w:tc>
                    <w:tc>
                      <w:tcPr>
                        <w:tcW w:w="1418" w:type="dxa"/>
                        <w:tcBorders>
                          <w:top w:val="single" w:sz="6" w:space="0" w:color="auto"/>
                          <w:left w:val="single" w:sz="4" w:space="0" w:color="auto"/>
                          <w:bottom w:val="single" w:sz="6" w:space="0" w:color="auto"/>
                          <w:right w:val="single" w:sz="6"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1 - 0,7 </w:t>
                        </w:r>
                      </w:p>
                    </w:tc>
                    <w:tc>
                      <w:tcPr>
                        <w:tcW w:w="1842" w:type="dxa"/>
                        <w:tcBorders>
                          <w:top w:val="single" w:sz="6" w:space="0" w:color="auto"/>
                          <w:left w:val="single" w:sz="6" w:space="0" w:color="auto"/>
                          <w:bottom w:val="single" w:sz="6" w:space="0" w:color="auto"/>
                          <w:right w:val="single" w:sz="6"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0,7 - 0,5    </w:t>
                        </w:r>
                      </w:p>
                    </w:tc>
                    <w:tc>
                      <w:tcPr>
                        <w:tcW w:w="1552" w:type="dxa"/>
                        <w:tcBorders>
                          <w:top w:val="single" w:sz="6" w:space="0" w:color="auto"/>
                          <w:left w:val="single" w:sz="6" w:space="0" w:color="auto"/>
                          <w:bottom w:val="single" w:sz="6" w:space="0" w:color="auto"/>
                          <w:right w:val="single" w:sz="4"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0,4 - 0,4    </w:t>
                        </w:r>
                      </w:p>
                    </w:tc>
                    <w:tc>
                      <w:tcPr>
                        <w:tcW w:w="393" w:type="dxa"/>
                        <w:tcBorders>
                          <w:top w:val="single" w:sz="6" w:space="0" w:color="auto"/>
                          <w:left w:val="single" w:sz="4" w:space="0" w:color="auto"/>
                          <w:bottom w:val="single" w:sz="6" w:space="0" w:color="auto"/>
                          <w:right w:val="single" w:sz="4" w:space="0" w:color="auto"/>
                        </w:tcBorders>
                      </w:tcPr>
                      <w:p w:rsidR="009B79F8" w:rsidRPr="002A3E7C" w:rsidRDefault="009B79F8" w:rsidP="009B79F8">
                        <w:pPr>
                          <w:pStyle w:val="ConsPlusCell"/>
                          <w:widowControl/>
                          <w:rPr>
                            <w:rFonts w:ascii="Times New Roman" w:hAnsi="Times New Roman" w:cs="Times New Roman"/>
                            <w:sz w:val="28"/>
                            <w:szCs w:val="28"/>
                          </w:rPr>
                        </w:pPr>
                      </w:p>
                    </w:tc>
                    <w:tc>
                      <w:tcPr>
                        <w:tcW w:w="160" w:type="dxa"/>
                        <w:tcBorders>
                          <w:top w:val="single" w:sz="6" w:space="0" w:color="auto"/>
                          <w:left w:val="single" w:sz="4" w:space="0" w:color="auto"/>
                          <w:bottom w:val="single" w:sz="6" w:space="0" w:color="auto"/>
                          <w:right w:val="single" w:sz="4" w:space="0" w:color="auto"/>
                        </w:tcBorders>
                      </w:tcPr>
                      <w:p w:rsidR="009B79F8" w:rsidRPr="002A3E7C" w:rsidRDefault="009B79F8" w:rsidP="00F236F8">
                        <w:pPr>
                          <w:pStyle w:val="ConsPlusCell"/>
                          <w:widowControl/>
                          <w:rPr>
                            <w:rFonts w:ascii="Times New Roman" w:hAnsi="Times New Roman" w:cs="Times New Roman"/>
                            <w:sz w:val="28"/>
                            <w:szCs w:val="28"/>
                          </w:rPr>
                        </w:pPr>
                      </w:p>
                    </w:tc>
                    <w:tc>
                      <w:tcPr>
                        <w:tcW w:w="1427" w:type="dxa"/>
                        <w:tcBorders>
                          <w:top w:val="single" w:sz="6" w:space="0" w:color="auto"/>
                          <w:left w:val="single" w:sz="4" w:space="0" w:color="auto"/>
                          <w:bottom w:val="single" w:sz="6" w:space="0" w:color="auto"/>
                          <w:right w:val="single" w:sz="6" w:space="0" w:color="auto"/>
                        </w:tcBorders>
                      </w:tcPr>
                      <w:p w:rsidR="009B79F8" w:rsidRPr="002A3E7C" w:rsidRDefault="009B79F8" w:rsidP="00FA13CA">
                        <w:pPr>
                          <w:pStyle w:val="ConsPlusCell"/>
                          <w:widowControl/>
                          <w:rPr>
                            <w:rFonts w:ascii="Times New Roman" w:hAnsi="Times New Roman" w:cs="Times New Roman"/>
                            <w:sz w:val="28"/>
                            <w:szCs w:val="28"/>
                          </w:rPr>
                        </w:pPr>
                      </w:p>
                    </w:tc>
                  </w:tr>
                  <w:tr w:rsidR="009B79F8" w:rsidRPr="002A3E7C" w:rsidTr="007F5807">
                    <w:trPr>
                      <w:cantSplit/>
                      <w:trHeight w:val="240"/>
                    </w:trPr>
                    <w:tc>
                      <w:tcPr>
                        <w:tcW w:w="3684" w:type="dxa"/>
                        <w:tcBorders>
                          <w:top w:val="single" w:sz="6" w:space="0" w:color="auto"/>
                          <w:left w:val="single" w:sz="6" w:space="0" w:color="auto"/>
                          <w:bottom w:val="single" w:sz="6" w:space="0" w:color="auto"/>
                          <w:right w:val="single" w:sz="4"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Магазин смешанной торговли          </w:t>
                        </w:r>
                      </w:p>
                    </w:tc>
                    <w:tc>
                      <w:tcPr>
                        <w:tcW w:w="1418" w:type="dxa"/>
                        <w:tcBorders>
                          <w:top w:val="single" w:sz="6" w:space="0" w:color="auto"/>
                          <w:left w:val="single" w:sz="4" w:space="0" w:color="auto"/>
                          <w:bottom w:val="single" w:sz="6" w:space="0" w:color="auto"/>
                          <w:right w:val="single" w:sz="6"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2 - 0,5 </w:t>
                        </w:r>
                      </w:p>
                    </w:tc>
                    <w:tc>
                      <w:tcPr>
                        <w:tcW w:w="1842" w:type="dxa"/>
                        <w:tcBorders>
                          <w:top w:val="single" w:sz="6" w:space="0" w:color="auto"/>
                          <w:left w:val="single" w:sz="6" w:space="0" w:color="auto"/>
                          <w:bottom w:val="single" w:sz="6" w:space="0" w:color="auto"/>
                          <w:right w:val="single" w:sz="6"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0,5 - 0,2    </w:t>
                        </w:r>
                      </w:p>
                    </w:tc>
                    <w:tc>
                      <w:tcPr>
                        <w:tcW w:w="1552" w:type="dxa"/>
                        <w:tcBorders>
                          <w:top w:val="single" w:sz="6" w:space="0" w:color="auto"/>
                          <w:left w:val="single" w:sz="6" w:space="0" w:color="auto"/>
                          <w:bottom w:val="single" w:sz="6" w:space="0" w:color="auto"/>
                          <w:right w:val="single" w:sz="4"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0,2 и менее  </w:t>
                        </w:r>
                      </w:p>
                    </w:tc>
                    <w:tc>
                      <w:tcPr>
                        <w:tcW w:w="393" w:type="dxa"/>
                        <w:tcBorders>
                          <w:top w:val="single" w:sz="6" w:space="0" w:color="auto"/>
                          <w:left w:val="single" w:sz="4" w:space="0" w:color="auto"/>
                          <w:bottom w:val="single" w:sz="6" w:space="0" w:color="auto"/>
                          <w:right w:val="single" w:sz="4" w:space="0" w:color="auto"/>
                        </w:tcBorders>
                      </w:tcPr>
                      <w:p w:rsidR="009B79F8" w:rsidRPr="002A3E7C" w:rsidRDefault="009B79F8" w:rsidP="009B79F8">
                        <w:pPr>
                          <w:pStyle w:val="ConsPlusCell"/>
                          <w:widowControl/>
                          <w:rPr>
                            <w:rFonts w:ascii="Times New Roman" w:hAnsi="Times New Roman" w:cs="Times New Roman"/>
                            <w:sz w:val="28"/>
                            <w:szCs w:val="28"/>
                          </w:rPr>
                        </w:pPr>
                      </w:p>
                    </w:tc>
                    <w:tc>
                      <w:tcPr>
                        <w:tcW w:w="160" w:type="dxa"/>
                        <w:tcBorders>
                          <w:top w:val="single" w:sz="6" w:space="0" w:color="auto"/>
                          <w:left w:val="single" w:sz="4" w:space="0" w:color="auto"/>
                          <w:bottom w:val="single" w:sz="6" w:space="0" w:color="auto"/>
                          <w:right w:val="single" w:sz="4" w:space="0" w:color="auto"/>
                        </w:tcBorders>
                      </w:tcPr>
                      <w:p w:rsidR="009B79F8" w:rsidRPr="002A3E7C" w:rsidRDefault="009B79F8" w:rsidP="00F236F8">
                        <w:pPr>
                          <w:pStyle w:val="ConsPlusCell"/>
                          <w:widowControl/>
                          <w:rPr>
                            <w:rFonts w:ascii="Times New Roman" w:hAnsi="Times New Roman" w:cs="Times New Roman"/>
                            <w:sz w:val="28"/>
                            <w:szCs w:val="28"/>
                          </w:rPr>
                        </w:pPr>
                      </w:p>
                    </w:tc>
                    <w:tc>
                      <w:tcPr>
                        <w:tcW w:w="1427" w:type="dxa"/>
                        <w:tcBorders>
                          <w:top w:val="single" w:sz="6" w:space="0" w:color="auto"/>
                          <w:left w:val="single" w:sz="4" w:space="0" w:color="auto"/>
                          <w:bottom w:val="single" w:sz="6" w:space="0" w:color="auto"/>
                          <w:right w:val="single" w:sz="6" w:space="0" w:color="auto"/>
                        </w:tcBorders>
                      </w:tcPr>
                      <w:p w:rsidR="009B79F8" w:rsidRPr="002A3E7C" w:rsidRDefault="009B79F8" w:rsidP="00FA13CA">
                        <w:pPr>
                          <w:pStyle w:val="ConsPlusCell"/>
                          <w:widowControl/>
                          <w:rPr>
                            <w:rFonts w:ascii="Times New Roman" w:hAnsi="Times New Roman" w:cs="Times New Roman"/>
                            <w:sz w:val="28"/>
                            <w:szCs w:val="28"/>
                          </w:rPr>
                        </w:pPr>
                      </w:p>
                    </w:tc>
                  </w:tr>
                  <w:tr w:rsidR="009B79F8" w:rsidRPr="002A3E7C" w:rsidTr="007F5807">
                    <w:trPr>
                      <w:cantSplit/>
                      <w:trHeight w:val="360"/>
                    </w:trPr>
                    <w:tc>
                      <w:tcPr>
                        <w:tcW w:w="3684" w:type="dxa"/>
                        <w:tcBorders>
                          <w:top w:val="single" w:sz="6" w:space="0" w:color="auto"/>
                          <w:left w:val="single" w:sz="6" w:space="0" w:color="auto"/>
                          <w:bottom w:val="single" w:sz="6" w:space="0" w:color="auto"/>
                          <w:right w:val="single" w:sz="4"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lastRenderedPageBreak/>
                          <w:t xml:space="preserve">Здания и сооружения для хранения    </w:t>
                        </w:r>
                        <w:r w:rsidRPr="002A3E7C">
                          <w:rPr>
                            <w:rFonts w:ascii="Times New Roman" w:hAnsi="Times New Roman" w:cs="Times New Roman"/>
                            <w:sz w:val="28"/>
                            <w:szCs w:val="28"/>
                          </w:rPr>
                          <w:br/>
                          <w:t xml:space="preserve">средств пожаротушения               </w:t>
                        </w:r>
                      </w:p>
                    </w:tc>
                    <w:tc>
                      <w:tcPr>
                        <w:tcW w:w="1418" w:type="dxa"/>
                        <w:tcBorders>
                          <w:top w:val="single" w:sz="6" w:space="0" w:color="auto"/>
                          <w:left w:val="single" w:sz="4" w:space="0" w:color="auto"/>
                          <w:bottom w:val="single" w:sz="6" w:space="0" w:color="auto"/>
                          <w:right w:val="single" w:sz="6"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0,5     </w:t>
                        </w:r>
                      </w:p>
                    </w:tc>
                    <w:tc>
                      <w:tcPr>
                        <w:tcW w:w="1842" w:type="dxa"/>
                        <w:tcBorders>
                          <w:top w:val="single" w:sz="6" w:space="0" w:color="auto"/>
                          <w:left w:val="single" w:sz="6" w:space="0" w:color="auto"/>
                          <w:bottom w:val="single" w:sz="6" w:space="0" w:color="auto"/>
                          <w:right w:val="single" w:sz="6"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0,4          </w:t>
                        </w:r>
                      </w:p>
                    </w:tc>
                    <w:tc>
                      <w:tcPr>
                        <w:tcW w:w="1552" w:type="dxa"/>
                        <w:tcBorders>
                          <w:top w:val="single" w:sz="6" w:space="0" w:color="auto"/>
                          <w:left w:val="single" w:sz="6" w:space="0" w:color="auto"/>
                          <w:bottom w:val="single" w:sz="6" w:space="0" w:color="auto"/>
                          <w:right w:val="single" w:sz="4"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0,35         </w:t>
                        </w:r>
                      </w:p>
                    </w:tc>
                    <w:tc>
                      <w:tcPr>
                        <w:tcW w:w="393" w:type="dxa"/>
                        <w:tcBorders>
                          <w:top w:val="single" w:sz="6" w:space="0" w:color="auto"/>
                          <w:left w:val="single" w:sz="4" w:space="0" w:color="auto"/>
                          <w:bottom w:val="single" w:sz="6" w:space="0" w:color="auto"/>
                          <w:right w:val="single" w:sz="4" w:space="0" w:color="auto"/>
                        </w:tcBorders>
                      </w:tcPr>
                      <w:p w:rsidR="009B79F8" w:rsidRPr="002A3E7C" w:rsidRDefault="009B79F8" w:rsidP="009B79F8">
                        <w:pPr>
                          <w:pStyle w:val="ConsPlusCell"/>
                          <w:widowControl/>
                          <w:rPr>
                            <w:rFonts w:ascii="Times New Roman" w:hAnsi="Times New Roman" w:cs="Times New Roman"/>
                            <w:sz w:val="28"/>
                            <w:szCs w:val="28"/>
                          </w:rPr>
                        </w:pPr>
                      </w:p>
                    </w:tc>
                    <w:tc>
                      <w:tcPr>
                        <w:tcW w:w="160" w:type="dxa"/>
                        <w:tcBorders>
                          <w:top w:val="single" w:sz="6" w:space="0" w:color="auto"/>
                          <w:left w:val="single" w:sz="4" w:space="0" w:color="auto"/>
                          <w:bottom w:val="single" w:sz="6" w:space="0" w:color="auto"/>
                          <w:right w:val="single" w:sz="4" w:space="0" w:color="auto"/>
                        </w:tcBorders>
                      </w:tcPr>
                      <w:p w:rsidR="009B79F8" w:rsidRPr="002A3E7C" w:rsidRDefault="009B79F8" w:rsidP="00F236F8">
                        <w:pPr>
                          <w:pStyle w:val="ConsPlusCell"/>
                          <w:widowControl/>
                          <w:rPr>
                            <w:rFonts w:ascii="Times New Roman" w:hAnsi="Times New Roman" w:cs="Times New Roman"/>
                            <w:sz w:val="28"/>
                            <w:szCs w:val="28"/>
                          </w:rPr>
                        </w:pPr>
                      </w:p>
                    </w:tc>
                    <w:tc>
                      <w:tcPr>
                        <w:tcW w:w="1427" w:type="dxa"/>
                        <w:tcBorders>
                          <w:top w:val="single" w:sz="6" w:space="0" w:color="auto"/>
                          <w:left w:val="single" w:sz="4" w:space="0" w:color="auto"/>
                          <w:bottom w:val="single" w:sz="6" w:space="0" w:color="auto"/>
                          <w:right w:val="single" w:sz="6" w:space="0" w:color="auto"/>
                        </w:tcBorders>
                      </w:tcPr>
                      <w:p w:rsidR="009B79F8" w:rsidRPr="002A3E7C" w:rsidRDefault="009B79F8" w:rsidP="00FA13CA">
                        <w:pPr>
                          <w:pStyle w:val="ConsPlusCell"/>
                          <w:widowControl/>
                          <w:rPr>
                            <w:rFonts w:ascii="Times New Roman" w:hAnsi="Times New Roman" w:cs="Times New Roman"/>
                            <w:sz w:val="28"/>
                            <w:szCs w:val="28"/>
                          </w:rPr>
                        </w:pPr>
                      </w:p>
                    </w:tc>
                  </w:tr>
                  <w:tr w:rsidR="009B79F8" w:rsidRPr="002A3E7C" w:rsidTr="007F5807">
                    <w:trPr>
                      <w:cantSplit/>
                      <w:trHeight w:val="240"/>
                    </w:trPr>
                    <w:tc>
                      <w:tcPr>
                        <w:tcW w:w="3684" w:type="dxa"/>
                        <w:tcBorders>
                          <w:top w:val="single" w:sz="6" w:space="0" w:color="auto"/>
                          <w:left w:val="single" w:sz="6" w:space="0" w:color="auto"/>
                          <w:bottom w:val="single" w:sz="6" w:space="0" w:color="auto"/>
                          <w:right w:val="single" w:sz="4"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Площадки для мусоросборников        </w:t>
                        </w:r>
                      </w:p>
                    </w:tc>
                    <w:tc>
                      <w:tcPr>
                        <w:tcW w:w="1418" w:type="dxa"/>
                        <w:tcBorders>
                          <w:top w:val="single" w:sz="6" w:space="0" w:color="auto"/>
                          <w:left w:val="single" w:sz="4" w:space="0" w:color="auto"/>
                          <w:bottom w:val="single" w:sz="6" w:space="0" w:color="auto"/>
                          <w:right w:val="single" w:sz="6"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0,1     </w:t>
                        </w:r>
                      </w:p>
                    </w:tc>
                    <w:tc>
                      <w:tcPr>
                        <w:tcW w:w="1842" w:type="dxa"/>
                        <w:tcBorders>
                          <w:top w:val="single" w:sz="6" w:space="0" w:color="auto"/>
                          <w:left w:val="single" w:sz="6" w:space="0" w:color="auto"/>
                          <w:bottom w:val="single" w:sz="6" w:space="0" w:color="auto"/>
                          <w:right w:val="single" w:sz="6"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0,1          </w:t>
                        </w:r>
                      </w:p>
                    </w:tc>
                    <w:tc>
                      <w:tcPr>
                        <w:tcW w:w="1552" w:type="dxa"/>
                        <w:tcBorders>
                          <w:top w:val="single" w:sz="6" w:space="0" w:color="auto"/>
                          <w:left w:val="single" w:sz="6" w:space="0" w:color="auto"/>
                          <w:bottom w:val="single" w:sz="6" w:space="0" w:color="auto"/>
                          <w:right w:val="single" w:sz="4"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0,1          </w:t>
                        </w:r>
                      </w:p>
                    </w:tc>
                    <w:tc>
                      <w:tcPr>
                        <w:tcW w:w="393" w:type="dxa"/>
                        <w:tcBorders>
                          <w:top w:val="single" w:sz="6" w:space="0" w:color="auto"/>
                          <w:left w:val="single" w:sz="4" w:space="0" w:color="auto"/>
                          <w:bottom w:val="single" w:sz="6" w:space="0" w:color="auto"/>
                          <w:right w:val="single" w:sz="4" w:space="0" w:color="auto"/>
                        </w:tcBorders>
                      </w:tcPr>
                      <w:p w:rsidR="009B79F8" w:rsidRPr="002A3E7C" w:rsidRDefault="009B79F8" w:rsidP="009B79F8">
                        <w:pPr>
                          <w:pStyle w:val="ConsPlusCell"/>
                          <w:widowControl/>
                          <w:rPr>
                            <w:rFonts w:ascii="Times New Roman" w:hAnsi="Times New Roman" w:cs="Times New Roman"/>
                            <w:sz w:val="28"/>
                            <w:szCs w:val="28"/>
                          </w:rPr>
                        </w:pPr>
                      </w:p>
                    </w:tc>
                    <w:tc>
                      <w:tcPr>
                        <w:tcW w:w="160" w:type="dxa"/>
                        <w:tcBorders>
                          <w:top w:val="single" w:sz="6" w:space="0" w:color="auto"/>
                          <w:left w:val="single" w:sz="4" w:space="0" w:color="auto"/>
                          <w:bottom w:val="single" w:sz="6" w:space="0" w:color="auto"/>
                          <w:right w:val="single" w:sz="4" w:space="0" w:color="auto"/>
                        </w:tcBorders>
                      </w:tcPr>
                      <w:p w:rsidR="009B79F8" w:rsidRPr="002A3E7C" w:rsidRDefault="009B79F8" w:rsidP="00F236F8">
                        <w:pPr>
                          <w:pStyle w:val="ConsPlusCell"/>
                          <w:widowControl/>
                          <w:rPr>
                            <w:rFonts w:ascii="Times New Roman" w:hAnsi="Times New Roman" w:cs="Times New Roman"/>
                            <w:sz w:val="28"/>
                            <w:szCs w:val="28"/>
                          </w:rPr>
                        </w:pPr>
                      </w:p>
                    </w:tc>
                    <w:tc>
                      <w:tcPr>
                        <w:tcW w:w="1427" w:type="dxa"/>
                        <w:tcBorders>
                          <w:top w:val="single" w:sz="6" w:space="0" w:color="auto"/>
                          <w:left w:val="single" w:sz="4" w:space="0" w:color="auto"/>
                          <w:bottom w:val="single" w:sz="6" w:space="0" w:color="auto"/>
                          <w:right w:val="single" w:sz="6" w:space="0" w:color="auto"/>
                        </w:tcBorders>
                      </w:tcPr>
                      <w:p w:rsidR="009B79F8" w:rsidRPr="002A3E7C" w:rsidRDefault="009B79F8" w:rsidP="00FA13CA">
                        <w:pPr>
                          <w:pStyle w:val="ConsPlusCell"/>
                          <w:widowControl/>
                          <w:rPr>
                            <w:rFonts w:ascii="Times New Roman" w:hAnsi="Times New Roman" w:cs="Times New Roman"/>
                            <w:sz w:val="28"/>
                            <w:szCs w:val="28"/>
                          </w:rPr>
                        </w:pPr>
                      </w:p>
                    </w:tc>
                  </w:tr>
                  <w:tr w:rsidR="009B79F8" w:rsidRPr="002A3E7C" w:rsidTr="007F5807">
                    <w:trPr>
                      <w:cantSplit/>
                      <w:trHeight w:val="480"/>
                    </w:trPr>
                    <w:tc>
                      <w:tcPr>
                        <w:tcW w:w="3684" w:type="dxa"/>
                        <w:tcBorders>
                          <w:top w:val="single" w:sz="6" w:space="0" w:color="auto"/>
                          <w:left w:val="single" w:sz="6" w:space="0" w:color="auto"/>
                          <w:bottom w:val="single" w:sz="6" w:space="0" w:color="auto"/>
                          <w:right w:val="single" w:sz="4" w:space="0" w:color="auto"/>
                        </w:tcBorders>
                        <w:hideMark/>
                      </w:tcPr>
                      <w:p w:rsidR="009B79F8" w:rsidRPr="002A3E7C" w:rsidRDefault="009B79F8" w:rsidP="007F5807">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Площадка для стоянки автомобилей при</w:t>
                        </w:r>
                        <w:r w:rsidR="007F5807">
                          <w:rPr>
                            <w:rFonts w:ascii="Times New Roman" w:hAnsi="Times New Roman" w:cs="Times New Roman"/>
                            <w:sz w:val="28"/>
                            <w:szCs w:val="28"/>
                          </w:rPr>
                          <w:t xml:space="preserve"> </w:t>
                        </w:r>
                        <w:r w:rsidRPr="002A3E7C">
                          <w:rPr>
                            <w:rFonts w:ascii="Times New Roman" w:hAnsi="Times New Roman" w:cs="Times New Roman"/>
                            <w:sz w:val="28"/>
                            <w:szCs w:val="28"/>
                          </w:rPr>
                          <w:t xml:space="preserve">въезде на территорию садоводческого </w:t>
                        </w:r>
                        <w:r w:rsidRPr="002A3E7C">
                          <w:rPr>
                            <w:rFonts w:ascii="Times New Roman" w:hAnsi="Times New Roman" w:cs="Times New Roman"/>
                            <w:sz w:val="28"/>
                            <w:szCs w:val="28"/>
                          </w:rPr>
                          <w:br/>
                          <w:t xml:space="preserve">объединения  </w:t>
                        </w:r>
                      </w:p>
                    </w:tc>
                    <w:tc>
                      <w:tcPr>
                        <w:tcW w:w="1418" w:type="dxa"/>
                        <w:tcBorders>
                          <w:top w:val="single" w:sz="6" w:space="0" w:color="auto"/>
                          <w:left w:val="single" w:sz="4" w:space="0" w:color="auto"/>
                          <w:bottom w:val="single" w:sz="6" w:space="0" w:color="auto"/>
                          <w:right w:val="single" w:sz="6"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0,9     </w:t>
                        </w:r>
                      </w:p>
                    </w:tc>
                    <w:tc>
                      <w:tcPr>
                        <w:tcW w:w="1842" w:type="dxa"/>
                        <w:tcBorders>
                          <w:top w:val="single" w:sz="6" w:space="0" w:color="auto"/>
                          <w:left w:val="single" w:sz="6" w:space="0" w:color="auto"/>
                          <w:bottom w:val="single" w:sz="6" w:space="0" w:color="auto"/>
                          <w:right w:val="single" w:sz="6"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0,9 - 0,4    </w:t>
                        </w:r>
                      </w:p>
                    </w:tc>
                    <w:tc>
                      <w:tcPr>
                        <w:tcW w:w="1552" w:type="dxa"/>
                        <w:tcBorders>
                          <w:top w:val="single" w:sz="6" w:space="0" w:color="auto"/>
                          <w:left w:val="single" w:sz="6" w:space="0" w:color="auto"/>
                          <w:bottom w:val="single" w:sz="6" w:space="0" w:color="auto"/>
                          <w:right w:val="single" w:sz="4" w:space="0" w:color="auto"/>
                        </w:tcBorders>
                        <w:hideMark/>
                      </w:tcPr>
                      <w:p w:rsidR="009B79F8" w:rsidRPr="002A3E7C" w:rsidRDefault="009B79F8" w:rsidP="001F7D4C">
                        <w:pPr>
                          <w:pStyle w:val="ConsPlusCell"/>
                          <w:widowControl/>
                          <w:rPr>
                            <w:rFonts w:ascii="Times New Roman" w:hAnsi="Times New Roman" w:cs="Times New Roman"/>
                            <w:sz w:val="28"/>
                            <w:szCs w:val="28"/>
                          </w:rPr>
                        </w:pPr>
                        <w:r w:rsidRPr="002A3E7C">
                          <w:rPr>
                            <w:rFonts w:ascii="Times New Roman" w:hAnsi="Times New Roman" w:cs="Times New Roman"/>
                            <w:sz w:val="28"/>
                            <w:szCs w:val="28"/>
                          </w:rPr>
                          <w:t xml:space="preserve">0,4 и менее  </w:t>
                        </w:r>
                      </w:p>
                    </w:tc>
                    <w:tc>
                      <w:tcPr>
                        <w:tcW w:w="393" w:type="dxa"/>
                        <w:tcBorders>
                          <w:top w:val="single" w:sz="6" w:space="0" w:color="auto"/>
                          <w:left w:val="single" w:sz="4" w:space="0" w:color="auto"/>
                          <w:bottom w:val="single" w:sz="6" w:space="0" w:color="auto"/>
                          <w:right w:val="single" w:sz="4" w:space="0" w:color="auto"/>
                        </w:tcBorders>
                      </w:tcPr>
                      <w:p w:rsidR="009B79F8" w:rsidRPr="002A3E7C" w:rsidRDefault="009B79F8" w:rsidP="009B79F8">
                        <w:pPr>
                          <w:pStyle w:val="ConsPlusCell"/>
                          <w:widowControl/>
                          <w:rPr>
                            <w:rFonts w:ascii="Times New Roman" w:hAnsi="Times New Roman" w:cs="Times New Roman"/>
                            <w:sz w:val="28"/>
                            <w:szCs w:val="28"/>
                          </w:rPr>
                        </w:pPr>
                      </w:p>
                    </w:tc>
                    <w:tc>
                      <w:tcPr>
                        <w:tcW w:w="160" w:type="dxa"/>
                        <w:tcBorders>
                          <w:top w:val="single" w:sz="6" w:space="0" w:color="auto"/>
                          <w:left w:val="single" w:sz="4" w:space="0" w:color="auto"/>
                          <w:bottom w:val="single" w:sz="6" w:space="0" w:color="auto"/>
                          <w:right w:val="single" w:sz="4" w:space="0" w:color="auto"/>
                        </w:tcBorders>
                      </w:tcPr>
                      <w:p w:rsidR="009B79F8" w:rsidRPr="002A3E7C" w:rsidRDefault="009B79F8" w:rsidP="00F236F8">
                        <w:pPr>
                          <w:pStyle w:val="ConsPlusCell"/>
                          <w:widowControl/>
                          <w:rPr>
                            <w:rFonts w:ascii="Times New Roman" w:hAnsi="Times New Roman" w:cs="Times New Roman"/>
                            <w:sz w:val="28"/>
                            <w:szCs w:val="28"/>
                          </w:rPr>
                        </w:pPr>
                      </w:p>
                    </w:tc>
                    <w:tc>
                      <w:tcPr>
                        <w:tcW w:w="1427" w:type="dxa"/>
                        <w:tcBorders>
                          <w:top w:val="single" w:sz="6" w:space="0" w:color="auto"/>
                          <w:left w:val="single" w:sz="4" w:space="0" w:color="auto"/>
                          <w:bottom w:val="single" w:sz="6" w:space="0" w:color="auto"/>
                          <w:right w:val="single" w:sz="6" w:space="0" w:color="auto"/>
                        </w:tcBorders>
                      </w:tcPr>
                      <w:p w:rsidR="009B79F8" w:rsidRPr="002A3E7C" w:rsidRDefault="009B79F8" w:rsidP="00FA13CA">
                        <w:pPr>
                          <w:pStyle w:val="ConsPlusCell"/>
                          <w:widowControl/>
                          <w:rPr>
                            <w:rFonts w:ascii="Times New Roman" w:hAnsi="Times New Roman" w:cs="Times New Roman"/>
                            <w:sz w:val="28"/>
                            <w:szCs w:val="28"/>
                          </w:rPr>
                        </w:pPr>
                      </w:p>
                    </w:tc>
                  </w:tr>
                </w:tbl>
                <w:p w:rsidR="00B649C2" w:rsidRPr="002A3E7C" w:rsidRDefault="00B649C2" w:rsidP="001F7D4C">
                  <w:pPr>
                    <w:autoSpaceDE w:val="0"/>
                    <w:autoSpaceDN w:val="0"/>
                    <w:adjustRightInd w:val="0"/>
                    <w:ind w:firstLine="540"/>
                    <w:jc w:val="both"/>
                    <w:rPr>
                      <w:sz w:val="20"/>
                      <w:szCs w:val="20"/>
                      <w:lang w:eastAsia="ar-SA"/>
                    </w:rPr>
                  </w:pPr>
                </w:p>
                <w:p w:rsidR="00B649C2" w:rsidRPr="002A3E7C" w:rsidRDefault="00FA13CA" w:rsidP="00FA13CA">
                  <w:pPr>
                    <w:autoSpaceDE w:val="0"/>
                    <w:autoSpaceDN w:val="0"/>
                    <w:adjustRightInd w:val="0"/>
                    <w:jc w:val="both"/>
                    <w:rPr>
                      <w:szCs w:val="28"/>
                    </w:rPr>
                  </w:pPr>
                  <w:r w:rsidRPr="002A3E7C">
                    <w:rPr>
                      <w:szCs w:val="28"/>
                    </w:rPr>
                    <w:t xml:space="preserve">    </w:t>
                  </w:r>
                  <w:r w:rsidR="009C4030" w:rsidRPr="002A3E7C">
                    <w:rPr>
                      <w:szCs w:val="28"/>
                    </w:rPr>
                    <w:t>3</w:t>
                  </w:r>
                  <w:r w:rsidR="00B649C2" w:rsidRPr="002A3E7C">
                    <w:rPr>
                      <w:szCs w:val="28"/>
                    </w:rPr>
                    <w:t>.Здания и сооружения общего пользования должны отстоять от границ садовых (дачных) участков не менее чем на 4 м.</w:t>
                  </w:r>
                </w:p>
                <w:p w:rsidR="00B649C2" w:rsidRPr="002A3E7C" w:rsidRDefault="00FA13CA" w:rsidP="00FA13CA">
                  <w:pPr>
                    <w:autoSpaceDE w:val="0"/>
                    <w:autoSpaceDN w:val="0"/>
                    <w:adjustRightInd w:val="0"/>
                    <w:jc w:val="both"/>
                    <w:rPr>
                      <w:szCs w:val="28"/>
                    </w:rPr>
                  </w:pPr>
                  <w:r w:rsidRPr="002A3E7C">
                    <w:rPr>
                      <w:szCs w:val="28"/>
                    </w:rPr>
                    <w:t xml:space="preserve">    </w:t>
                  </w:r>
                  <w:r w:rsidR="009C4030" w:rsidRPr="002A3E7C">
                    <w:rPr>
                      <w:szCs w:val="28"/>
                    </w:rPr>
                    <w:t>4</w:t>
                  </w:r>
                  <w:r w:rsidR="00B649C2" w:rsidRPr="002A3E7C">
                    <w:rPr>
                      <w:szCs w:val="28"/>
                    </w:rPr>
                    <w:t>.Планировочное решение территории садоводческого (дачного) объединения должно обеспечивать проезд автотранспорта ко всем индивидуальным садовым (дачным) участкам, объединенным в группы, и объектам общего пользования.</w:t>
                  </w:r>
                </w:p>
                <w:p w:rsidR="00B649C2" w:rsidRPr="002A3E7C" w:rsidRDefault="00FA13CA" w:rsidP="00FA13CA">
                  <w:pPr>
                    <w:autoSpaceDE w:val="0"/>
                    <w:autoSpaceDN w:val="0"/>
                    <w:adjustRightInd w:val="0"/>
                    <w:jc w:val="both"/>
                    <w:rPr>
                      <w:szCs w:val="28"/>
                    </w:rPr>
                  </w:pPr>
                  <w:r w:rsidRPr="002A3E7C">
                    <w:rPr>
                      <w:szCs w:val="28"/>
                    </w:rPr>
                    <w:t xml:space="preserve">    </w:t>
                  </w:r>
                  <w:r w:rsidR="009C4030" w:rsidRPr="002A3E7C">
                    <w:rPr>
                      <w:szCs w:val="28"/>
                    </w:rPr>
                    <w:t>5</w:t>
                  </w:r>
                  <w:r w:rsidR="00B649C2" w:rsidRPr="002A3E7C">
                    <w:rPr>
                      <w:szCs w:val="28"/>
                    </w:rPr>
                    <w:t>.На территории садоводческого (дачного) объединения ширина улиц и проездов в красных линиях должна быть:</w:t>
                  </w:r>
                </w:p>
                <w:p w:rsidR="00FA13CA" w:rsidRPr="002A3E7C" w:rsidRDefault="00FA13CA" w:rsidP="00FA13CA">
                  <w:pPr>
                    <w:autoSpaceDE w:val="0"/>
                    <w:autoSpaceDN w:val="0"/>
                    <w:adjustRightInd w:val="0"/>
                    <w:jc w:val="both"/>
                    <w:rPr>
                      <w:szCs w:val="28"/>
                    </w:rPr>
                  </w:pPr>
                  <w:r w:rsidRPr="002A3E7C">
                    <w:rPr>
                      <w:szCs w:val="28"/>
                    </w:rPr>
                    <w:t xml:space="preserve">    </w:t>
                  </w:r>
                  <w:r w:rsidR="00B649C2" w:rsidRPr="002A3E7C">
                    <w:rPr>
                      <w:szCs w:val="28"/>
                    </w:rPr>
                    <w:t>для улиц - не менее 15 м;</w:t>
                  </w:r>
                </w:p>
                <w:p w:rsidR="00FA13CA" w:rsidRPr="002A3E7C" w:rsidRDefault="00FA13CA" w:rsidP="00FA13CA">
                  <w:pPr>
                    <w:autoSpaceDE w:val="0"/>
                    <w:autoSpaceDN w:val="0"/>
                    <w:adjustRightInd w:val="0"/>
                    <w:jc w:val="both"/>
                    <w:rPr>
                      <w:szCs w:val="28"/>
                    </w:rPr>
                  </w:pPr>
                  <w:r w:rsidRPr="002A3E7C">
                    <w:rPr>
                      <w:szCs w:val="28"/>
                    </w:rPr>
                    <w:t xml:space="preserve">    </w:t>
                  </w:r>
                  <w:r w:rsidR="00B649C2" w:rsidRPr="002A3E7C">
                    <w:rPr>
                      <w:szCs w:val="28"/>
                    </w:rPr>
                    <w:t>для проездов - не менее 9 м.</w:t>
                  </w:r>
                </w:p>
                <w:p w:rsidR="00B649C2" w:rsidRPr="002A3E7C" w:rsidRDefault="00FA13CA" w:rsidP="00FA13CA">
                  <w:pPr>
                    <w:autoSpaceDE w:val="0"/>
                    <w:autoSpaceDN w:val="0"/>
                    <w:adjustRightInd w:val="0"/>
                    <w:jc w:val="both"/>
                    <w:rPr>
                      <w:szCs w:val="28"/>
                    </w:rPr>
                  </w:pPr>
                  <w:r w:rsidRPr="002A3E7C">
                    <w:rPr>
                      <w:szCs w:val="28"/>
                    </w:rPr>
                    <w:t xml:space="preserve">    </w:t>
                  </w:r>
                  <w:r w:rsidR="00B649C2" w:rsidRPr="002A3E7C">
                    <w:rPr>
                      <w:szCs w:val="28"/>
                    </w:rPr>
                    <w:t>Минимальный радиус закругления края проезжей части - 6 м.</w:t>
                  </w:r>
                </w:p>
                <w:p w:rsidR="00FA13CA" w:rsidRPr="002A3E7C" w:rsidRDefault="00FA13CA" w:rsidP="00FA13CA">
                  <w:pPr>
                    <w:autoSpaceDE w:val="0"/>
                    <w:autoSpaceDN w:val="0"/>
                    <w:adjustRightInd w:val="0"/>
                    <w:jc w:val="both"/>
                    <w:rPr>
                      <w:szCs w:val="28"/>
                    </w:rPr>
                  </w:pPr>
                  <w:r w:rsidRPr="002A3E7C">
                    <w:rPr>
                      <w:szCs w:val="28"/>
                    </w:rPr>
                    <w:t xml:space="preserve">    </w:t>
                  </w:r>
                  <w:r w:rsidR="00B649C2" w:rsidRPr="002A3E7C">
                    <w:rPr>
                      <w:szCs w:val="28"/>
                    </w:rPr>
                    <w:t>Ширина проезжей части улиц и проездов принимается:</w:t>
                  </w:r>
                </w:p>
                <w:p w:rsidR="00B649C2" w:rsidRPr="002A3E7C" w:rsidRDefault="00FA13CA" w:rsidP="00FA13CA">
                  <w:pPr>
                    <w:autoSpaceDE w:val="0"/>
                    <w:autoSpaceDN w:val="0"/>
                    <w:adjustRightInd w:val="0"/>
                    <w:jc w:val="both"/>
                    <w:rPr>
                      <w:szCs w:val="28"/>
                    </w:rPr>
                  </w:pPr>
                  <w:r w:rsidRPr="002A3E7C">
                    <w:rPr>
                      <w:szCs w:val="28"/>
                    </w:rPr>
                    <w:t xml:space="preserve">    - </w:t>
                  </w:r>
                  <w:r w:rsidR="00B649C2" w:rsidRPr="002A3E7C">
                    <w:rPr>
                      <w:szCs w:val="28"/>
                    </w:rPr>
                    <w:t>для улиц - не менее 7 м;</w:t>
                  </w:r>
                </w:p>
                <w:p w:rsidR="00B649C2" w:rsidRPr="002A3E7C" w:rsidRDefault="00FA13CA" w:rsidP="00FA13CA">
                  <w:pPr>
                    <w:autoSpaceDE w:val="0"/>
                    <w:autoSpaceDN w:val="0"/>
                    <w:adjustRightInd w:val="0"/>
                    <w:jc w:val="both"/>
                    <w:rPr>
                      <w:szCs w:val="28"/>
                    </w:rPr>
                  </w:pPr>
                  <w:r w:rsidRPr="002A3E7C">
                    <w:rPr>
                      <w:szCs w:val="28"/>
                    </w:rPr>
                    <w:t xml:space="preserve">    - </w:t>
                  </w:r>
                  <w:r w:rsidR="00B649C2" w:rsidRPr="002A3E7C">
                    <w:rPr>
                      <w:szCs w:val="28"/>
                    </w:rPr>
                    <w:t>для проездов - не менее 3,5 м.</w:t>
                  </w:r>
                </w:p>
                <w:p w:rsidR="00B649C2" w:rsidRPr="002A3E7C" w:rsidRDefault="001E7400" w:rsidP="001E7400">
                  <w:pPr>
                    <w:autoSpaceDE w:val="0"/>
                    <w:autoSpaceDN w:val="0"/>
                    <w:adjustRightInd w:val="0"/>
                    <w:jc w:val="both"/>
                    <w:rPr>
                      <w:szCs w:val="28"/>
                    </w:rPr>
                  </w:pPr>
                  <w:r w:rsidRPr="002A3E7C">
                    <w:rPr>
                      <w:szCs w:val="28"/>
                    </w:rPr>
                    <w:t xml:space="preserve">    </w:t>
                  </w:r>
                  <w:r w:rsidR="009C4030" w:rsidRPr="002A3E7C">
                    <w:rPr>
                      <w:szCs w:val="28"/>
                    </w:rPr>
                    <w:t>6</w:t>
                  </w:r>
                  <w:r w:rsidR="00B649C2" w:rsidRPr="002A3E7C">
                    <w:rPr>
                      <w:szCs w:val="28"/>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B649C2" w:rsidRPr="002A3E7C" w:rsidRDefault="001E7400" w:rsidP="001E7400">
                  <w:pPr>
                    <w:autoSpaceDE w:val="0"/>
                    <w:autoSpaceDN w:val="0"/>
                    <w:adjustRightInd w:val="0"/>
                    <w:jc w:val="both"/>
                    <w:rPr>
                      <w:szCs w:val="28"/>
                    </w:rPr>
                  </w:pPr>
                  <w:r w:rsidRPr="002A3E7C">
                    <w:rPr>
                      <w:szCs w:val="28"/>
                    </w:rPr>
                    <w:t xml:space="preserve">    </w:t>
                  </w:r>
                  <w:r w:rsidR="009C4030" w:rsidRPr="002A3E7C">
                    <w:rPr>
                      <w:szCs w:val="28"/>
                    </w:rPr>
                    <w:t>7</w:t>
                  </w:r>
                  <w:r w:rsidR="00B649C2" w:rsidRPr="002A3E7C">
                    <w:rPr>
                      <w:szCs w:val="28"/>
                    </w:rPr>
                    <w:t>.Максимальная протяженность тупикового проезда не должна превышать 150 м. Тупиковые проезды обеспечиваются разворотными площадками размером не менее 12 м x 12 м. Использование разворотной площадки для стоянки автомобилей не допускается.</w:t>
                  </w:r>
                </w:p>
                <w:p w:rsidR="00B649C2" w:rsidRPr="002A3E7C" w:rsidRDefault="001E7400" w:rsidP="001E7400">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sz w:val="28"/>
                      <w:szCs w:val="28"/>
                    </w:rPr>
                    <w:t xml:space="preserve">    </w:t>
                  </w:r>
                  <w:r w:rsidR="009C4030" w:rsidRPr="002A3E7C">
                    <w:rPr>
                      <w:rFonts w:ascii="Times New Roman" w:hAnsi="Times New Roman" w:cs="Times New Roman"/>
                      <w:sz w:val="28"/>
                      <w:szCs w:val="28"/>
                    </w:rPr>
                    <w:t>8</w:t>
                  </w:r>
                  <w:r w:rsidR="00B649C2" w:rsidRPr="002A3E7C">
                    <w:rPr>
                      <w:rFonts w:ascii="Times New Roman" w:hAnsi="Times New Roman" w:cs="Times New Roman"/>
                      <w:sz w:val="28"/>
                      <w:szCs w:val="28"/>
                    </w:rPr>
                    <w:t>. Территория садоводческого (дачного) объединения должна быть оборудована системой водоснабжения.</w:t>
                  </w:r>
                </w:p>
                <w:p w:rsidR="00B649C2" w:rsidRDefault="001E7400" w:rsidP="001E7400">
                  <w:pPr>
                    <w:autoSpaceDE w:val="0"/>
                    <w:autoSpaceDN w:val="0"/>
                    <w:adjustRightInd w:val="0"/>
                    <w:jc w:val="both"/>
                    <w:rPr>
                      <w:szCs w:val="28"/>
                    </w:rPr>
                  </w:pPr>
                  <w:r w:rsidRPr="002A3E7C">
                    <w:rPr>
                      <w:szCs w:val="28"/>
                    </w:rPr>
                    <w:t xml:space="preserve">    </w:t>
                  </w:r>
                  <w:r w:rsidR="009C4030" w:rsidRPr="002A3E7C">
                    <w:rPr>
                      <w:szCs w:val="28"/>
                    </w:rPr>
                    <w:t>9</w:t>
                  </w:r>
                  <w:r w:rsidR="00B649C2" w:rsidRPr="002A3E7C">
                    <w:rPr>
                      <w:szCs w:val="28"/>
                    </w:rPr>
                    <w:t>.На территории садоводческих (дачных) объединений и за 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B649C2" w:rsidRPr="002A3E7C" w:rsidRDefault="001E7400" w:rsidP="001E7400">
                  <w:pPr>
                    <w:autoSpaceDE w:val="0"/>
                    <w:autoSpaceDN w:val="0"/>
                    <w:adjustRightInd w:val="0"/>
                    <w:jc w:val="both"/>
                    <w:rPr>
                      <w:szCs w:val="28"/>
                    </w:rPr>
                  </w:pPr>
                  <w:r w:rsidRPr="002A3E7C">
                    <w:rPr>
                      <w:szCs w:val="28"/>
                    </w:rPr>
                    <w:t xml:space="preserve">    </w:t>
                  </w:r>
                  <w:r w:rsidR="009C4030" w:rsidRPr="002A3E7C">
                    <w:rPr>
                      <w:szCs w:val="28"/>
                    </w:rPr>
                    <w:t>10</w:t>
                  </w:r>
                  <w:r w:rsidR="00B649C2" w:rsidRPr="002A3E7C">
                    <w:rPr>
                      <w:szCs w:val="28"/>
                    </w:rPr>
                    <w:t>.Площадки для мусорных контейнеров размещаются на расстоянии не менее 20 и не более 100 м от границ садовых участков.</w:t>
                  </w:r>
                </w:p>
                <w:p w:rsidR="00B649C2" w:rsidRPr="002A3E7C" w:rsidRDefault="001E7400" w:rsidP="001E7400">
                  <w:pPr>
                    <w:autoSpaceDE w:val="0"/>
                    <w:autoSpaceDN w:val="0"/>
                    <w:adjustRightInd w:val="0"/>
                    <w:jc w:val="both"/>
                    <w:rPr>
                      <w:szCs w:val="28"/>
                    </w:rPr>
                  </w:pPr>
                  <w:r w:rsidRPr="002A3E7C">
                    <w:rPr>
                      <w:szCs w:val="28"/>
                    </w:rPr>
                    <w:t xml:space="preserve">    </w:t>
                  </w:r>
                  <w:r w:rsidR="009C4030" w:rsidRPr="002A3E7C">
                    <w:rPr>
                      <w:szCs w:val="28"/>
                    </w:rPr>
                    <w:t>11</w:t>
                  </w:r>
                  <w:r w:rsidR="00B649C2" w:rsidRPr="002A3E7C">
                    <w:rPr>
                      <w:szCs w:val="28"/>
                    </w:rPr>
                    <w:t xml:space="preserve">. Отвод поверхностных стоков и дренажных вод с территории садоводческих (дачных) объединений в кюветы и канавы осуществляется в соответствии с проектом планировки территории садоводческого </w:t>
                  </w:r>
                  <w:r w:rsidR="00B649C2" w:rsidRPr="002A3E7C">
                    <w:rPr>
                      <w:szCs w:val="28"/>
                    </w:rPr>
                    <w:lastRenderedPageBreak/>
                    <w:t>(дачного) объединения, который утверждается администрацией Темрюкского городского поселения Темрюкского района.</w:t>
                  </w:r>
                </w:p>
                <w:p w:rsidR="00B649C2" w:rsidRPr="002A3E7C" w:rsidRDefault="001E7400" w:rsidP="001E7400">
                  <w:pPr>
                    <w:autoSpaceDE w:val="0"/>
                    <w:autoSpaceDN w:val="0"/>
                    <w:adjustRightInd w:val="0"/>
                    <w:jc w:val="both"/>
                    <w:rPr>
                      <w:szCs w:val="28"/>
                    </w:rPr>
                  </w:pPr>
                  <w:r w:rsidRPr="002A3E7C">
                    <w:rPr>
                      <w:szCs w:val="28"/>
                    </w:rPr>
                    <w:t xml:space="preserve">    </w:t>
                  </w:r>
                  <w:r w:rsidR="009C4030" w:rsidRPr="002A3E7C">
                    <w:rPr>
                      <w:szCs w:val="28"/>
                    </w:rPr>
                    <w:t>12</w:t>
                  </w:r>
                  <w:r w:rsidR="00B649C2" w:rsidRPr="002A3E7C">
                    <w:rPr>
                      <w:szCs w:val="28"/>
                    </w:rPr>
                    <w:t>. Запрещается проектирование территорий для садоводческих (дачных) объединений на землях, расположенных под линиями высоковольтных передач 35 кВА и выше, а также с пересечением этих земель магистральными газо- и нефтепроводами.</w:t>
                  </w:r>
                </w:p>
                <w:p w:rsidR="00B649C2" w:rsidRPr="002A3E7C" w:rsidRDefault="001E7400" w:rsidP="001E7400">
                  <w:pPr>
                    <w:autoSpaceDE w:val="0"/>
                    <w:autoSpaceDN w:val="0"/>
                    <w:adjustRightInd w:val="0"/>
                    <w:jc w:val="both"/>
                    <w:rPr>
                      <w:szCs w:val="28"/>
                    </w:rPr>
                  </w:pPr>
                  <w:r w:rsidRPr="002A3E7C">
                    <w:rPr>
                      <w:szCs w:val="28"/>
                    </w:rPr>
                    <w:t xml:space="preserve">    </w:t>
                  </w:r>
                  <w:r w:rsidR="00B649C2" w:rsidRPr="002A3E7C">
                    <w:rPr>
                      <w:szCs w:val="28"/>
                    </w:rPr>
                    <w:t>Расстояния по горизонтали от крайних проводов высоковольтных линий (ВЛ) до границы территории садоводческого (дачного) объединения (охранная зона) должны быть не менее:</w:t>
                  </w:r>
                </w:p>
                <w:p w:rsidR="00B649C2" w:rsidRPr="002A3E7C" w:rsidRDefault="00B649C2" w:rsidP="001F7D4C">
                  <w:pPr>
                    <w:autoSpaceDE w:val="0"/>
                    <w:autoSpaceDN w:val="0"/>
                    <w:adjustRightInd w:val="0"/>
                    <w:ind w:firstLine="540"/>
                    <w:jc w:val="both"/>
                    <w:rPr>
                      <w:szCs w:val="28"/>
                    </w:rPr>
                  </w:pPr>
                  <w:r w:rsidRPr="002A3E7C">
                    <w:rPr>
                      <w:szCs w:val="28"/>
                    </w:rPr>
                    <w:t>10 м - для ВЛ до 20 кВ;</w:t>
                  </w:r>
                </w:p>
                <w:p w:rsidR="00B649C2" w:rsidRPr="002A3E7C" w:rsidRDefault="00B649C2" w:rsidP="001F7D4C">
                  <w:pPr>
                    <w:autoSpaceDE w:val="0"/>
                    <w:autoSpaceDN w:val="0"/>
                    <w:adjustRightInd w:val="0"/>
                    <w:ind w:firstLine="540"/>
                    <w:jc w:val="both"/>
                    <w:rPr>
                      <w:szCs w:val="28"/>
                    </w:rPr>
                  </w:pPr>
                  <w:r w:rsidRPr="002A3E7C">
                    <w:rPr>
                      <w:szCs w:val="28"/>
                    </w:rPr>
                    <w:t>15 м - для ВЛ 35 кВ;</w:t>
                  </w:r>
                </w:p>
                <w:p w:rsidR="00B649C2" w:rsidRPr="002A3E7C" w:rsidRDefault="00B649C2" w:rsidP="001F7D4C">
                  <w:pPr>
                    <w:autoSpaceDE w:val="0"/>
                    <w:autoSpaceDN w:val="0"/>
                    <w:adjustRightInd w:val="0"/>
                    <w:ind w:firstLine="540"/>
                    <w:jc w:val="both"/>
                    <w:rPr>
                      <w:szCs w:val="28"/>
                    </w:rPr>
                  </w:pPr>
                  <w:r w:rsidRPr="002A3E7C">
                    <w:rPr>
                      <w:szCs w:val="28"/>
                    </w:rPr>
                    <w:t>20 м - для ВЛ 110 кВ;</w:t>
                  </w:r>
                </w:p>
                <w:p w:rsidR="00B649C2" w:rsidRPr="002A3E7C" w:rsidRDefault="00B649C2" w:rsidP="001F7D4C">
                  <w:pPr>
                    <w:autoSpaceDE w:val="0"/>
                    <w:autoSpaceDN w:val="0"/>
                    <w:adjustRightInd w:val="0"/>
                    <w:ind w:firstLine="540"/>
                    <w:jc w:val="both"/>
                    <w:rPr>
                      <w:szCs w:val="28"/>
                    </w:rPr>
                  </w:pPr>
                  <w:r w:rsidRPr="002A3E7C">
                    <w:rPr>
                      <w:szCs w:val="28"/>
                    </w:rPr>
                    <w:t>25 м - для ВЛ 150 - 220 кВ;</w:t>
                  </w:r>
                </w:p>
                <w:p w:rsidR="00B649C2" w:rsidRPr="002A3E7C" w:rsidRDefault="00B649C2" w:rsidP="001F7D4C">
                  <w:pPr>
                    <w:autoSpaceDE w:val="0"/>
                    <w:autoSpaceDN w:val="0"/>
                    <w:adjustRightInd w:val="0"/>
                    <w:ind w:firstLine="540"/>
                    <w:jc w:val="both"/>
                    <w:rPr>
                      <w:szCs w:val="28"/>
                    </w:rPr>
                  </w:pPr>
                  <w:r w:rsidRPr="002A3E7C">
                    <w:rPr>
                      <w:szCs w:val="28"/>
                    </w:rPr>
                    <w:t>30 м - для ВЛ 330 - 500 кВ.</w:t>
                  </w:r>
                </w:p>
                <w:p w:rsidR="00B649C2" w:rsidRPr="002A3E7C" w:rsidRDefault="001E7400" w:rsidP="001E7400">
                  <w:pPr>
                    <w:autoSpaceDE w:val="0"/>
                    <w:autoSpaceDN w:val="0"/>
                    <w:adjustRightInd w:val="0"/>
                    <w:jc w:val="both"/>
                    <w:rPr>
                      <w:szCs w:val="28"/>
                    </w:rPr>
                  </w:pPr>
                  <w:r w:rsidRPr="002A3E7C">
                    <w:rPr>
                      <w:szCs w:val="28"/>
                    </w:rPr>
                    <w:t xml:space="preserve">    </w:t>
                  </w:r>
                  <w:r w:rsidR="009C4030" w:rsidRPr="002A3E7C">
                    <w:rPr>
                      <w:szCs w:val="28"/>
                    </w:rPr>
                    <w:t>13</w:t>
                  </w:r>
                  <w:r w:rsidR="00B649C2" w:rsidRPr="002A3E7C">
                    <w:rPr>
                      <w:szCs w:val="28"/>
                    </w:rPr>
                    <w:t>.По границе территории садоводческого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другое).</w:t>
                  </w:r>
                </w:p>
                <w:p w:rsidR="00B649C2" w:rsidRPr="002A3E7C" w:rsidRDefault="001E7400" w:rsidP="001E7400">
                  <w:pPr>
                    <w:jc w:val="both"/>
                    <w:rPr>
                      <w:szCs w:val="28"/>
                    </w:rPr>
                  </w:pPr>
                  <w:r w:rsidRPr="002A3E7C">
                    <w:rPr>
                      <w:szCs w:val="28"/>
                    </w:rPr>
                    <w:t xml:space="preserve">    </w:t>
                  </w:r>
                  <w:r w:rsidR="009C4030" w:rsidRPr="002A3E7C">
                    <w:rPr>
                      <w:szCs w:val="28"/>
                    </w:rPr>
                    <w:t>14</w:t>
                  </w:r>
                  <w:r w:rsidR="00B649C2" w:rsidRPr="002A3E7C">
                    <w:rPr>
                      <w:szCs w:val="28"/>
                    </w:rPr>
                    <w:t>.Минимальная площадь земельного участка отдельно стоящего садового дома – 500 кв.м.</w:t>
                  </w:r>
                </w:p>
                <w:p w:rsidR="00B649C2" w:rsidRPr="002A3E7C" w:rsidRDefault="001E7400" w:rsidP="001E7400">
                  <w:pPr>
                    <w:jc w:val="both"/>
                    <w:rPr>
                      <w:szCs w:val="28"/>
                    </w:rPr>
                  </w:pPr>
                  <w:r w:rsidRPr="002A3E7C">
                    <w:rPr>
                      <w:szCs w:val="28"/>
                    </w:rPr>
                    <w:t xml:space="preserve">    </w:t>
                  </w:r>
                  <w:r w:rsidR="009C4030" w:rsidRPr="002A3E7C">
                    <w:rPr>
                      <w:szCs w:val="28"/>
                    </w:rPr>
                    <w:t>15</w:t>
                  </w:r>
                  <w:r w:rsidR="00B649C2" w:rsidRPr="002A3E7C">
                    <w:rPr>
                      <w:szCs w:val="28"/>
                    </w:rPr>
                    <w:t>.Минимальное расстояние от границ землевладения до строений, а также между строениями по санитарно-бытовым условиям должно быть:</w:t>
                  </w:r>
                </w:p>
                <w:p w:rsidR="00B649C2" w:rsidRPr="002A3E7C" w:rsidRDefault="001E7400" w:rsidP="001E7400">
                  <w:pPr>
                    <w:jc w:val="both"/>
                    <w:rPr>
                      <w:szCs w:val="28"/>
                    </w:rPr>
                  </w:pPr>
                  <w:r w:rsidRPr="002A3E7C">
                    <w:rPr>
                      <w:szCs w:val="28"/>
                    </w:rPr>
                    <w:t xml:space="preserve">    </w:t>
                  </w:r>
                  <w:r w:rsidR="009C4030" w:rsidRPr="002A3E7C">
                    <w:rPr>
                      <w:szCs w:val="28"/>
                    </w:rPr>
                    <w:t>15</w:t>
                  </w:r>
                  <w:r w:rsidR="00B649C2" w:rsidRPr="002A3E7C">
                    <w:rPr>
                      <w:szCs w:val="28"/>
                    </w:rPr>
                    <w:t>.1.От границ соседнего участка до: основного строения-3м; хозяйственных и прочих строений – 1м; открытой стоянки – 1м; отдельно стоящего гаража – 1м; от стволов высокорослых деревьев – 4 м; среднерослых – 2 м; от кустарников – 1 м.</w:t>
                  </w:r>
                </w:p>
                <w:p w:rsidR="00B649C2" w:rsidRPr="002A3E7C" w:rsidRDefault="001E7400" w:rsidP="001E7400">
                  <w:pPr>
                    <w:jc w:val="both"/>
                    <w:rPr>
                      <w:szCs w:val="28"/>
                    </w:rPr>
                  </w:pPr>
                  <w:r w:rsidRPr="002A3E7C">
                    <w:rPr>
                      <w:szCs w:val="28"/>
                    </w:rPr>
                    <w:t xml:space="preserve">    </w:t>
                  </w:r>
                  <w:r w:rsidR="00B649C2" w:rsidRPr="002A3E7C">
                    <w:rPr>
                      <w:szCs w:val="28"/>
                    </w:rPr>
                    <w:t>Расстояние между садовым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B649C2" w:rsidRPr="002A3E7C" w:rsidRDefault="00884CAA" w:rsidP="00884CAA">
                  <w:pPr>
                    <w:jc w:val="both"/>
                    <w:rPr>
                      <w:szCs w:val="28"/>
                    </w:rPr>
                  </w:pPr>
                  <w:r w:rsidRPr="002A3E7C">
                    <w:rPr>
                      <w:szCs w:val="28"/>
                    </w:rPr>
                    <w:t xml:space="preserve">    </w:t>
                  </w:r>
                  <w:r w:rsidR="00B649C2" w:rsidRPr="002A3E7C">
                    <w:rPr>
                      <w:szCs w:val="28"/>
                    </w:rPr>
                    <w:t>При возведении на садовом участке хозяйственных построек, располагаемых на расстоянии1м от границы соседнего участка, следует скат крыши ориентировать на свой участок.</w:t>
                  </w:r>
                </w:p>
                <w:p w:rsidR="00B649C2" w:rsidRPr="002A3E7C" w:rsidRDefault="00884CAA" w:rsidP="00884CAA">
                  <w:pPr>
                    <w:jc w:val="both"/>
                    <w:rPr>
                      <w:szCs w:val="28"/>
                    </w:rPr>
                  </w:pPr>
                  <w:r w:rsidRPr="002A3E7C">
                    <w:rPr>
                      <w:szCs w:val="28"/>
                    </w:rPr>
                    <w:t xml:space="preserve">    </w:t>
                  </w:r>
                  <w:r w:rsidR="009C4030" w:rsidRPr="002A3E7C">
                    <w:rPr>
                      <w:szCs w:val="28"/>
                    </w:rPr>
                    <w:t>15</w:t>
                  </w:r>
                  <w:r w:rsidR="00B649C2" w:rsidRPr="002A3E7C">
                    <w:rPr>
                      <w:szCs w:val="28"/>
                    </w:rPr>
                    <w:t>.2.Противопожарные расстояния между строениями и сооружениями в пределах одного садового участка не нормируются. Противопожарные расстояния между жилыми строениями, расположенными на соседних участках, в зависимости от материала несущих и ограждающих конструкций должны быть не менее указанных в табл.11 Федерального закона №123-ФЗ «Технический регламент о требованиях пожарной безопасности».</w:t>
                  </w:r>
                </w:p>
                <w:p w:rsidR="00B649C2" w:rsidRPr="002A3E7C" w:rsidRDefault="00884CAA" w:rsidP="00884CAA">
                  <w:pPr>
                    <w:jc w:val="both"/>
                    <w:rPr>
                      <w:szCs w:val="28"/>
                    </w:rPr>
                  </w:pPr>
                  <w:r w:rsidRPr="002A3E7C">
                    <w:rPr>
                      <w:szCs w:val="28"/>
                    </w:rPr>
                    <w:t xml:space="preserve">    </w:t>
                  </w:r>
                  <w:r w:rsidR="009C4030" w:rsidRPr="002A3E7C">
                    <w:rPr>
                      <w:szCs w:val="28"/>
                    </w:rPr>
                    <w:t>16</w:t>
                  </w:r>
                  <w:r w:rsidR="00B649C2" w:rsidRPr="002A3E7C">
                    <w:rPr>
                      <w:szCs w:val="28"/>
                    </w:rPr>
                    <w:t>.Коэффициент использования территории – не более 0,67.</w:t>
                  </w:r>
                </w:p>
                <w:p w:rsidR="00B649C2" w:rsidRPr="002A3E7C" w:rsidRDefault="00884CAA" w:rsidP="00884CAA">
                  <w:pPr>
                    <w:jc w:val="both"/>
                    <w:rPr>
                      <w:szCs w:val="28"/>
                    </w:rPr>
                  </w:pPr>
                  <w:r w:rsidRPr="002A3E7C">
                    <w:rPr>
                      <w:szCs w:val="28"/>
                    </w:rPr>
                    <w:t xml:space="preserve">    </w:t>
                  </w:r>
                  <w:r w:rsidR="009C4030" w:rsidRPr="002A3E7C">
                    <w:rPr>
                      <w:szCs w:val="28"/>
                    </w:rPr>
                    <w:t>17</w:t>
                  </w:r>
                  <w:r w:rsidR="00B649C2" w:rsidRPr="002A3E7C">
                    <w:rPr>
                      <w:szCs w:val="28"/>
                    </w:rPr>
                    <w:t>. Высота зданий:</w:t>
                  </w:r>
                </w:p>
                <w:p w:rsidR="00B649C2" w:rsidRPr="002A3E7C" w:rsidRDefault="00B649C2" w:rsidP="001F7D4C">
                  <w:pPr>
                    <w:ind w:firstLine="567"/>
                    <w:jc w:val="both"/>
                    <w:rPr>
                      <w:szCs w:val="28"/>
                    </w:rPr>
                  </w:pPr>
                  <w:r w:rsidRPr="002A3E7C">
                    <w:rPr>
                      <w:szCs w:val="28"/>
                    </w:rPr>
                    <w:t xml:space="preserve">16.1. Для всех основных строений количество надземных этажей – </w:t>
                  </w:r>
                  <w:r w:rsidRPr="002A3E7C">
                    <w:rPr>
                      <w:szCs w:val="28"/>
                    </w:rPr>
                    <w:lastRenderedPageBreak/>
                    <w:t>до двух (включительно мансардный этаж).</w:t>
                  </w:r>
                </w:p>
                <w:p w:rsidR="00B649C2" w:rsidRPr="002A3E7C" w:rsidRDefault="00884CAA" w:rsidP="00884CAA">
                  <w:pPr>
                    <w:jc w:val="both"/>
                    <w:rPr>
                      <w:szCs w:val="28"/>
                    </w:rPr>
                  </w:pPr>
                  <w:r w:rsidRPr="002A3E7C">
                    <w:rPr>
                      <w:szCs w:val="28"/>
                    </w:rPr>
                    <w:t xml:space="preserve">    </w:t>
                  </w:r>
                  <w:r w:rsidR="009C4030" w:rsidRPr="002A3E7C">
                    <w:rPr>
                      <w:szCs w:val="28"/>
                    </w:rPr>
                    <w:t>17</w:t>
                  </w:r>
                  <w:r w:rsidR="00B649C2" w:rsidRPr="002A3E7C">
                    <w:rPr>
                      <w:szCs w:val="28"/>
                    </w:rPr>
                    <w:t>.2 Для всех вспомогательных строений высота от уровня земли до верха конька скатной кровли – не более 5 м.</w:t>
                  </w:r>
                </w:p>
                <w:p w:rsidR="00B649C2" w:rsidRPr="002A3E7C" w:rsidRDefault="00884CAA" w:rsidP="00884CAA">
                  <w:pPr>
                    <w:jc w:val="both"/>
                    <w:rPr>
                      <w:szCs w:val="28"/>
                    </w:rPr>
                  </w:pPr>
                  <w:r w:rsidRPr="002A3E7C">
                    <w:rPr>
                      <w:szCs w:val="28"/>
                    </w:rPr>
                    <w:t xml:space="preserve">    </w:t>
                  </w:r>
                  <w:r w:rsidR="009C4030" w:rsidRPr="002A3E7C">
                    <w:rPr>
                      <w:szCs w:val="28"/>
                    </w:rPr>
                    <w:t>18</w:t>
                  </w:r>
                  <w:r w:rsidR="00B649C2" w:rsidRPr="002A3E7C">
                    <w:rPr>
                      <w:szCs w:val="28"/>
                    </w:rPr>
                    <w:t>. Вспомогательные строения, за исключением гаража, размещать перед основными строениями со стороны улиц не допускается.</w:t>
                  </w:r>
                </w:p>
                <w:p w:rsidR="00884CAA" w:rsidRPr="002A3E7C" w:rsidRDefault="009C4030" w:rsidP="00884CAA">
                  <w:pPr>
                    <w:jc w:val="both"/>
                    <w:rPr>
                      <w:szCs w:val="28"/>
                    </w:rPr>
                  </w:pPr>
                  <w:r w:rsidRPr="002A3E7C">
                    <w:rPr>
                      <w:szCs w:val="28"/>
                    </w:rPr>
                    <w:t xml:space="preserve">   </w:t>
                  </w:r>
                  <w:r w:rsidR="00B649C2" w:rsidRPr="002A3E7C">
                    <w:rPr>
                      <w:szCs w:val="28"/>
                    </w:rPr>
                    <w:t xml:space="preserve"> Ограничения, связанные с размещением оконных проемов, выходящих на соседние землевладения: расстояния от окон жилых помещений до хозяйственных и прочих строений, расположенных на соседних участках, должно быть не менее 6 м. </w:t>
                  </w:r>
                </w:p>
                <w:p w:rsidR="00A714FA" w:rsidRPr="002A3E7C" w:rsidRDefault="009C4030" w:rsidP="00884CAA">
                  <w:pPr>
                    <w:jc w:val="both"/>
                    <w:rPr>
                      <w:szCs w:val="28"/>
                    </w:rPr>
                  </w:pPr>
                  <w:r w:rsidRPr="002A3E7C">
                    <w:rPr>
                      <w:szCs w:val="28"/>
                    </w:rPr>
                    <w:t xml:space="preserve">   </w:t>
                  </w:r>
                  <w:r w:rsidR="00B649C2" w:rsidRPr="002A3E7C">
                    <w:rPr>
                      <w:szCs w:val="28"/>
                    </w:rPr>
                    <w:t xml:space="preserve"> Требования к ограждению земельных участков:  ограждения с целью минимального затенения территории соседних участков должны быть сетчатые или решетчатые высотой 1,5 м. Допускается по решению общего собрания членов садоводческого объединения устройство глухих ограждений со стороны улиц и проездов.</w:t>
                  </w:r>
                  <w:r w:rsidR="00B649C2" w:rsidRPr="002A3E7C">
                    <w:rPr>
                      <w:szCs w:val="28"/>
                    </w:rPr>
                    <w:br/>
                  </w:r>
                  <w:r w:rsidR="00A714FA" w:rsidRPr="002A3E7C">
                    <w:rPr>
                      <w:szCs w:val="28"/>
                    </w:rPr>
                    <w:t xml:space="preserve">    </w:t>
                  </w:r>
                  <w:r w:rsidR="00B649C2" w:rsidRPr="002A3E7C">
                    <w:rPr>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r w:rsidR="00B649C2" w:rsidRPr="002A3E7C">
                    <w:rPr>
                      <w:szCs w:val="28"/>
                    </w:rPr>
                    <w:br/>
                  </w:r>
                  <w:r w:rsidR="00A714FA" w:rsidRPr="002A3E7C">
                    <w:rPr>
                      <w:szCs w:val="28"/>
                    </w:rPr>
                    <w:t xml:space="preserve">    </w:t>
                  </w:r>
                  <w:r w:rsidR="00B649C2" w:rsidRPr="002A3E7C">
                    <w:rPr>
                      <w:szCs w:val="28"/>
                    </w:rPr>
                    <w:t>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правообладателей соседних земельных участков, подпись которых должна быть удостоверена нотариально и положительного заключения органов, осуществляющих пожарный и санитарно-эпидемиологический контроль.</w:t>
                  </w:r>
                  <w:r w:rsidR="00B649C2" w:rsidRPr="002A3E7C">
                    <w:rPr>
                      <w:szCs w:val="28"/>
                    </w:rPr>
                    <w:br/>
                  </w:r>
                  <w:r w:rsidR="00A714FA" w:rsidRPr="002A3E7C">
                    <w:rPr>
                      <w:szCs w:val="28"/>
                    </w:rPr>
                    <w:t xml:space="preserve">    </w:t>
                  </w:r>
                  <w:r w:rsidR="00B649C2" w:rsidRPr="002A3E7C">
                    <w:rPr>
                      <w:szCs w:val="28"/>
                    </w:rPr>
                    <w:t>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 и сооружений, подпись которых должна</w:t>
                  </w:r>
                  <w:r w:rsidR="00A714FA" w:rsidRPr="002A3E7C">
                    <w:rPr>
                      <w:szCs w:val="28"/>
                    </w:rPr>
                    <w:t xml:space="preserve"> быть удостоверена нотариально.</w:t>
                  </w:r>
                </w:p>
                <w:p w:rsidR="00A714FA" w:rsidRPr="002A3E7C" w:rsidRDefault="00A714FA" w:rsidP="00A714FA">
                  <w:pPr>
                    <w:jc w:val="both"/>
                    <w:rPr>
                      <w:szCs w:val="28"/>
                    </w:rPr>
                  </w:pPr>
                  <w:r w:rsidRPr="002A3E7C">
                    <w:rPr>
                      <w:szCs w:val="28"/>
                    </w:rPr>
                    <w:t xml:space="preserve">    </w:t>
                  </w:r>
                  <w:r w:rsidR="00B649C2" w:rsidRPr="002A3E7C">
                    <w:rPr>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w:t>
                  </w:r>
                  <w:r w:rsidRPr="002A3E7C">
                    <w:rPr>
                      <w:szCs w:val="28"/>
                    </w:rPr>
                    <w:t xml:space="preserve">товерена нотариально. </w:t>
                  </w:r>
                </w:p>
                <w:p w:rsidR="00B649C2" w:rsidRDefault="00A714FA" w:rsidP="00A714FA">
                  <w:pPr>
                    <w:jc w:val="both"/>
                    <w:rPr>
                      <w:szCs w:val="28"/>
                    </w:rPr>
                  </w:pPr>
                  <w:r w:rsidRPr="002A3E7C">
                    <w:rPr>
                      <w:szCs w:val="28"/>
                    </w:rPr>
                    <w:t xml:space="preserve">    </w:t>
                  </w:r>
                  <w:r w:rsidR="00B649C2" w:rsidRPr="002A3E7C">
                    <w:rPr>
                      <w:szCs w:val="28"/>
                    </w:rPr>
                    <w:t>При выполнении работ по подсыпке грунта на земельных участках необходимо до начала работ согласовать с администрацией Темрюкского городского поселения проект вертикальной планировки с целью предотвращения подтопления соседних участков.</w:t>
                  </w:r>
                </w:p>
                <w:p w:rsidR="007F5807" w:rsidRDefault="007F5807" w:rsidP="00A714FA">
                  <w:pPr>
                    <w:jc w:val="both"/>
                    <w:rPr>
                      <w:szCs w:val="28"/>
                    </w:rPr>
                  </w:pPr>
                </w:p>
                <w:p w:rsidR="00B649C2" w:rsidRPr="00E63B20" w:rsidRDefault="00B649C2" w:rsidP="009B54FD">
                  <w:pPr>
                    <w:pStyle w:val="ConsPlusNormal"/>
                    <w:widowControl/>
                    <w:ind w:firstLine="540"/>
                    <w:jc w:val="center"/>
                    <w:rPr>
                      <w:rFonts w:ascii="Times New Roman" w:hAnsi="Times New Roman" w:cs="Times New Roman"/>
                      <w:b/>
                      <w:sz w:val="28"/>
                      <w:szCs w:val="28"/>
                    </w:rPr>
                  </w:pPr>
                  <w:r w:rsidRPr="00E63B20">
                    <w:rPr>
                      <w:rFonts w:ascii="Times New Roman" w:hAnsi="Times New Roman" w:cs="Times New Roman"/>
                      <w:b/>
                      <w:sz w:val="28"/>
                      <w:szCs w:val="28"/>
                    </w:rPr>
                    <w:t>СН. ЗОНЫ СПЕЦИАЛЬНОГО НАЗНАЧЕНИЯ</w:t>
                  </w:r>
                </w:p>
                <w:p w:rsidR="00110808" w:rsidRDefault="00110808" w:rsidP="001F7D4C">
                  <w:pPr>
                    <w:jc w:val="center"/>
                    <w:rPr>
                      <w:b/>
                      <w:szCs w:val="28"/>
                    </w:rPr>
                  </w:pPr>
                </w:p>
                <w:p w:rsidR="00B649C2" w:rsidRPr="00E63B20" w:rsidRDefault="00B649C2" w:rsidP="001F7D4C">
                  <w:pPr>
                    <w:jc w:val="center"/>
                    <w:rPr>
                      <w:b/>
                      <w:szCs w:val="28"/>
                    </w:rPr>
                  </w:pPr>
                  <w:r w:rsidRPr="00E63B20">
                    <w:rPr>
                      <w:b/>
                      <w:szCs w:val="28"/>
                    </w:rPr>
                    <w:t>Градостроительный регламент</w:t>
                  </w:r>
                </w:p>
                <w:p w:rsidR="00B649C2" w:rsidRPr="00E63B20" w:rsidRDefault="00B649C2" w:rsidP="009B54FD">
                  <w:pPr>
                    <w:jc w:val="center"/>
                    <w:rPr>
                      <w:b/>
                      <w:szCs w:val="28"/>
                    </w:rPr>
                  </w:pPr>
                  <w:r w:rsidRPr="00E63B20">
                    <w:rPr>
                      <w:b/>
                      <w:szCs w:val="28"/>
                    </w:rPr>
                    <w:t>зоны кладбищ  «СН - 1» с видами разрешенного использования объектов недвижимости</w:t>
                  </w:r>
                </w:p>
                <w:p w:rsidR="00E63B20" w:rsidRPr="002A3E7C" w:rsidRDefault="00E63B20" w:rsidP="009B54FD">
                  <w:pPr>
                    <w:jc w:val="center"/>
                    <w:rPr>
                      <w:b/>
                      <w:szCs w:val="28"/>
                      <w:u w:val="single"/>
                    </w:rPr>
                  </w:pPr>
                </w:p>
                <w:p w:rsidR="00B649C2" w:rsidRPr="002A3E7C" w:rsidRDefault="00A714FA" w:rsidP="00A714FA">
                  <w:pPr>
                    <w:jc w:val="both"/>
                    <w:rPr>
                      <w:szCs w:val="28"/>
                    </w:rPr>
                  </w:pPr>
                  <w:r w:rsidRPr="002A3E7C">
                    <w:rPr>
                      <w:szCs w:val="28"/>
                    </w:rPr>
                    <w:t xml:space="preserve">    </w:t>
                  </w:r>
                  <w:r w:rsidR="00B649C2"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«СН-1».</w:t>
                  </w:r>
                </w:p>
                <w:p w:rsidR="00B649C2" w:rsidRPr="002A3E7C" w:rsidRDefault="00A714FA" w:rsidP="00A714FA">
                  <w:pPr>
                    <w:jc w:val="both"/>
                    <w:rPr>
                      <w:szCs w:val="28"/>
                    </w:rPr>
                  </w:pPr>
                  <w:r w:rsidRPr="002A3E7C">
                    <w:rPr>
                      <w:szCs w:val="28"/>
                    </w:rPr>
                    <w:t xml:space="preserve">    </w:t>
                  </w:r>
                  <w:r w:rsidR="00B649C2" w:rsidRPr="002A3E7C">
                    <w:rPr>
                      <w:szCs w:val="28"/>
                    </w:rPr>
                    <w:t>Виды разрешенного использования земельных участков и иных объектов недвижимости на территории зоны «СН-1» включают:</w:t>
                  </w:r>
                </w:p>
                <w:p w:rsidR="00B649C2" w:rsidRPr="002A3E7C" w:rsidRDefault="00A714FA" w:rsidP="00A714FA">
                  <w:pPr>
                    <w:jc w:val="both"/>
                    <w:rPr>
                      <w:szCs w:val="28"/>
                    </w:rPr>
                  </w:pPr>
                  <w:r w:rsidRPr="002A3E7C">
                    <w:rPr>
                      <w:szCs w:val="28"/>
                    </w:rPr>
                    <w:t xml:space="preserve">   </w:t>
                  </w:r>
                  <w:r w:rsidR="00884CAA" w:rsidRPr="002A3E7C">
                    <w:rPr>
                      <w:szCs w:val="28"/>
                    </w:rPr>
                    <w:t xml:space="preserve"> </w:t>
                  </w:r>
                  <w:r w:rsidR="00B649C2" w:rsidRPr="002A3E7C">
                    <w:rPr>
                      <w:b/>
                      <w:szCs w:val="28"/>
                    </w:rPr>
                    <w:t>- основные виды разрешенного использования</w:t>
                  </w:r>
                  <w:r w:rsidR="00B649C2"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A714FA" w:rsidP="00A714FA">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B649C2" w:rsidRPr="002A3E7C" w:rsidRDefault="00A714FA" w:rsidP="00A714FA">
                  <w:pPr>
                    <w:jc w:val="both"/>
                    <w:rPr>
                      <w:szCs w:val="28"/>
                    </w:rPr>
                  </w:pPr>
                  <w:r w:rsidRPr="002A3E7C">
                    <w:rPr>
                      <w:szCs w:val="28"/>
                    </w:rPr>
                    <w:t xml:space="preserve">    </w:t>
                  </w:r>
                  <w:r w:rsidR="00B649C2" w:rsidRPr="002A3E7C">
                    <w:rPr>
                      <w:szCs w:val="28"/>
                    </w:rPr>
                    <w:t xml:space="preserve">- </w:t>
                  </w:r>
                  <w:r w:rsidR="00B649C2" w:rsidRPr="002A3E7C">
                    <w:rPr>
                      <w:b/>
                      <w:szCs w:val="28"/>
                    </w:rPr>
                    <w:t>условно разрешенные виды использования</w:t>
                  </w:r>
                  <w:r w:rsidR="00B649C2" w:rsidRPr="002A3E7C">
                    <w:rPr>
                      <w:szCs w:val="28"/>
                    </w:rPr>
                    <w:t>, которые могут быть разрешены при соблюдении определенных условий, для которых необходимо получение специальных согласований.</w:t>
                  </w:r>
                </w:p>
                <w:p w:rsidR="006E533E" w:rsidRDefault="006E533E" w:rsidP="007F5807">
                  <w:pPr>
                    <w:pStyle w:val="ConsPlusNormal"/>
                    <w:widowControl/>
                    <w:ind w:firstLine="540"/>
                    <w:rPr>
                      <w:rFonts w:ascii="Times New Roman" w:hAnsi="Times New Roman" w:cs="Times New Roman"/>
                      <w:b/>
                      <w:sz w:val="28"/>
                      <w:szCs w:val="28"/>
                      <w:u w:val="single"/>
                    </w:rPr>
                  </w:pPr>
                </w:p>
                <w:p w:rsidR="00B649C2" w:rsidRDefault="00B649C2" w:rsidP="007F5807">
                  <w:pPr>
                    <w:pStyle w:val="ConsPlusNormal"/>
                    <w:widowControl/>
                    <w:ind w:firstLine="540"/>
                    <w:rPr>
                      <w:rFonts w:ascii="Times New Roman" w:hAnsi="Times New Roman" w:cs="Times New Roman"/>
                      <w:b/>
                      <w:sz w:val="28"/>
                      <w:szCs w:val="28"/>
                    </w:rPr>
                  </w:pPr>
                  <w:r w:rsidRPr="00806F12">
                    <w:rPr>
                      <w:rFonts w:ascii="Times New Roman" w:hAnsi="Times New Roman" w:cs="Times New Roman"/>
                      <w:b/>
                      <w:sz w:val="28"/>
                      <w:szCs w:val="28"/>
                    </w:rPr>
                    <w:t>СН.1. Зоны кладбищ</w:t>
                  </w:r>
                </w:p>
                <w:p w:rsidR="00DE2EB8" w:rsidRPr="00806F12" w:rsidRDefault="00DE2EB8" w:rsidP="007F5807">
                  <w:pPr>
                    <w:pStyle w:val="ConsPlusNormal"/>
                    <w:widowControl/>
                    <w:ind w:firstLine="540"/>
                    <w:rPr>
                      <w:rFonts w:ascii="Times New Roman" w:hAnsi="Times New Roman" w:cs="Times New Roman"/>
                      <w:b/>
                      <w:sz w:val="28"/>
                      <w:szCs w:val="28"/>
                    </w:rPr>
                  </w:pPr>
                </w:p>
                <w:p w:rsidR="00323592" w:rsidRDefault="00B649C2" w:rsidP="007F5807">
                  <w:pPr>
                    <w:pStyle w:val="ConsPlusNormal"/>
                    <w:widowControl/>
                    <w:ind w:firstLine="540"/>
                    <w:rPr>
                      <w:rFonts w:ascii="Times New Roman" w:hAnsi="Times New Roman" w:cs="Times New Roman"/>
                      <w:b/>
                      <w:sz w:val="28"/>
                      <w:szCs w:val="28"/>
                    </w:rPr>
                  </w:pPr>
                  <w:r w:rsidRPr="00806F12">
                    <w:rPr>
                      <w:rFonts w:ascii="Times New Roman" w:hAnsi="Times New Roman" w:cs="Times New Roman"/>
                      <w:b/>
                      <w:sz w:val="28"/>
                      <w:szCs w:val="28"/>
                    </w:rPr>
                    <w:t>Основные виды разрешенного использования:</w:t>
                  </w:r>
                </w:p>
                <w:p w:rsidR="00B649C2" w:rsidRPr="002A3E7C" w:rsidRDefault="00B649C2" w:rsidP="007F5807">
                  <w:pPr>
                    <w:pStyle w:val="ConsPlusNormal"/>
                    <w:widowControl/>
                    <w:ind w:firstLine="540"/>
                    <w:rPr>
                      <w:rFonts w:ascii="Times New Roman" w:hAnsi="Times New Roman" w:cs="Times New Roman"/>
                      <w:sz w:val="28"/>
                      <w:szCs w:val="28"/>
                    </w:rPr>
                  </w:pPr>
                  <w:r w:rsidRPr="002A3E7C">
                    <w:rPr>
                      <w:rFonts w:ascii="Times New Roman" w:hAnsi="Times New Roman" w:cs="Times New Roman"/>
                      <w:sz w:val="28"/>
                      <w:szCs w:val="28"/>
                    </w:rPr>
                    <w:t>- действующие кладбища;</w:t>
                  </w:r>
                </w:p>
                <w:p w:rsidR="009B54FD"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кладбища, закрыты</w:t>
                  </w:r>
                  <w:r w:rsidR="009B54FD" w:rsidRPr="002A3E7C">
                    <w:rPr>
                      <w:rFonts w:ascii="Times New Roman" w:hAnsi="Times New Roman" w:cs="Times New Roman"/>
                      <w:sz w:val="28"/>
                      <w:szCs w:val="28"/>
                    </w:rPr>
                    <w:t>е на период консервации;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захоронения;</w:t>
                  </w:r>
                </w:p>
                <w:p w:rsidR="00B649C2" w:rsidRPr="002A3E7C" w:rsidRDefault="00806F12" w:rsidP="001F7D4C">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w:t>
                  </w:r>
                  <w:r w:rsidR="00B649C2" w:rsidRPr="002A3E7C">
                    <w:rPr>
                      <w:rFonts w:ascii="Times New Roman" w:hAnsi="Times New Roman" w:cs="Times New Roman"/>
                      <w:sz w:val="28"/>
                      <w:szCs w:val="28"/>
                    </w:rPr>
                    <w:t>крематории;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мемориальные парки;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благоустройство территории (фонтаны и иные малые архитектурные формы, газоны, клумбы, коммунальное оборудование, произведения монументально-декоративного искусства и т.п.);</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-общественные туалеты;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-пожарные депо;</w:t>
                  </w:r>
                  <w:r w:rsidR="007F5807">
                    <w:rPr>
                      <w:rFonts w:ascii="Times New Roman" w:hAnsi="Times New Roman" w:cs="Times New Roman"/>
                      <w:sz w:val="28"/>
                      <w:szCs w:val="28"/>
                    </w:rPr>
                    <w:t xml:space="preserve"> </w:t>
                  </w:r>
                  <w:r w:rsidRPr="002A3E7C">
                    <w:rPr>
                      <w:rFonts w:ascii="Times New Roman" w:hAnsi="Times New Roman" w:cs="Times New Roman"/>
                      <w:sz w:val="28"/>
                      <w:szCs w:val="28"/>
                    </w:rPr>
                    <w:t>объекты инженерного обеспечения городского значения (объекты сотовой связи, объекты водо-, газо-, электроснабжения и т.п.);</w:t>
                  </w:r>
                  <w:r w:rsidRPr="002A3E7C">
                    <w:rPr>
                      <w:rFonts w:ascii="Times New Roman" w:hAnsi="Times New Roman" w:cs="Times New Roman"/>
                      <w:sz w:val="28"/>
                      <w:szCs w:val="28"/>
                    </w:rPr>
                    <w:br/>
                    <w:t>-объекты гражданской обороны (убежища, противорадиационные укрытия и т.п.);</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автостоянки;</w:t>
                  </w:r>
                  <w:r w:rsidR="007F5807">
                    <w:rPr>
                      <w:rFonts w:ascii="Times New Roman" w:hAnsi="Times New Roman" w:cs="Times New Roman"/>
                      <w:sz w:val="28"/>
                      <w:szCs w:val="28"/>
                    </w:rPr>
                    <w:t xml:space="preserve"> </w:t>
                  </w:r>
                  <w:r w:rsidRPr="002A3E7C">
                    <w:rPr>
                      <w:rFonts w:ascii="Times New Roman" w:hAnsi="Times New Roman" w:cs="Times New Roman"/>
                      <w:sz w:val="28"/>
                      <w:szCs w:val="28"/>
                    </w:rPr>
                    <w:t>платежные терминалы, банкоматы;</w:t>
                  </w:r>
                </w:p>
                <w:p w:rsidR="009C4030"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посты милиции;</w:t>
                  </w:r>
                  <w:r w:rsidR="009C4030" w:rsidRPr="002A3E7C">
                    <w:rPr>
                      <w:rFonts w:ascii="Times New Roman" w:hAnsi="Times New Roman" w:cs="Times New Roman"/>
                      <w:sz w:val="28"/>
                      <w:szCs w:val="28"/>
                    </w:rPr>
                    <w:t xml:space="preserve"> </w:t>
                  </w:r>
                </w:p>
                <w:p w:rsidR="00B649C2" w:rsidRPr="002A3E7C" w:rsidRDefault="009C4030"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аптеки;</w:t>
                  </w:r>
                </w:p>
                <w:p w:rsidR="00A714FA"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пу</w:t>
                  </w:r>
                  <w:r w:rsidR="00A714FA" w:rsidRPr="002A3E7C">
                    <w:rPr>
                      <w:rFonts w:ascii="Times New Roman" w:hAnsi="Times New Roman" w:cs="Times New Roman"/>
                      <w:sz w:val="28"/>
                      <w:szCs w:val="28"/>
                    </w:rPr>
                    <w:t xml:space="preserve">нкты первой медицинской помощи; </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киоски по распространению периодических печатных изданий (газеты, журналы, альманахи, бюллетени и иные издания);</w:t>
                  </w:r>
                  <w:r w:rsidRPr="002A3E7C">
                    <w:rPr>
                      <w:rFonts w:ascii="Times New Roman" w:hAnsi="Times New Roman" w:cs="Times New Roman"/>
                      <w:sz w:val="28"/>
                      <w:szCs w:val="28"/>
                    </w:rPr>
                    <w:br/>
                    <w:t>- специализированные технические средства оповещения и информации;</w:t>
                  </w:r>
                  <w:r w:rsidRPr="002A3E7C">
                    <w:rPr>
                      <w:rFonts w:ascii="Times New Roman" w:hAnsi="Times New Roman" w:cs="Times New Roman"/>
                      <w:sz w:val="28"/>
                      <w:szCs w:val="28"/>
                    </w:rPr>
                    <w:br/>
                    <w:t>сети инженерно-технического обеспечения;</w:t>
                  </w:r>
                </w:p>
                <w:p w:rsidR="00A714FA"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lastRenderedPageBreak/>
                    <w:t>-  линейные объекты;</w:t>
                  </w:r>
                </w:p>
                <w:p w:rsidR="00A714FA"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w:t>
                  </w:r>
                  <w:r w:rsidR="00A714FA" w:rsidRPr="002A3E7C">
                    <w:rPr>
                      <w:rFonts w:ascii="Times New Roman" w:hAnsi="Times New Roman" w:cs="Times New Roman"/>
                      <w:sz w:val="28"/>
                      <w:szCs w:val="28"/>
                    </w:rPr>
                    <w:t xml:space="preserve"> культовые здания и сооружения;</w:t>
                  </w:r>
                </w:p>
                <w:p w:rsidR="007F5807" w:rsidRPr="0028005B" w:rsidRDefault="00B649C2" w:rsidP="007F5807">
                  <w:pPr>
                    <w:pStyle w:val="ConsPlusNormal"/>
                    <w:widowControl/>
                    <w:ind w:firstLine="0"/>
                    <w:rPr>
                      <w:rFonts w:ascii="Times New Roman" w:hAnsi="Times New Roman" w:cs="Times New Roman"/>
                      <w:b/>
                      <w:sz w:val="28"/>
                      <w:szCs w:val="28"/>
                    </w:rPr>
                  </w:pPr>
                  <w:r w:rsidRPr="002A3E7C">
                    <w:rPr>
                      <w:rFonts w:ascii="Times New Roman" w:hAnsi="Times New Roman" w:cs="Times New Roman"/>
                      <w:sz w:val="28"/>
                      <w:szCs w:val="28"/>
                    </w:rPr>
                    <w:t>- дорожные сооружения, являющиеся технологической частью автомобильной дороги, - 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r w:rsidRPr="002A3E7C">
                    <w:rPr>
                      <w:rFonts w:ascii="Times New Roman" w:hAnsi="Times New Roman" w:cs="Times New Roman"/>
                      <w:sz w:val="28"/>
                      <w:szCs w:val="28"/>
                    </w:rPr>
                    <w:br/>
                    <w:t>объекты по оказанию ритуальных услуг населению в соответствии с Общероссийским классификатором услуг населению.</w:t>
                  </w:r>
                  <w:r w:rsidRPr="002A3E7C">
                    <w:rPr>
                      <w:rFonts w:ascii="Times New Roman" w:hAnsi="Times New Roman" w:cs="Times New Roman"/>
                      <w:sz w:val="28"/>
                      <w:szCs w:val="28"/>
                    </w:rPr>
                    <w:br/>
                  </w:r>
                  <w:r w:rsidR="00884CAA" w:rsidRPr="002A3E7C">
                    <w:rPr>
                      <w:rFonts w:ascii="Times New Roman" w:hAnsi="Times New Roman" w:cs="Times New Roman"/>
                      <w:b/>
                      <w:sz w:val="28"/>
                      <w:szCs w:val="28"/>
                    </w:rPr>
                    <w:t xml:space="preserve">    </w:t>
                  </w:r>
                  <w:r w:rsidRPr="0028005B">
                    <w:rPr>
                      <w:rFonts w:ascii="Times New Roman" w:hAnsi="Times New Roman" w:cs="Times New Roman"/>
                      <w:b/>
                      <w:sz w:val="28"/>
                      <w:szCs w:val="28"/>
                    </w:rPr>
                    <w:t>Вспомогательные виды разрешенного использования:</w:t>
                  </w:r>
                </w:p>
                <w:p w:rsidR="00A714FA" w:rsidRPr="002A3E7C" w:rsidRDefault="00A714FA" w:rsidP="007F5807">
                  <w:pPr>
                    <w:pStyle w:val="ConsPlusNormal"/>
                    <w:widowControl/>
                    <w:ind w:firstLine="0"/>
                    <w:rPr>
                      <w:rFonts w:ascii="Times New Roman" w:hAnsi="Times New Roman" w:cs="Times New Roman"/>
                      <w:sz w:val="28"/>
                      <w:szCs w:val="28"/>
                    </w:rPr>
                  </w:pPr>
                  <w:r w:rsidRPr="002A3E7C">
                    <w:rPr>
                      <w:rFonts w:ascii="Times New Roman" w:hAnsi="Times New Roman" w:cs="Times New Roman"/>
                      <w:sz w:val="28"/>
                      <w:szCs w:val="28"/>
                    </w:rPr>
                    <w:t>- подъездные пути (площадки);</w:t>
                  </w:r>
                </w:p>
                <w:p w:rsidR="00B649C2" w:rsidRPr="002A3E7C" w:rsidRDefault="00B649C2"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вспомогательные объекты, связанные с функционированием кладбищ;</w:t>
                  </w:r>
                  <w:r w:rsidRPr="002A3E7C">
                    <w:rPr>
                      <w:rFonts w:ascii="Times New Roman" w:hAnsi="Times New Roman" w:cs="Times New Roman"/>
                      <w:sz w:val="28"/>
                      <w:szCs w:val="28"/>
                    </w:rPr>
                    <w:br/>
                    <w:t>- парки, скверы, бульвары.</w:t>
                  </w:r>
                </w:p>
                <w:p w:rsidR="0028005B" w:rsidRDefault="00884CAA" w:rsidP="00A714FA">
                  <w:pPr>
                    <w:jc w:val="both"/>
                    <w:rPr>
                      <w:b/>
                      <w:szCs w:val="28"/>
                    </w:rPr>
                  </w:pPr>
                  <w:r w:rsidRPr="002A3E7C">
                    <w:rPr>
                      <w:b/>
                      <w:szCs w:val="28"/>
                    </w:rPr>
                    <w:t xml:space="preserve">    </w:t>
                  </w:r>
                  <w:r w:rsidR="00B649C2" w:rsidRPr="0028005B">
                    <w:rPr>
                      <w:b/>
                      <w:szCs w:val="28"/>
                    </w:rPr>
                    <w:t>Условно разрешенные виды использования:</w:t>
                  </w:r>
                </w:p>
                <w:p w:rsidR="00A714FA" w:rsidRPr="002A3E7C" w:rsidRDefault="00B649C2" w:rsidP="00A714FA">
                  <w:pPr>
                    <w:jc w:val="both"/>
                    <w:rPr>
                      <w:szCs w:val="28"/>
                    </w:rPr>
                  </w:pPr>
                  <w:r w:rsidRPr="002A3E7C">
                    <w:rPr>
                      <w:szCs w:val="28"/>
                    </w:rPr>
                    <w:t>- админи</w:t>
                  </w:r>
                  <w:r w:rsidR="00A714FA" w:rsidRPr="002A3E7C">
                    <w:rPr>
                      <w:szCs w:val="28"/>
                    </w:rPr>
                    <w:t>стративные и бытовые здания;</w:t>
                  </w:r>
                </w:p>
                <w:p w:rsidR="00A714FA" w:rsidRPr="002A3E7C" w:rsidRDefault="00B649C2" w:rsidP="00A714FA">
                  <w:pPr>
                    <w:jc w:val="both"/>
                    <w:rPr>
                      <w:szCs w:val="28"/>
                    </w:rPr>
                  </w:pPr>
                  <w:r w:rsidRPr="002A3E7C">
                    <w:rPr>
                      <w:szCs w:val="28"/>
                    </w:rPr>
                    <w:t>- мусороперерабатывающ</w:t>
                  </w:r>
                  <w:r w:rsidR="00A714FA" w:rsidRPr="002A3E7C">
                    <w:rPr>
                      <w:szCs w:val="28"/>
                    </w:rPr>
                    <w:t>ие и мусоросжигательные заводы;</w:t>
                  </w:r>
                </w:p>
                <w:p w:rsidR="009C4030" w:rsidRDefault="00B649C2" w:rsidP="00A714FA">
                  <w:pPr>
                    <w:jc w:val="both"/>
                    <w:rPr>
                      <w:szCs w:val="28"/>
                    </w:rPr>
                  </w:pPr>
                  <w:r w:rsidRPr="002A3E7C">
                    <w:rPr>
                      <w:szCs w:val="28"/>
                    </w:rPr>
                    <w:t>- полигоны захоронения неутилизируемых производственных отходов.</w:t>
                  </w:r>
                  <w:r w:rsidRPr="002A3E7C">
                    <w:rPr>
                      <w:szCs w:val="28"/>
                    </w:rPr>
                    <w:br/>
                  </w:r>
                  <w:r w:rsidR="00A714FA" w:rsidRPr="002A3E7C">
                    <w:rPr>
                      <w:szCs w:val="28"/>
                    </w:rPr>
                    <w:t xml:space="preserve">    </w:t>
                  </w:r>
                  <w:r w:rsidRPr="002A3E7C">
                    <w:rPr>
                      <w:szCs w:val="28"/>
                    </w:rPr>
                    <w:t>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w:t>
                  </w:r>
                  <w:r w:rsidRPr="002A3E7C">
                    <w:rPr>
                      <w:szCs w:val="28"/>
                    </w:rPr>
                    <w:br/>
                  </w:r>
                  <w:r w:rsidR="00A714FA" w:rsidRPr="002A3E7C">
                    <w:rPr>
                      <w:szCs w:val="28"/>
                    </w:rPr>
                    <w:t xml:space="preserve">    </w:t>
                  </w:r>
                  <w:r w:rsidRPr="002A3E7C">
                    <w:rPr>
                      <w:szCs w:val="28"/>
                    </w:rPr>
                    <w:t>Предприятия по оказанию услуг и обслуживанию населения могут также размещаться с учетом следующих условий:</w:t>
                  </w:r>
                  <w:r w:rsidRPr="002A3E7C">
                    <w:rPr>
                      <w:szCs w:val="28"/>
                    </w:rPr>
                    <w:br/>
                    <w:t>обустройство входа в виде крыльца или лестницы;</w:t>
                  </w:r>
                  <w:r w:rsidRPr="002A3E7C">
                    <w:rPr>
                      <w:szCs w:val="28"/>
                    </w:rPr>
                    <w:br/>
                    <w:t>обустройство входа и временной стоянки автомобилей в пределах границ земельного участка, принадлежащего застройщику;</w:t>
                  </w:r>
                  <w:r w:rsidRPr="002A3E7C">
                    <w:rPr>
                      <w:szCs w:val="28"/>
                    </w:rPr>
                    <w:br/>
                    <w:t>оборудования площадок для остановки автомобилей;</w:t>
                  </w:r>
                  <w:r w:rsidRPr="002A3E7C">
                    <w:rPr>
                      <w:szCs w:val="28"/>
                    </w:rPr>
                    <w:br/>
                    <w:t>соблюдения норм благоустройства, установленных соответствующими м</w:t>
                  </w:r>
                  <w:r w:rsidR="009C4030" w:rsidRPr="002A3E7C">
                    <w:rPr>
                      <w:szCs w:val="28"/>
                    </w:rPr>
                    <w:t>униципальными правовыми актами.</w:t>
                  </w:r>
                </w:p>
                <w:p w:rsidR="006E533E" w:rsidRPr="002A3E7C" w:rsidRDefault="006E533E" w:rsidP="00A714FA">
                  <w:pPr>
                    <w:jc w:val="both"/>
                    <w:rPr>
                      <w:szCs w:val="28"/>
                    </w:rPr>
                  </w:pPr>
                </w:p>
                <w:p w:rsidR="00A714FA" w:rsidRPr="002A3E7C" w:rsidRDefault="00B649C2" w:rsidP="00A714FA">
                  <w:pPr>
                    <w:jc w:val="both"/>
                    <w:rPr>
                      <w:szCs w:val="28"/>
                    </w:rPr>
                  </w:pPr>
                  <w:r w:rsidRPr="00436276">
                    <w:rPr>
                      <w:b/>
                      <w:szCs w:val="28"/>
                    </w:rPr>
                    <w:t>Предельные параметры земельных участков и разрешенного строительства</w:t>
                  </w:r>
                  <w:r w:rsidRPr="00436276">
                    <w:rPr>
                      <w:szCs w:val="28"/>
                    </w:rPr>
                    <w:t>:</w:t>
                  </w:r>
                  <w:r w:rsidRPr="00436276">
                    <w:rPr>
                      <w:szCs w:val="28"/>
                    </w:rPr>
                    <w:br/>
                  </w:r>
                  <w:r w:rsidR="00A714FA" w:rsidRPr="002A3E7C">
                    <w:rPr>
                      <w:szCs w:val="28"/>
                    </w:rPr>
                    <w:t xml:space="preserve">    </w:t>
                  </w:r>
                  <w:r w:rsidRPr="002A3E7C">
                    <w:rPr>
                      <w:szCs w:val="28"/>
                    </w:rPr>
                    <w:t>1) минимальный отступ зданий, строений и сооружений от красной л</w:t>
                  </w:r>
                  <w:r w:rsidR="00A714FA" w:rsidRPr="002A3E7C">
                    <w:rPr>
                      <w:szCs w:val="28"/>
                    </w:rPr>
                    <w:t>инии улиц, проездов - 5 метров;</w:t>
                  </w:r>
                </w:p>
                <w:p w:rsidR="00A714FA" w:rsidRPr="002A3E7C" w:rsidRDefault="00A714FA" w:rsidP="00A714FA">
                  <w:pPr>
                    <w:jc w:val="both"/>
                    <w:rPr>
                      <w:szCs w:val="28"/>
                    </w:rPr>
                  </w:pPr>
                  <w:r w:rsidRPr="002A3E7C">
                    <w:rPr>
                      <w:szCs w:val="28"/>
                    </w:rPr>
                    <w:t xml:space="preserve">   </w:t>
                  </w:r>
                  <w:r w:rsidR="00B649C2" w:rsidRPr="002A3E7C">
                    <w:rPr>
                      <w:szCs w:val="28"/>
                    </w:rPr>
                    <w:t>Допускается уменьшение отступа либо расположение зданий, строений и сооружений по красной линии с учетом сложившейся градостроительн</w:t>
                  </w:r>
                  <w:r w:rsidRPr="002A3E7C">
                    <w:rPr>
                      <w:szCs w:val="28"/>
                    </w:rPr>
                    <w:t xml:space="preserve">ой ситуации и линией застройки. </w:t>
                  </w:r>
                </w:p>
                <w:p w:rsidR="00A714FA" w:rsidRPr="002A3E7C" w:rsidRDefault="00A714FA" w:rsidP="00A714FA">
                  <w:pPr>
                    <w:jc w:val="both"/>
                    <w:rPr>
                      <w:szCs w:val="28"/>
                    </w:rPr>
                  </w:pPr>
                  <w:r w:rsidRPr="002A3E7C">
                    <w:rPr>
                      <w:szCs w:val="28"/>
                    </w:rPr>
                    <w:t xml:space="preserve">    </w:t>
                  </w:r>
                  <w:r w:rsidR="00B649C2" w:rsidRPr="002A3E7C">
                    <w:rPr>
                      <w:szCs w:val="28"/>
                    </w:rPr>
                    <w:t>2) Высота ограждения земельных участков должна быть не более 2,5 метра. Ограждения между смежными земельными участками должны быть проветриваемыми на высоту не менее 0,5 метра от уровня земли.</w:t>
                  </w:r>
                  <w:r w:rsidR="00B649C2" w:rsidRPr="002A3E7C">
                    <w:rPr>
                      <w:szCs w:val="28"/>
                    </w:rPr>
                    <w:br/>
                  </w:r>
                  <w:r w:rsidRPr="002A3E7C">
                    <w:rPr>
                      <w:szCs w:val="28"/>
                    </w:rPr>
                    <w:t xml:space="preserve">    </w:t>
                  </w:r>
                  <w:r w:rsidR="00B649C2" w:rsidRPr="002A3E7C">
                    <w:rPr>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w:t>
                  </w:r>
                  <w:r w:rsidR="00B649C2" w:rsidRPr="002A3E7C">
                    <w:rPr>
                      <w:szCs w:val="28"/>
                    </w:rPr>
                    <w:lastRenderedPageBreak/>
                    <w:t>градостроительные и строительные нормы и Правила.</w:t>
                  </w:r>
                  <w:r w:rsidR="00B649C2" w:rsidRPr="002A3E7C">
                    <w:rPr>
                      <w:szCs w:val="28"/>
                    </w:rPr>
                    <w:br/>
                  </w:r>
                  <w:r w:rsidRPr="002A3E7C">
                    <w:rPr>
                      <w:szCs w:val="28"/>
                    </w:rPr>
                    <w:t xml:space="preserve">    </w:t>
                  </w:r>
                  <w:r w:rsidR="00B649C2" w:rsidRPr="002A3E7C">
                    <w:rPr>
                      <w:szCs w:val="28"/>
                    </w:rPr>
                    <w:t>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 и сооружений, подпись которых должна</w:t>
                  </w:r>
                  <w:r w:rsidRPr="002A3E7C">
                    <w:rPr>
                      <w:szCs w:val="28"/>
                    </w:rPr>
                    <w:t xml:space="preserve"> быть удостоверена нотариально.</w:t>
                  </w:r>
                </w:p>
                <w:p w:rsidR="00236C94" w:rsidRDefault="00A714FA" w:rsidP="00A714FA">
                  <w:pPr>
                    <w:jc w:val="both"/>
                    <w:rPr>
                      <w:szCs w:val="28"/>
                    </w:rPr>
                  </w:pPr>
                  <w:r w:rsidRPr="002A3E7C">
                    <w:rPr>
                      <w:szCs w:val="28"/>
                    </w:rPr>
                    <w:t xml:space="preserve">    </w:t>
                  </w:r>
                  <w:r w:rsidR="00B649C2" w:rsidRPr="002A3E7C">
                    <w:rPr>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B649C2" w:rsidRDefault="00B649C2" w:rsidP="00A714FA">
                  <w:pPr>
                    <w:jc w:val="both"/>
                    <w:rPr>
                      <w:b/>
                      <w:szCs w:val="28"/>
                    </w:rPr>
                  </w:pPr>
                  <w:r w:rsidRPr="002A3E7C">
                    <w:rPr>
                      <w:szCs w:val="28"/>
                    </w:rPr>
                    <w:br/>
                  </w:r>
                  <w:r w:rsidR="00884CAA" w:rsidRPr="002A3E7C">
                    <w:rPr>
                      <w:szCs w:val="28"/>
                    </w:rPr>
                    <w:t xml:space="preserve">   </w:t>
                  </w:r>
                  <w:r w:rsidRPr="002A3E7C">
                    <w:rPr>
                      <w:szCs w:val="28"/>
                    </w:rPr>
                    <w:t xml:space="preserve"> </w:t>
                  </w:r>
                  <w:r w:rsidRPr="00E414C3">
                    <w:rPr>
                      <w:b/>
                      <w:szCs w:val="28"/>
                    </w:rPr>
                    <w:t>Зоны разм</w:t>
                  </w:r>
                  <w:r w:rsidR="00E414C3">
                    <w:rPr>
                      <w:b/>
                      <w:szCs w:val="28"/>
                    </w:rPr>
                    <w:t>ещения военных объектов «СН-</w:t>
                  </w:r>
                  <w:r w:rsidRPr="00E414C3">
                    <w:rPr>
                      <w:b/>
                      <w:szCs w:val="28"/>
                    </w:rPr>
                    <w:t xml:space="preserve">2» с видами разрешенного использования объектов недвижимости </w:t>
                  </w:r>
                </w:p>
                <w:p w:rsidR="00236C94" w:rsidRPr="00E414C3" w:rsidRDefault="00236C94" w:rsidP="00A714FA">
                  <w:pPr>
                    <w:jc w:val="both"/>
                    <w:rPr>
                      <w:b/>
                      <w:szCs w:val="28"/>
                    </w:rPr>
                  </w:pPr>
                </w:p>
                <w:p w:rsidR="00B649C2" w:rsidRPr="002A3E7C" w:rsidRDefault="00A714FA" w:rsidP="00A714FA">
                  <w:pPr>
                    <w:jc w:val="both"/>
                    <w:rPr>
                      <w:szCs w:val="28"/>
                    </w:rPr>
                  </w:pPr>
                  <w:r w:rsidRPr="002A3E7C">
                    <w:rPr>
                      <w:szCs w:val="28"/>
                    </w:rPr>
                    <w:t xml:space="preserve">    </w:t>
                  </w:r>
                  <w:r w:rsidR="00B649C2"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«СН-2».</w:t>
                  </w:r>
                </w:p>
                <w:p w:rsidR="00B649C2" w:rsidRPr="002A3E7C" w:rsidRDefault="00A714FA" w:rsidP="00A714FA">
                  <w:pPr>
                    <w:jc w:val="both"/>
                    <w:rPr>
                      <w:szCs w:val="28"/>
                    </w:rPr>
                  </w:pPr>
                  <w:r w:rsidRPr="002A3E7C">
                    <w:rPr>
                      <w:szCs w:val="28"/>
                    </w:rPr>
                    <w:t xml:space="preserve">    </w:t>
                  </w:r>
                  <w:r w:rsidR="00B649C2" w:rsidRPr="002A3E7C">
                    <w:rPr>
                      <w:szCs w:val="28"/>
                    </w:rPr>
                    <w:t>Виды разрешенного использования земельных участков и иных объектов недвижимости на территории зоны «СН-2» включают:</w:t>
                  </w:r>
                </w:p>
                <w:p w:rsidR="00B649C2" w:rsidRPr="002A3E7C" w:rsidRDefault="00A714FA" w:rsidP="00A714FA">
                  <w:pPr>
                    <w:jc w:val="both"/>
                    <w:rPr>
                      <w:szCs w:val="28"/>
                    </w:rPr>
                  </w:pPr>
                  <w:r w:rsidRPr="002A3E7C">
                    <w:rPr>
                      <w:szCs w:val="28"/>
                    </w:rPr>
                    <w:t xml:space="preserve">    </w:t>
                  </w:r>
                  <w:r w:rsidR="00B649C2" w:rsidRPr="002A3E7C">
                    <w:rPr>
                      <w:b/>
                      <w:szCs w:val="28"/>
                    </w:rPr>
                    <w:t>- основные виды разрешенного использования</w:t>
                  </w:r>
                  <w:r w:rsidR="00B649C2"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A714FA" w:rsidP="00A714FA">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B649C2" w:rsidRPr="002A3E7C" w:rsidRDefault="00A714FA" w:rsidP="00A714FA">
                  <w:pPr>
                    <w:jc w:val="both"/>
                    <w:rPr>
                      <w:szCs w:val="28"/>
                    </w:rPr>
                  </w:pPr>
                  <w:r w:rsidRPr="002A3E7C">
                    <w:rPr>
                      <w:szCs w:val="28"/>
                    </w:rPr>
                    <w:t xml:space="preserve">    </w:t>
                  </w:r>
                  <w:r w:rsidR="00B649C2" w:rsidRPr="002A3E7C">
                    <w:rPr>
                      <w:szCs w:val="28"/>
                    </w:rPr>
                    <w:t xml:space="preserve">- </w:t>
                  </w:r>
                  <w:r w:rsidR="00B649C2" w:rsidRPr="002A3E7C">
                    <w:rPr>
                      <w:b/>
                      <w:szCs w:val="28"/>
                    </w:rPr>
                    <w:t>условно разрешенные виды использования</w:t>
                  </w:r>
                  <w:r w:rsidR="00B649C2" w:rsidRPr="002A3E7C">
                    <w:rPr>
                      <w:szCs w:val="28"/>
                    </w:rPr>
                    <w:t>, которые могут быть разрешены при соблюдении определенных условий, для которых необходимо получение специальных согласований.</w:t>
                  </w:r>
                </w:p>
                <w:p w:rsidR="00D40730" w:rsidRPr="00D40730" w:rsidRDefault="00884CAA" w:rsidP="00884CAA">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D40730">
                    <w:rPr>
                      <w:rFonts w:ascii="Times New Roman" w:hAnsi="Times New Roman" w:cs="Times New Roman"/>
                      <w:b/>
                      <w:sz w:val="28"/>
                      <w:szCs w:val="28"/>
                    </w:rPr>
                    <w:t>Основные виды разрешенного использования:</w:t>
                  </w:r>
                </w:p>
                <w:p w:rsidR="00B649C2" w:rsidRPr="002A3E7C" w:rsidRDefault="00B649C2" w:rsidP="00884CA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военные базы, городки;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полигоны;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военные аэродромы;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-авиационные парки; авиаремонтные и другие предприятия по обслуживанию авиационных средств;</w:t>
                  </w:r>
                </w:p>
                <w:p w:rsidR="00A714FA"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иные объекты безопасно</w:t>
                  </w:r>
                  <w:r w:rsidR="00A714FA" w:rsidRPr="002A3E7C">
                    <w:rPr>
                      <w:rFonts w:ascii="Times New Roman" w:hAnsi="Times New Roman" w:cs="Times New Roman"/>
                      <w:sz w:val="28"/>
                      <w:szCs w:val="28"/>
                    </w:rPr>
                    <w:t>сти и космического обеспечения;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образовательные учреждения, реализующие военные профессиональные программы;</w:t>
                  </w:r>
                  <w:r w:rsidRPr="002A3E7C">
                    <w:rPr>
                      <w:rFonts w:ascii="Times New Roman" w:hAnsi="Times New Roman" w:cs="Times New Roman"/>
                      <w:sz w:val="28"/>
                      <w:szCs w:val="28"/>
                    </w:rPr>
                    <w:br/>
                    <w:t>- пожарные депо;</w:t>
                  </w:r>
                </w:p>
                <w:p w:rsidR="00A714FA"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объекты инженерного обеспечения городского значения (объекты сотовой связи, объекты водо-, газо-, электроснабжения и т.п.);</w:t>
                  </w:r>
                  <w:r w:rsidRPr="002A3E7C">
                    <w:rPr>
                      <w:rFonts w:ascii="Times New Roman" w:hAnsi="Times New Roman" w:cs="Times New Roman"/>
                      <w:sz w:val="28"/>
                      <w:szCs w:val="28"/>
                    </w:rPr>
                    <w:br/>
                    <w:t>объекты гражданской обороны (убежища, проти</w:t>
                  </w:r>
                  <w:r w:rsidR="00A714FA" w:rsidRPr="002A3E7C">
                    <w:rPr>
                      <w:rFonts w:ascii="Times New Roman" w:hAnsi="Times New Roman" w:cs="Times New Roman"/>
                      <w:sz w:val="28"/>
                      <w:szCs w:val="28"/>
                    </w:rPr>
                    <w:t>ворадиационные укрытия и т.п.);</w:t>
                  </w:r>
                </w:p>
                <w:p w:rsidR="00A714FA"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предприятия, учреждения и организации, выполняющие задачи по обороне, безопасности и космическому обеспечению;</w:t>
                  </w:r>
                  <w:r w:rsidRPr="002A3E7C">
                    <w:rPr>
                      <w:rFonts w:ascii="Times New Roman" w:hAnsi="Times New Roman" w:cs="Times New Roman"/>
                      <w:sz w:val="28"/>
                      <w:szCs w:val="28"/>
                    </w:rPr>
                    <w:br/>
                  </w:r>
                  <w:r w:rsidRPr="002A3E7C">
                    <w:rPr>
                      <w:rFonts w:ascii="Times New Roman" w:hAnsi="Times New Roman" w:cs="Times New Roman"/>
                      <w:sz w:val="28"/>
                      <w:szCs w:val="28"/>
                    </w:rPr>
                    <w:lastRenderedPageBreak/>
                    <w:t>- общественные здани</w:t>
                  </w:r>
                  <w:r w:rsidR="00A714FA" w:rsidRPr="002A3E7C">
                    <w:rPr>
                      <w:rFonts w:ascii="Times New Roman" w:hAnsi="Times New Roman" w:cs="Times New Roman"/>
                      <w:sz w:val="28"/>
                      <w:szCs w:val="28"/>
                    </w:rPr>
                    <w:t>я административного назначения;</w:t>
                  </w:r>
                </w:p>
                <w:p w:rsidR="00A714FA"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адм</w:t>
                  </w:r>
                  <w:r w:rsidR="00A714FA" w:rsidRPr="002A3E7C">
                    <w:rPr>
                      <w:rFonts w:ascii="Times New Roman" w:hAnsi="Times New Roman" w:cs="Times New Roman"/>
                      <w:sz w:val="28"/>
                      <w:szCs w:val="28"/>
                    </w:rPr>
                    <w:t>инистративные и бытовые здания;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общежития; </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платежные терминалы, банкоматы;</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посты милиции;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аптеки;</w:t>
                  </w:r>
                </w:p>
                <w:p w:rsidR="00A714FA"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пу</w:t>
                  </w:r>
                  <w:r w:rsidR="00A714FA" w:rsidRPr="002A3E7C">
                    <w:rPr>
                      <w:rFonts w:ascii="Times New Roman" w:hAnsi="Times New Roman" w:cs="Times New Roman"/>
                      <w:sz w:val="28"/>
                      <w:szCs w:val="28"/>
                    </w:rPr>
                    <w:t>нкты первой медицинской помощи;</w:t>
                  </w:r>
                </w:p>
                <w:p w:rsidR="00A714FA"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киоски по распространению периодических печатных изданий (газеты, журналы, альман</w:t>
                  </w:r>
                  <w:r w:rsidR="00A714FA" w:rsidRPr="002A3E7C">
                    <w:rPr>
                      <w:rFonts w:ascii="Times New Roman" w:hAnsi="Times New Roman" w:cs="Times New Roman"/>
                      <w:sz w:val="28"/>
                      <w:szCs w:val="28"/>
                    </w:rPr>
                    <w:t>ахи, бюллетени и иные издания);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специализированные технические средства оповещения и информации;</w:t>
                  </w:r>
                  <w:r w:rsidRPr="002A3E7C">
                    <w:rPr>
                      <w:rFonts w:ascii="Times New Roman" w:hAnsi="Times New Roman" w:cs="Times New Roman"/>
                      <w:sz w:val="28"/>
                      <w:szCs w:val="28"/>
                    </w:rPr>
                    <w:br/>
                    <w:t>- сети инженерно-технического обеспечения;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линейные объекты;</w:t>
                  </w:r>
                </w:p>
                <w:p w:rsidR="00A714FA"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дорожные сооружения, яв</w:t>
                  </w:r>
                  <w:r w:rsidR="00A714FA" w:rsidRPr="002A3E7C">
                    <w:rPr>
                      <w:rFonts w:ascii="Times New Roman" w:hAnsi="Times New Roman" w:cs="Times New Roman"/>
                      <w:sz w:val="28"/>
                      <w:szCs w:val="28"/>
                    </w:rPr>
                    <w:t>ляющиеся технологической частью</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автомобильной дороги, - 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r w:rsidRPr="002A3E7C">
                    <w:rPr>
                      <w:rFonts w:ascii="Times New Roman" w:hAnsi="Times New Roman" w:cs="Times New Roman"/>
                      <w:sz w:val="28"/>
                      <w:szCs w:val="28"/>
                    </w:rPr>
                    <w:br/>
                    <w:t>- автостоянки, гаражи;</w:t>
                  </w:r>
                </w:p>
                <w:p w:rsidR="00B649C2" w:rsidRPr="002A3E7C" w:rsidRDefault="00B649C2" w:rsidP="001F7D4C">
                  <w:pPr>
                    <w:pStyle w:val="ConsPlusNormal"/>
                    <w:widowControl/>
                    <w:ind w:firstLine="0"/>
                    <w:jc w:val="both"/>
                    <w:rPr>
                      <w:rFonts w:ascii="Times New Roman" w:hAnsi="Times New Roman" w:cs="Times New Roman"/>
                      <w:b/>
                      <w:sz w:val="28"/>
                      <w:szCs w:val="28"/>
                      <w:u w:val="single"/>
                    </w:rPr>
                  </w:pPr>
                  <w:r w:rsidRPr="002A3E7C">
                    <w:rPr>
                      <w:rFonts w:ascii="Times New Roman" w:hAnsi="Times New Roman" w:cs="Times New Roman"/>
                      <w:sz w:val="28"/>
                      <w:szCs w:val="28"/>
                    </w:rPr>
                    <w:t>- таможенные посты.</w:t>
                  </w:r>
                </w:p>
                <w:p w:rsidR="00A714FA" w:rsidRPr="002A3E7C" w:rsidRDefault="00884CAA"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DD430A">
                    <w:rPr>
                      <w:rFonts w:ascii="Times New Roman" w:hAnsi="Times New Roman" w:cs="Times New Roman"/>
                      <w:b/>
                      <w:sz w:val="28"/>
                      <w:szCs w:val="28"/>
                    </w:rPr>
                    <w:t>Вспомогательные виды разрешенного использования:</w:t>
                  </w:r>
                  <w:r w:rsidR="00A714FA" w:rsidRPr="00DD430A">
                    <w:rPr>
                      <w:rFonts w:ascii="Times New Roman" w:hAnsi="Times New Roman" w:cs="Times New Roman"/>
                      <w:sz w:val="28"/>
                      <w:szCs w:val="28"/>
                    </w:rPr>
                    <w:br/>
                  </w:r>
                  <w:r w:rsidR="00A714FA" w:rsidRPr="002A3E7C">
                    <w:rPr>
                      <w:rFonts w:ascii="Times New Roman" w:hAnsi="Times New Roman" w:cs="Times New Roman"/>
                      <w:sz w:val="28"/>
                      <w:szCs w:val="28"/>
                    </w:rPr>
                    <w:t>- подъездные пути (площадки);</w:t>
                  </w:r>
                </w:p>
                <w:p w:rsidR="003653CB"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хозяйственные постройки (в том числе парники, теплицы);</w:t>
                  </w:r>
                  <w:r w:rsidRPr="002A3E7C">
                    <w:rPr>
                      <w:rFonts w:ascii="Times New Roman" w:hAnsi="Times New Roman" w:cs="Times New Roman"/>
                      <w:sz w:val="28"/>
                      <w:szCs w:val="28"/>
                    </w:rPr>
                    <w:br/>
                    <w:t>- благоустройство территории (фонтаны и иные малые архитектурные формы, газоны, клумбы, коммунальное оборудование, произведения монументально-декоративного искусства и т.п.);</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-парки, скверы, бульвары</w:t>
                  </w:r>
                </w:p>
                <w:p w:rsidR="00DD430A" w:rsidRDefault="00884CAA"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DD430A">
                    <w:rPr>
                      <w:rFonts w:ascii="Times New Roman" w:hAnsi="Times New Roman" w:cs="Times New Roman"/>
                      <w:b/>
                      <w:sz w:val="28"/>
                      <w:szCs w:val="28"/>
                    </w:rPr>
                    <w:t>Условно разрешенные виды использования: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среднеэтажные и многоэтажные жилые дома;</w:t>
                  </w:r>
                </w:p>
                <w:p w:rsidR="00A714FA"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произв</w:t>
                  </w:r>
                  <w:r w:rsidR="00A714FA" w:rsidRPr="002A3E7C">
                    <w:rPr>
                      <w:rFonts w:ascii="Times New Roman" w:hAnsi="Times New Roman" w:cs="Times New Roman"/>
                      <w:sz w:val="28"/>
                      <w:szCs w:val="28"/>
                    </w:rPr>
                    <w:t>одственные здания и сооружения;</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учреждения связи, коммуникации;</w:t>
                  </w:r>
                </w:p>
                <w:p w:rsidR="00B649C2" w:rsidRPr="002A3E7C"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культовые здания и сооружения.</w:t>
                  </w:r>
                </w:p>
                <w:p w:rsidR="00DD430A" w:rsidRDefault="00884CAA"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DD430A">
                    <w:rPr>
                      <w:rFonts w:ascii="Times New Roman" w:hAnsi="Times New Roman" w:cs="Times New Roman"/>
                      <w:b/>
                      <w:sz w:val="28"/>
                      <w:szCs w:val="28"/>
                    </w:rPr>
                    <w:t>Предельные параметры земельных участков и разрешенного строительства:</w:t>
                  </w:r>
                  <w:r w:rsidR="00B649C2" w:rsidRPr="00DD430A">
                    <w:rPr>
                      <w:rFonts w:ascii="Times New Roman" w:hAnsi="Times New Roman" w:cs="Times New Roman"/>
                      <w:b/>
                      <w:sz w:val="28"/>
                      <w:szCs w:val="28"/>
                    </w:rPr>
                    <w:br/>
                  </w:r>
                  <w:r w:rsidR="00A714FA"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минимальный отступ зданий, строений и сооружений от красной линии улиц, проездов - 5 метров;</w:t>
                  </w:r>
                </w:p>
                <w:p w:rsidR="00A714FA" w:rsidRPr="002A3E7C" w:rsidRDefault="00A714FA"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Допускается уменьшение отступа либо расположение зданий, строений и сооружений по красной линии с учетом сложившейся градостроительн</w:t>
                  </w:r>
                  <w:r w:rsidRPr="002A3E7C">
                    <w:rPr>
                      <w:rFonts w:ascii="Times New Roman" w:hAnsi="Times New Roman" w:cs="Times New Roman"/>
                      <w:sz w:val="28"/>
                      <w:szCs w:val="28"/>
                    </w:rPr>
                    <w:t>ой ситуации и линией застройки.</w:t>
                  </w:r>
                </w:p>
                <w:p w:rsidR="00A714FA" w:rsidRPr="002A3E7C" w:rsidRDefault="00A714FA"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высота ограждения земельных участков должна быть не более 2,5 метра. Ограждения между смежными земельными участками должны быть проветриваемыми на высоту не менее 0,5 метра от уровня земли.</w:t>
                  </w:r>
                  <w:r w:rsidR="00B649C2" w:rsidRPr="002A3E7C">
                    <w:rPr>
                      <w:rFonts w:ascii="Times New Roman" w:hAnsi="Times New Roman" w:cs="Times New Roman"/>
                      <w:sz w:val="28"/>
                      <w:szCs w:val="28"/>
                    </w:rPr>
                    <w:br/>
                  </w: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w:t>
                  </w:r>
                  <w:r w:rsidR="00B649C2" w:rsidRPr="002A3E7C">
                    <w:rPr>
                      <w:rFonts w:ascii="Times New Roman" w:hAnsi="Times New Roman" w:cs="Times New Roman"/>
                      <w:sz w:val="28"/>
                      <w:szCs w:val="28"/>
                    </w:rPr>
                    <w:lastRenderedPageBreak/>
                    <w:t>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r w:rsidR="00B649C2" w:rsidRPr="002A3E7C">
                    <w:rPr>
                      <w:rFonts w:ascii="Times New Roman" w:hAnsi="Times New Roman" w:cs="Times New Roman"/>
                      <w:sz w:val="28"/>
                      <w:szCs w:val="28"/>
                    </w:rPr>
                    <w:br/>
                  </w: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правообладателей соседних земельных участков, подпись которых должна быть удостоверена нотариально и положительного заключения органов, осуществляющих пожарный и санитарно-эпидемиологический контроль.</w:t>
                  </w:r>
                  <w:r w:rsidR="00B649C2" w:rsidRPr="002A3E7C">
                    <w:rPr>
                      <w:rFonts w:ascii="Times New Roman" w:hAnsi="Times New Roman" w:cs="Times New Roman"/>
                      <w:sz w:val="28"/>
                      <w:szCs w:val="28"/>
                    </w:rPr>
                    <w:br/>
                  </w: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 и сооружений, подпись которых должна</w:t>
                  </w:r>
                  <w:r w:rsidRPr="002A3E7C">
                    <w:rPr>
                      <w:rFonts w:ascii="Times New Roman" w:hAnsi="Times New Roman" w:cs="Times New Roman"/>
                      <w:sz w:val="28"/>
                      <w:szCs w:val="28"/>
                    </w:rPr>
                    <w:t xml:space="preserve"> быть удостоверена нотариально. </w:t>
                  </w:r>
                </w:p>
                <w:p w:rsidR="00B649C2" w:rsidRPr="002A3E7C" w:rsidRDefault="00A714FA"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B649C2" w:rsidRDefault="00A714FA" w:rsidP="00A714FA">
                  <w:pPr>
                    <w:jc w:val="both"/>
                    <w:rPr>
                      <w:szCs w:val="28"/>
                    </w:rPr>
                  </w:pPr>
                  <w:r w:rsidRPr="002A3E7C">
                    <w:rPr>
                      <w:szCs w:val="28"/>
                    </w:rPr>
                    <w:t xml:space="preserve">    </w:t>
                  </w:r>
                  <w:r w:rsidR="00B649C2" w:rsidRPr="002A3E7C">
                    <w:rPr>
                      <w:szCs w:val="28"/>
                    </w:rPr>
                    <w:t>Порядок использования земельных участков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при условии согласования с соответствующими службами, чтобы исключить строительство объектов опасных для жизни или здоровья человека, для окружающей среды.</w:t>
                  </w:r>
                </w:p>
                <w:p w:rsidR="00E02AA7" w:rsidRPr="002A3E7C" w:rsidRDefault="00E02AA7" w:rsidP="00A714FA">
                  <w:pPr>
                    <w:jc w:val="both"/>
                    <w:rPr>
                      <w:szCs w:val="28"/>
                    </w:rPr>
                  </w:pPr>
                </w:p>
                <w:p w:rsidR="00B649C2" w:rsidRPr="00E02AA7" w:rsidRDefault="00B649C2" w:rsidP="001F7D4C">
                  <w:pPr>
                    <w:jc w:val="center"/>
                    <w:rPr>
                      <w:b/>
                      <w:szCs w:val="28"/>
                    </w:rPr>
                  </w:pPr>
                  <w:r w:rsidRPr="00E02AA7">
                    <w:rPr>
                      <w:b/>
                      <w:szCs w:val="28"/>
                    </w:rPr>
                    <w:t>Градостроительный регламент</w:t>
                  </w:r>
                </w:p>
                <w:p w:rsidR="00B649C2" w:rsidRPr="00E02AA7" w:rsidRDefault="00B649C2" w:rsidP="001F7D4C">
                  <w:pPr>
                    <w:jc w:val="center"/>
                    <w:rPr>
                      <w:b/>
                      <w:szCs w:val="28"/>
                    </w:rPr>
                  </w:pPr>
                  <w:r w:rsidRPr="00E02AA7">
                    <w:rPr>
                      <w:b/>
                      <w:szCs w:val="28"/>
                    </w:rPr>
                    <w:t xml:space="preserve">зоны размещения водозаборных сооружений  «СН - 3» с видами разрешенного использования объектов недвижимости </w:t>
                  </w:r>
                </w:p>
                <w:p w:rsidR="00B649C2" w:rsidRPr="002A3E7C" w:rsidRDefault="00B649C2" w:rsidP="001F7D4C">
                  <w:pPr>
                    <w:pStyle w:val="ConsPlusNormal"/>
                    <w:widowControl/>
                    <w:ind w:firstLine="540"/>
                    <w:jc w:val="both"/>
                    <w:rPr>
                      <w:rFonts w:ascii="Times New Roman" w:hAnsi="Times New Roman" w:cs="Times New Roman"/>
                      <w:b/>
                      <w:sz w:val="28"/>
                      <w:szCs w:val="28"/>
                    </w:rPr>
                  </w:pPr>
                </w:p>
                <w:p w:rsidR="00B649C2" w:rsidRPr="002A3E7C" w:rsidRDefault="00A714FA" w:rsidP="00A714FA">
                  <w:pPr>
                    <w:jc w:val="both"/>
                    <w:rPr>
                      <w:szCs w:val="28"/>
                    </w:rPr>
                  </w:pPr>
                  <w:r w:rsidRPr="002A3E7C">
                    <w:rPr>
                      <w:szCs w:val="28"/>
                    </w:rPr>
                    <w:t xml:space="preserve">    </w:t>
                  </w:r>
                  <w:r w:rsidR="00B649C2" w:rsidRPr="002A3E7C">
                    <w:rPr>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«СН-3».</w:t>
                  </w:r>
                </w:p>
                <w:p w:rsidR="00B649C2" w:rsidRPr="002A3E7C" w:rsidRDefault="00A714FA" w:rsidP="00A714FA">
                  <w:pPr>
                    <w:jc w:val="both"/>
                    <w:rPr>
                      <w:szCs w:val="28"/>
                    </w:rPr>
                  </w:pPr>
                  <w:r w:rsidRPr="002A3E7C">
                    <w:rPr>
                      <w:szCs w:val="28"/>
                    </w:rPr>
                    <w:t xml:space="preserve">    </w:t>
                  </w:r>
                  <w:r w:rsidR="00B649C2" w:rsidRPr="002A3E7C">
                    <w:rPr>
                      <w:szCs w:val="28"/>
                    </w:rPr>
                    <w:t>Виды разрешенного использования земельных участков и иных объектов недвижимости на территории зоны «СН-3» включают:</w:t>
                  </w:r>
                </w:p>
                <w:p w:rsidR="00B649C2" w:rsidRPr="002A3E7C" w:rsidRDefault="00A714FA" w:rsidP="00A714FA">
                  <w:pPr>
                    <w:jc w:val="both"/>
                    <w:rPr>
                      <w:szCs w:val="28"/>
                    </w:rPr>
                  </w:pPr>
                  <w:r w:rsidRPr="002A3E7C">
                    <w:rPr>
                      <w:szCs w:val="28"/>
                    </w:rPr>
                    <w:t xml:space="preserve">    </w:t>
                  </w:r>
                  <w:r w:rsidR="00B649C2" w:rsidRPr="002A3E7C">
                    <w:rPr>
                      <w:b/>
                      <w:szCs w:val="28"/>
                    </w:rPr>
                    <w:t>- основные виды разрешенного использования</w:t>
                  </w:r>
                  <w:r w:rsidR="00B649C2"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649C2" w:rsidRPr="002A3E7C" w:rsidRDefault="00A714FA" w:rsidP="00A714FA">
                  <w:pPr>
                    <w:jc w:val="both"/>
                    <w:rPr>
                      <w:szCs w:val="28"/>
                    </w:rPr>
                  </w:pPr>
                  <w:r w:rsidRPr="002A3E7C">
                    <w:rPr>
                      <w:szCs w:val="28"/>
                    </w:rPr>
                    <w:t xml:space="preserve">    </w:t>
                  </w:r>
                  <w:r w:rsidR="00B649C2" w:rsidRPr="002A3E7C">
                    <w:rPr>
                      <w:szCs w:val="28"/>
                    </w:rPr>
                    <w:t xml:space="preserve">- </w:t>
                  </w:r>
                  <w:r w:rsidR="00B649C2" w:rsidRPr="002A3E7C">
                    <w:rPr>
                      <w:b/>
                      <w:szCs w:val="28"/>
                    </w:rPr>
                    <w:t>вспомогательные виды разрешенного использования</w:t>
                  </w:r>
                  <w:r w:rsidR="00B649C2"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B649C2" w:rsidRPr="002A3E7C" w:rsidRDefault="00A714FA" w:rsidP="00A714FA">
                  <w:pPr>
                    <w:jc w:val="both"/>
                    <w:rPr>
                      <w:szCs w:val="28"/>
                    </w:rPr>
                  </w:pPr>
                  <w:r w:rsidRPr="002A3E7C">
                    <w:rPr>
                      <w:szCs w:val="28"/>
                    </w:rPr>
                    <w:lastRenderedPageBreak/>
                    <w:t xml:space="preserve">    </w:t>
                  </w:r>
                  <w:r w:rsidR="00B649C2" w:rsidRPr="002A3E7C">
                    <w:rPr>
                      <w:szCs w:val="28"/>
                    </w:rPr>
                    <w:t xml:space="preserve">- </w:t>
                  </w:r>
                  <w:r w:rsidR="00B649C2" w:rsidRPr="002A3E7C">
                    <w:rPr>
                      <w:b/>
                      <w:szCs w:val="28"/>
                    </w:rPr>
                    <w:t>условно разрешенные виды использования</w:t>
                  </w:r>
                  <w:r w:rsidR="00B649C2" w:rsidRPr="002A3E7C">
                    <w:rPr>
                      <w:szCs w:val="28"/>
                    </w:rPr>
                    <w:t>, которые могут быть разрешены при соблюдении определенных условий, для которых необходимо получение специальных согласований.</w:t>
                  </w:r>
                </w:p>
                <w:p w:rsidR="00B649C2" w:rsidRPr="002A3E7C" w:rsidRDefault="00B649C2" w:rsidP="001F7D4C">
                  <w:pPr>
                    <w:pStyle w:val="ConsPlusNormal"/>
                    <w:widowControl/>
                    <w:ind w:firstLine="540"/>
                    <w:jc w:val="both"/>
                    <w:rPr>
                      <w:rFonts w:ascii="Times New Roman" w:hAnsi="Times New Roman" w:cs="Times New Roman"/>
                      <w:b/>
                      <w:sz w:val="28"/>
                      <w:szCs w:val="28"/>
                    </w:rPr>
                  </w:pPr>
                </w:p>
                <w:p w:rsidR="00B649C2" w:rsidRPr="003D2469" w:rsidRDefault="00B649C2" w:rsidP="001F7D4C">
                  <w:pPr>
                    <w:pStyle w:val="ConsPlusNormal"/>
                    <w:widowControl/>
                    <w:ind w:firstLine="540"/>
                    <w:jc w:val="both"/>
                    <w:rPr>
                      <w:rFonts w:ascii="Times New Roman" w:hAnsi="Times New Roman" w:cs="Times New Roman"/>
                      <w:b/>
                      <w:sz w:val="28"/>
                      <w:szCs w:val="28"/>
                    </w:rPr>
                  </w:pPr>
                  <w:r w:rsidRPr="003D2469">
                    <w:rPr>
                      <w:rFonts w:ascii="Times New Roman" w:hAnsi="Times New Roman" w:cs="Times New Roman"/>
                      <w:b/>
                      <w:sz w:val="28"/>
                      <w:szCs w:val="28"/>
                    </w:rPr>
                    <w:t>Основные виды разрешенного использования:</w:t>
                  </w:r>
                </w:p>
                <w:p w:rsidR="00B649C2" w:rsidRPr="002A3E7C" w:rsidRDefault="00B649C2"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комплекс водозаборных сооружений;</w:t>
                  </w:r>
                </w:p>
                <w:p w:rsidR="00B649C2" w:rsidRPr="002A3E7C" w:rsidRDefault="00B649C2"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комплекс водопроводных очистных сооружений;</w:t>
                  </w:r>
                </w:p>
                <w:p w:rsidR="00B649C2" w:rsidRPr="002A3E7C" w:rsidRDefault="00B649C2" w:rsidP="001F7D4C">
                  <w:pPr>
                    <w:pStyle w:val="ConsPlusNormal"/>
                    <w:widowControl/>
                    <w:ind w:firstLine="540"/>
                    <w:jc w:val="both"/>
                    <w:rPr>
                      <w:rFonts w:ascii="Times New Roman" w:hAnsi="Times New Roman" w:cs="Times New Roman"/>
                      <w:b/>
                      <w:sz w:val="28"/>
                      <w:szCs w:val="28"/>
                    </w:rPr>
                  </w:pPr>
                </w:p>
                <w:p w:rsidR="00B649C2" w:rsidRPr="003D2469" w:rsidRDefault="00884CAA" w:rsidP="00884CA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3D2469">
                    <w:rPr>
                      <w:rFonts w:ascii="Times New Roman" w:hAnsi="Times New Roman" w:cs="Times New Roman"/>
                      <w:b/>
                      <w:sz w:val="28"/>
                      <w:szCs w:val="28"/>
                    </w:rPr>
                    <w:t>Вспомогательные виды разрешенного использования, сопутствующие основным видам использования:</w:t>
                  </w:r>
                </w:p>
                <w:p w:rsidR="00B649C2" w:rsidRPr="002A3E7C" w:rsidRDefault="00B649C2"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аэрологические станции;</w:t>
                  </w:r>
                </w:p>
                <w:p w:rsidR="00B649C2" w:rsidRPr="002A3E7C" w:rsidRDefault="00B649C2"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метеостанции;</w:t>
                  </w:r>
                </w:p>
                <w:p w:rsidR="00B649C2" w:rsidRPr="002A3E7C" w:rsidRDefault="00B649C2"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насосные станции.</w:t>
                  </w:r>
                </w:p>
                <w:p w:rsidR="00B649C2" w:rsidRPr="002A3E7C" w:rsidRDefault="00B649C2" w:rsidP="001F7D4C">
                  <w:pPr>
                    <w:pStyle w:val="ConsPlusNormal"/>
                    <w:widowControl/>
                    <w:ind w:firstLine="54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p>
                <w:p w:rsidR="00B649C2" w:rsidRPr="003D2469" w:rsidRDefault="00884CAA" w:rsidP="00884CAA">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649C2" w:rsidRPr="003D2469">
                    <w:rPr>
                      <w:rFonts w:ascii="Times New Roman" w:hAnsi="Times New Roman" w:cs="Times New Roman"/>
                      <w:b/>
                      <w:sz w:val="28"/>
                      <w:szCs w:val="28"/>
                    </w:rPr>
                    <w:t>Условно разрешенные виды использования:</w:t>
                  </w:r>
                </w:p>
                <w:p w:rsidR="00A714FA" w:rsidRPr="002A3E7C" w:rsidRDefault="00B649C2"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трансформаторные подстанции, тепловые пункты, </w:t>
                  </w:r>
                </w:p>
                <w:p w:rsidR="00B649C2" w:rsidRDefault="00B649C2"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газораспределительные пункты и другие инженерно-технические объекты, расположение которых требует отдельного земельного участка с установлением санитарно-защитных, иных защитных зон.</w:t>
                  </w:r>
                </w:p>
                <w:p w:rsidR="008D10C8" w:rsidRPr="002A3E7C" w:rsidRDefault="008D10C8" w:rsidP="00A714FA">
                  <w:pPr>
                    <w:pStyle w:val="ConsPlusNormal"/>
                    <w:widowControl/>
                    <w:ind w:firstLine="0"/>
                    <w:jc w:val="both"/>
                    <w:rPr>
                      <w:rFonts w:ascii="Times New Roman" w:hAnsi="Times New Roman" w:cs="Times New Roman"/>
                      <w:sz w:val="28"/>
                      <w:szCs w:val="28"/>
                    </w:rPr>
                  </w:pPr>
                </w:p>
                <w:p w:rsidR="00B457A6" w:rsidRPr="003D2469" w:rsidRDefault="00B457A6" w:rsidP="00B457A6">
                  <w:pPr>
                    <w:jc w:val="center"/>
                    <w:rPr>
                      <w:b/>
                      <w:szCs w:val="28"/>
                    </w:rPr>
                  </w:pPr>
                  <w:r w:rsidRPr="003D2469">
                    <w:rPr>
                      <w:b/>
                      <w:szCs w:val="28"/>
                    </w:rPr>
                    <w:t>Градостроительный регламент</w:t>
                  </w:r>
                </w:p>
                <w:p w:rsidR="00B457A6" w:rsidRPr="003D2469" w:rsidRDefault="00B457A6" w:rsidP="00B457A6">
                  <w:pPr>
                    <w:jc w:val="center"/>
                    <w:rPr>
                      <w:b/>
                      <w:szCs w:val="28"/>
                    </w:rPr>
                  </w:pPr>
                  <w:r w:rsidRPr="003D2469">
                    <w:rPr>
                      <w:b/>
                      <w:szCs w:val="28"/>
                    </w:rPr>
                    <w:t>зоны размещения</w:t>
                  </w:r>
                  <w:r w:rsidR="00696599">
                    <w:rPr>
                      <w:b/>
                      <w:szCs w:val="28"/>
                    </w:rPr>
                    <w:t xml:space="preserve"> очистных сооружений</w:t>
                  </w:r>
                  <w:r w:rsidRPr="003D2469">
                    <w:rPr>
                      <w:b/>
                      <w:szCs w:val="28"/>
                    </w:rPr>
                    <w:t xml:space="preserve"> «СН - 4» с видами разрешенного использования объектов недвижимости </w:t>
                  </w:r>
                </w:p>
                <w:p w:rsidR="002F31AA" w:rsidRPr="002A3E7C" w:rsidRDefault="002F31AA" w:rsidP="00B457A6">
                  <w:pPr>
                    <w:jc w:val="center"/>
                    <w:rPr>
                      <w:b/>
                      <w:szCs w:val="28"/>
                      <w:u w:val="single"/>
                    </w:rPr>
                  </w:pPr>
                </w:p>
                <w:p w:rsidR="00B457A6" w:rsidRPr="002A3E7C" w:rsidRDefault="00B457A6" w:rsidP="00B457A6">
                  <w:pPr>
                    <w:jc w:val="both"/>
                    <w:rPr>
                      <w:szCs w:val="28"/>
                    </w:rPr>
                  </w:pPr>
                  <w:r w:rsidRPr="002A3E7C">
                    <w:rPr>
                      <w:szCs w:val="28"/>
                    </w:rPr>
                    <w:t xml:space="preserve">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w:t>
                  </w:r>
                  <w:r w:rsidR="00696599">
                    <w:rPr>
                      <w:szCs w:val="28"/>
                    </w:rPr>
                    <w:t>раниц территориальной зоны «СН-4</w:t>
                  </w:r>
                  <w:r w:rsidRPr="002A3E7C">
                    <w:rPr>
                      <w:szCs w:val="28"/>
                    </w:rPr>
                    <w:t>».</w:t>
                  </w:r>
                </w:p>
                <w:p w:rsidR="00B457A6" w:rsidRPr="002A3E7C" w:rsidRDefault="00B457A6" w:rsidP="00B457A6">
                  <w:pPr>
                    <w:jc w:val="both"/>
                    <w:rPr>
                      <w:szCs w:val="28"/>
                    </w:rPr>
                  </w:pPr>
                  <w:r w:rsidRPr="002A3E7C">
                    <w:rPr>
                      <w:szCs w:val="28"/>
                    </w:rPr>
                    <w:t xml:space="preserve">    Виды разрешенного использования земельных участков и иных объектов недви</w:t>
                  </w:r>
                  <w:r w:rsidR="00696599">
                    <w:rPr>
                      <w:szCs w:val="28"/>
                    </w:rPr>
                    <w:t>жимости на территории зоны «СН-4</w:t>
                  </w:r>
                  <w:r w:rsidRPr="002A3E7C">
                    <w:rPr>
                      <w:szCs w:val="28"/>
                    </w:rPr>
                    <w:t>» включают:</w:t>
                  </w:r>
                </w:p>
                <w:p w:rsidR="00B457A6" w:rsidRPr="002A3E7C" w:rsidRDefault="00B457A6" w:rsidP="00B457A6">
                  <w:pPr>
                    <w:jc w:val="both"/>
                    <w:rPr>
                      <w:szCs w:val="28"/>
                    </w:rPr>
                  </w:pPr>
                  <w:r w:rsidRPr="002A3E7C">
                    <w:rPr>
                      <w:szCs w:val="28"/>
                    </w:rPr>
                    <w:t xml:space="preserve">    </w:t>
                  </w:r>
                  <w:r w:rsidRPr="002A3E7C">
                    <w:rPr>
                      <w:b/>
                      <w:szCs w:val="28"/>
                    </w:rPr>
                    <w:t>- основные виды разрешенного использования</w:t>
                  </w:r>
                  <w:r w:rsidRPr="002A3E7C">
                    <w:rPr>
                      <w:szCs w:val="28"/>
                    </w:rPr>
                    <w:t>, которые не могут быть запрещены при условии соблюдения технологических регламентов по размещению, проектированию и строительству объектов недвижимости;</w:t>
                  </w:r>
                </w:p>
                <w:p w:rsidR="00B457A6" w:rsidRPr="002A3E7C" w:rsidRDefault="00B457A6" w:rsidP="00B457A6">
                  <w:pPr>
                    <w:jc w:val="both"/>
                    <w:rPr>
                      <w:szCs w:val="28"/>
                    </w:rPr>
                  </w:pPr>
                  <w:r w:rsidRPr="002A3E7C">
                    <w:rPr>
                      <w:szCs w:val="28"/>
                    </w:rPr>
                    <w:t xml:space="preserve">    - </w:t>
                  </w:r>
                  <w:r w:rsidRPr="002A3E7C">
                    <w:rPr>
                      <w:b/>
                      <w:szCs w:val="28"/>
                    </w:rPr>
                    <w:t>вспомогательные виды разрешенного использования</w:t>
                  </w:r>
                  <w:r w:rsidRPr="002A3E7C">
                    <w:rPr>
                      <w:szCs w:val="28"/>
                    </w:rPr>
                    <w:t>, допустимые лишь в качестве дополнительных к основным видам использования и условно разрешенным видам использования и только совместно с ними;</w:t>
                  </w:r>
                </w:p>
                <w:p w:rsidR="00B457A6" w:rsidRPr="002A3E7C" w:rsidRDefault="00B457A6" w:rsidP="00B457A6">
                  <w:pPr>
                    <w:jc w:val="both"/>
                    <w:rPr>
                      <w:szCs w:val="28"/>
                    </w:rPr>
                  </w:pPr>
                  <w:r w:rsidRPr="002A3E7C">
                    <w:rPr>
                      <w:szCs w:val="28"/>
                    </w:rPr>
                    <w:t xml:space="preserve">    - </w:t>
                  </w:r>
                  <w:r w:rsidRPr="002A3E7C">
                    <w:rPr>
                      <w:b/>
                      <w:szCs w:val="28"/>
                    </w:rPr>
                    <w:t>условно разрешенные виды использования</w:t>
                  </w:r>
                  <w:r w:rsidRPr="002A3E7C">
                    <w:rPr>
                      <w:szCs w:val="28"/>
                    </w:rPr>
                    <w:t>, которые могут быть разрешены при соблюдении определенных условий, для которых необходимо получение специальных согласований.</w:t>
                  </w:r>
                </w:p>
                <w:p w:rsidR="00B457A6" w:rsidRPr="003D2469" w:rsidRDefault="00884CAA" w:rsidP="00884CAA">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B457A6" w:rsidRPr="003D2469">
                    <w:rPr>
                      <w:rFonts w:ascii="Times New Roman" w:hAnsi="Times New Roman" w:cs="Times New Roman"/>
                      <w:b/>
                      <w:sz w:val="28"/>
                      <w:szCs w:val="28"/>
                    </w:rPr>
                    <w:t>Основные виды разрешенного использования:</w:t>
                  </w:r>
                </w:p>
                <w:p w:rsidR="00B457A6" w:rsidRPr="002A3E7C" w:rsidRDefault="00B457A6" w:rsidP="00B457A6">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комплекс очистных сооружений;</w:t>
                  </w:r>
                </w:p>
                <w:p w:rsidR="00B457A6" w:rsidRPr="003D2469" w:rsidRDefault="00884CAA" w:rsidP="00884CAA">
                  <w:pPr>
                    <w:pStyle w:val="ConsPlusNormal"/>
                    <w:widowControl/>
                    <w:ind w:firstLine="0"/>
                    <w:jc w:val="both"/>
                    <w:rPr>
                      <w:rFonts w:ascii="Times New Roman" w:hAnsi="Times New Roman" w:cs="Times New Roman"/>
                      <w:sz w:val="28"/>
                      <w:szCs w:val="28"/>
                    </w:rPr>
                  </w:pPr>
                  <w:r w:rsidRPr="003D2469">
                    <w:rPr>
                      <w:rFonts w:ascii="Times New Roman" w:hAnsi="Times New Roman" w:cs="Times New Roman"/>
                      <w:b/>
                      <w:sz w:val="28"/>
                      <w:szCs w:val="28"/>
                    </w:rPr>
                    <w:t xml:space="preserve">    </w:t>
                  </w:r>
                  <w:r w:rsidR="00B457A6" w:rsidRPr="003D2469">
                    <w:rPr>
                      <w:rFonts w:ascii="Times New Roman" w:hAnsi="Times New Roman" w:cs="Times New Roman"/>
                      <w:b/>
                      <w:sz w:val="28"/>
                      <w:szCs w:val="28"/>
                    </w:rPr>
                    <w:t>Вспомогательные виды разрешенного использования, сопутствующие основным видам использования:</w:t>
                  </w:r>
                </w:p>
                <w:p w:rsidR="00B457A6" w:rsidRPr="002A3E7C" w:rsidRDefault="00B457A6" w:rsidP="00B457A6">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канализационные насосные станции.</w:t>
                  </w:r>
                </w:p>
                <w:p w:rsidR="00B457A6" w:rsidRPr="007528C2" w:rsidRDefault="00B457A6" w:rsidP="007528C2">
                  <w:pPr>
                    <w:pStyle w:val="ConsPlusNormal"/>
                    <w:widowControl/>
                    <w:ind w:firstLine="540"/>
                    <w:jc w:val="both"/>
                    <w:rPr>
                      <w:rFonts w:ascii="Times New Roman" w:hAnsi="Times New Roman" w:cs="Times New Roman"/>
                      <w:b/>
                      <w:sz w:val="28"/>
                      <w:szCs w:val="28"/>
                    </w:rPr>
                  </w:pPr>
                  <w:r w:rsidRPr="007528C2">
                    <w:rPr>
                      <w:rFonts w:ascii="Times New Roman" w:hAnsi="Times New Roman" w:cs="Times New Roman"/>
                      <w:b/>
                      <w:sz w:val="28"/>
                      <w:szCs w:val="28"/>
                    </w:rPr>
                    <w:t xml:space="preserve"> </w:t>
                  </w:r>
                  <w:r w:rsidR="00884CAA" w:rsidRPr="007528C2">
                    <w:rPr>
                      <w:rFonts w:ascii="Times New Roman" w:hAnsi="Times New Roman" w:cs="Times New Roman"/>
                      <w:b/>
                      <w:sz w:val="28"/>
                      <w:szCs w:val="28"/>
                    </w:rPr>
                    <w:t xml:space="preserve">    </w:t>
                  </w:r>
                  <w:r w:rsidRPr="007528C2">
                    <w:rPr>
                      <w:rFonts w:ascii="Times New Roman" w:hAnsi="Times New Roman" w:cs="Times New Roman"/>
                      <w:b/>
                      <w:sz w:val="28"/>
                      <w:szCs w:val="28"/>
                    </w:rPr>
                    <w:t>Условно разрешенные виды использования:</w:t>
                  </w:r>
                </w:p>
                <w:p w:rsidR="00B649C2" w:rsidRPr="002A3E7C" w:rsidRDefault="00B457A6"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lastRenderedPageBreak/>
                    <w:t>- трансформаторные подстанции, тепловые пункты и другие инженерно-технические объекты, расположение которых требует отдельного земельного участка с установлением санитарно-защитных, иных защитных зон.</w:t>
                  </w:r>
                </w:p>
                <w:p w:rsidR="00D33078" w:rsidRPr="002A3E7C" w:rsidRDefault="00D33078" w:rsidP="001F7D4C">
                  <w:pPr>
                    <w:pStyle w:val="ConsPlusNormal"/>
                    <w:widowControl/>
                    <w:ind w:firstLine="0"/>
                    <w:jc w:val="both"/>
                    <w:rPr>
                      <w:rFonts w:ascii="Times New Roman" w:hAnsi="Times New Roman" w:cs="Times New Roman"/>
                      <w:sz w:val="28"/>
                      <w:szCs w:val="28"/>
                    </w:rPr>
                  </w:pPr>
                </w:p>
                <w:p w:rsidR="004B2E3E" w:rsidRDefault="002F04C3" w:rsidP="00214861">
                  <w:pPr>
                    <w:pStyle w:val="ConsPlusTitle"/>
                    <w:widowControl/>
                    <w:jc w:val="center"/>
                    <w:outlineLvl w:val="2"/>
                    <w:rPr>
                      <w:rFonts w:ascii="Times New Roman" w:hAnsi="Times New Roman" w:cs="Times New Roman"/>
                      <w:sz w:val="28"/>
                      <w:szCs w:val="28"/>
                    </w:rPr>
                  </w:pPr>
                  <w:r w:rsidRPr="002A3E7C">
                    <w:rPr>
                      <w:rFonts w:ascii="Times New Roman" w:hAnsi="Times New Roman" w:cs="Times New Roman"/>
                      <w:sz w:val="28"/>
                      <w:szCs w:val="28"/>
                    </w:rPr>
                    <w:t xml:space="preserve">Часть </w:t>
                  </w:r>
                  <w:r w:rsidRPr="002A3E7C">
                    <w:rPr>
                      <w:rFonts w:ascii="Times New Roman" w:hAnsi="Times New Roman" w:cs="Times New Roman"/>
                      <w:sz w:val="28"/>
                      <w:szCs w:val="28"/>
                      <w:lang w:val="en-US"/>
                    </w:rPr>
                    <w:t>III</w:t>
                  </w:r>
                  <w:r w:rsidRPr="002A3E7C">
                    <w:rPr>
                      <w:rFonts w:ascii="Times New Roman" w:hAnsi="Times New Roman" w:cs="Times New Roman"/>
                      <w:sz w:val="28"/>
                      <w:szCs w:val="28"/>
                    </w:rPr>
                    <w:t xml:space="preserve">. </w:t>
                  </w:r>
                  <w:r w:rsidR="004B2E3E">
                    <w:rPr>
                      <w:rFonts w:ascii="Times New Roman" w:hAnsi="Times New Roman" w:cs="Times New Roman"/>
                      <w:sz w:val="28"/>
                      <w:szCs w:val="28"/>
                    </w:rPr>
                    <w:t>ОГРАНИЧЕНИЯ ЗЕМЕЛЬ</w:t>
                  </w:r>
                  <w:r w:rsidR="00AB667F">
                    <w:rPr>
                      <w:rFonts w:ascii="Times New Roman" w:hAnsi="Times New Roman" w:cs="Times New Roman"/>
                      <w:sz w:val="28"/>
                      <w:szCs w:val="28"/>
                    </w:rPr>
                    <w:t>Е</w:t>
                  </w:r>
                  <w:r w:rsidR="004B2E3E">
                    <w:rPr>
                      <w:rFonts w:ascii="Times New Roman" w:hAnsi="Times New Roman" w:cs="Times New Roman"/>
                      <w:sz w:val="28"/>
                      <w:szCs w:val="28"/>
                    </w:rPr>
                    <w:t>ПОЛЬЗОВАНИЯ И ЗАСТРОЙКИ</w:t>
                  </w:r>
                </w:p>
                <w:p w:rsidR="002F04C3" w:rsidRPr="002A3E7C" w:rsidRDefault="002F04C3" w:rsidP="001F7D4C">
                  <w:pPr>
                    <w:pStyle w:val="ConsPlusTitle"/>
                    <w:widowControl/>
                    <w:outlineLvl w:val="2"/>
                    <w:rPr>
                      <w:rFonts w:ascii="Times New Roman" w:hAnsi="Times New Roman" w:cs="Times New Roman"/>
                      <w:sz w:val="28"/>
                      <w:szCs w:val="28"/>
                    </w:rPr>
                  </w:pPr>
                </w:p>
                <w:p w:rsidR="00B649C2" w:rsidRDefault="00B649C2" w:rsidP="009B54FD">
                  <w:pPr>
                    <w:pStyle w:val="ConsPlusTitle"/>
                    <w:widowControl/>
                    <w:jc w:val="center"/>
                    <w:outlineLvl w:val="2"/>
                    <w:rPr>
                      <w:rFonts w:ascii="Times New Roman" w:hAnsi="Times New Roman" w:cs="Times New Roman"/>
                      <w:sz w:val="28"/>
                      <w:szCs w:val="28"/>
                    </w:rPr>
                  </w:pPr>
                  <w:r w:rsidRPr="002A3E7C">
                    <w:rPr>
                      <w:rFonts w:ascii="Times New Roman" w:hAnsi="Times New Roman" w:cs="Times New Roman"/>
                      <w:sz w:val="28"/>
                      <w:szCs w:val="28"/>
                    </w:rPr>
                    <w:t>Глава 9. ЗОНЫ С ОСОБЫМИ УСЛОВИЯМИ ИСПОЛЬЗОВАНИЯ ТЕРРИТОРИЙ</w:t>
                  </w:r>
                </w:p>
                <w:p w:rsidR="004B2E3E" w:rsidRPr="002A3E7C" w:rsidRDefault="004B2E3E" w:rsidP="009B54FD">
                  <w:pPr>
                    <w:pStyle w:val="ConsPlusTitle"/>
                    <w:widowControl/>
                    <w:jc w:val="center"/>
                    <w:outlineLvl w:val="2"/>
                    <w:rPr>
                      <w:rFonts w:ascii="Times New Roman" w:hAnsi="Times New Roman" w:cs="Times New Roman"/>
                      <w:sz w:val="28"/>
                      <w:szCs w:val="28"/>
                    </w:rPr>
                  </w:pPr>
                </w:p>
                <w:p w:rsidR="00B649C2" w:rsidRPr="002A3E7C" w:rsidRDefault="00D33078" w:rsidP="00D3307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Зона охраны объектов культурного наследия.</w:t>
                  </w:r>
                </w:p>
                <w:p w:rsidR="00B649C2" w:rsidRPr="002A3E7C" w:rsidRDefault="00D33078" w:rsidP="00D3307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Зона действия ограничений по экологическим условиям.</w:t>
                  </w:r>
                </w:p>
                <w:p w:rsidR="00B649C2" w:rsidRPr="002A3E7C" w:rsidRDefault="00D33078" w:rsidP="00D3307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3. Зона действия ограничений по санитарно-эпидемиологическим условиям.</w:t>
                  </w:r>
                </w:p>
                <w:p w:rsidR="00656622" w:rsidRPr="002A3E7C" w:rsidRDefault="00656622" w:rsidP="00656622">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D33078" w:rsidRPr="002A3E7C">
                    <w:rPr>
                      <w:rFonts w:ascii="Times New Roman" w:hAnsi="Times New Roman" w:cs="Times New Roman"/>
                      <w:sz w:val="28"/>
                      <w:szCs w:val="28"/>
                    </w:rPr>
                    <w:t xml:space="preserve">  </w:t>
                  </w:r>
                  <w:r w:rsidRPr="002A3E7C">
                    <w:rPr>
                      <w:rFonts w:ascii="Times New Roman" w:hAnsi="Times New Roman" w:cs="Times New Roman"/>
                      <w:sz w:val="28"/>
                      <w:szCs w:val="28"/>
                    </w:rPr>
                    <w:t>4. Зоны, застройка которых возможна при условии проведения специальных инженерных мероприятий:</w:t>
                  </w:r>
                </w:p>
                <w:p w:rsidR="00656622" w:rsidRPr="002A3E7C" w:rsidRDefault="00656622" w:rsidP="001F7D4C">
                  <w:pPr>
                    <w:pStyle w:val="ConsPlusNormal"/>
                    <w:widowControl/>
                    <w:ind w:firstLine="540"/>
                    <w:jc w:val="both"/>
                    <w:rPr>
                      <w:rFonts w:ascii="Times New Roman" w:hAnsi="Times New Roman" w:cs="Times New Roman"/>
                      <w:sz w:val="28"/>
                      <w:szCs w:val="28"/>
                    </w:rPr>
                  </w:pPr>
                </w:p>
                <w:p w:rsidR="00B649C2" w:rsidRDefault="00B649C2" w:rsidP="00932DB2">
                  <w:pPr>
                    <w:pStyle w:val="ConsPlusNormal"/>
                    <w:widowControl/>
                    <w:ind w:firstLine="540"/>
                    <w:jc w:val="both"/>
                    <w:outlineLvl w:val="3"/>
                    <w:rPr>
                      <w:rFonts w:ascii="Times New Roman" w:hAnsi="Times New Roman" w:cs="Times New Roman"/>
                      <w:b/>
                      <w:sz w:val="28"/>
                      <w:szCs w:val="28"/>
                    </w:rPr>
                  </w:pPr>
                  <w:r w:rsidRPr="002C06C7">
                    <w:rPr>
                      <w:rFonts w:ascii="Times New Roman" w:hAnsi="Times New Roman" w:cs="Times New Roman"/>
                      <w:b/>
                      <w:sz w:val="28"/>
                      <w:szCs w:val="28"/>
                    </w:rPr>
                    <w:t xml:space="preserve">Статья </w:t>
                  </w:r>
                  <w:r w:rsidR="000B3EE4" w:rsidRPr="002C06C7">
                    <w:rPr>
                      <w:rFonts w:ascii="Times New Roman" w:hAnsi="Times New Roman" w:cs="Times New Roman"/>
                      <w:b/>
                      <w:sz w:val="28"/>
                      <w:szCs w:val="28"/>
                    </w:rPr>
                    <w:t>36</w:t>
                  </w:r>
                  <w:r w:rsidRPr="002C06C7">
                    <w:rPr>
                      <w:rFonts w:ascii="Times New Roman" w:hAnsi="Times New Roman" w:cs="Times New Roman"/>
                      <w:b/>
                      <w:sz w:val="28"/>
                      <w:szCs w:val="28"/>
                    </w:rPr>
                    <w:t>.</w:t>
                  </w:r>
                  <w:r w:rsidRPr="002A3E7C">
                    <w:rPr>
                      <w:rFonts w:ascii="Times New Roman" w:hAnsi="Times New Roman" w:cs="Times New Roman"/>
                      <w:b/>
                      <w:sz w:val="28"/>
                      <w:szCs w:val="28"/>
                    </w:rPr>
                    <w:t xml:space="preserve"> Зона охраны объектов культурного наследия и ограничения по условиям охраны объектов культурного наследия - ОХ-1 </w:t>
                  </w:r>
                </w:p>
                <w:p w:rsidR="00884CAA" w:rsidRDefault="00932DB2" w:rsidP="00932DB2">
                  <w:pPr>
                    <w:pStyle w:val="ConsPlusNormal"/>
                    <w:widowControl/>
                    <w:numPr>
                      <w:ilvl w:val="0"/>
                      <w:numId w:val="15"/>
                    </w:numPr>
                    <w:ind w:left="0"/>
                    <w:jc w:val="both"/>
                    <w:rPr>
                      <w:rFonts w:ascii="Times New Roman" w:hAnsi="Times New Roman" w:cs="Times New Roman"/>
                      <w:sz w:val="28"/>
                      <w:szCs w:val="28"/>
                    </w:rPr>
                  </w:pPr>
                  <w:r w:rsidRPr="002A3E7C">
                    <w:rPr>
                      <w:rFonts w:ascii="Times New Roman" w:hAnsi="Times New Roman" w:cs="Times New Roman"/>
                      <w:sz w:val="28"/>
                      <w:szCs w:val="28"/>
                    </w:rPr>
                    <w:t xml:space="preserve">    1.</w:t>
                  </w:r>
                  <w:r w:rsidR="00B649C2" w:rsidRPr="002A3E7C">
                    <w:rPr>
                      <w:rFonts w:ascii="Times New Roman" w:hAnsi="Times New Roman" w:cs="Times New Roman"/>
                      <w:sz w:val="28"/>
                      <w:szCs w:val="28"/>
                    </w:rPr>
                    <w:t>В целях обеспечения сохранности объекта культурного наследия (памятников истории и культуры) народов Российской Федерации (далее - объекты культурного наследия) в его исторической среде на сопряженной с ним территории устанавливаются зоны охраны объекта культурного наследия.</w:t>
                  </w:r>
                  <w:r w:rsidR="00B649C2" w:rsidRPr="002A3E7C">
                    <w:rPr>
                      <w:rFonts w:ascii="Times New Roman" w:hAnsi="Times New Roman" w:cs="Times New Roman"/>
                      <w:sz w:val="28"/>
                      <w:szCs w:val="28"/>
                    </w:rPr>
                    <w:br/>
                  </w: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В зонах охраны культурного наследия запрещается проектирование и проведение землеустроительных, земляных, строительных, мелиоративных, хозяйственных и иных работ, за исключением работ по сохранению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r w:rsidR="00B649C2" w:rsidRPr="002A3E7C">
                    <w:rPr>
                      <w:rFonts w:ascii="Times New Roman" w:hAnsi="Times New Roman" w:cs="Times New Roman"/>
                      <w:sz w:val="28"/>
                      <w:szCs w:val="28"/>
                    </w:rPr>
                    <w:br/>
                  </w: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3. Проектирование и проведение работ по сохранению памятника или ансамбля и (или) их территорий осуществляются по согласованию с органом исполнительной власти, осуществляющим функции в области охраны объектов культурного наследия.</w:t>
                  </w:r>
                </w:p>
                <w:p w:rsidR="002F04C3" w:rsidRDefault="002F04C3" w:rsidP="0041045D">
                  <w:pPr>
                    <w:pStyle w:val="ConsPlusNormal"/>
                    <w:widowControl/>
                    <w:jc w:val="both"/>
                    <w:rPr>
                      <w:rFonts w:ascii="Times New Roman" w:hAnsi="Times New Roman" w:cs="Times New Roman"/>
                      <w:sz w:val="28"/>
                      <w:szCs w:val="28"/>
                    </w:rPr>
                  </w:pPr>
                </w:p>
                <w:p w:rsidR="00B649C2" w:rsidRDefault="00932DB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B649C2" w:rsidRPr="002A3E7C">
                    <w:rPr>
                      <w:rFonts w:ascii="Times New Roman" w:hAnsi="Times New Roman" w:cs="Times New Roman"/>
                      <w:b/>
                      <w:sz w:val="28"/>
                      <w:szCs w:val="28"/>
                    </w:rPr>
                    <w:t>Статья 3</w:t>
                  </w:r>
                  <w:r w:rsidR="007A5C57">
                    <w:rPr>
                      <w:rFonts w:ascii="Times New Roman" w:hAnsi="Times New Roman" w:cs="Times New Roman"/>
                      <w:b/>
                      <w:sz w:val="28"/>
                      <w:szCs w:val="28"/>
                    </w:rPr>
                    <w:t>7</w:t>
                  </w:r>
                  <w:r w:rsidR="00B649C2" w:rsidRPr="002A3E7C">
                    <w:rPr>
                      <w:rFonts w:ascii="Times New Roman" w:hAnsi="Times New Roman" w:cs="Times New Roman"/>
                      <w:b/>
                      <w:sz w:val="28"/>
                      <w:szCs w:val="28"/>
                    </w:rPr>
                    <w:t>. Зона действия ограничений по экологическим условиям ОХ-2</w:t>
                  </w:r>
                  <w:r w:rsidR="00B649C2" w:rsidRPr="002A3E7C">
                    <w:rPr>
                      <w:rFonts w:ascii="Times New Roman" w:hAnsi="Times New Roman" w:cs="Times New Roman"/>
                      <w:sz w:val="28"/>
                      <w:szCs w:val="28"/>
                    </w:rPr>
                    <w:t xml:space="preserve"> </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В состав зоны действия ограничений по экологическим условиям входят:</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Водоохранная зона реки Кубань.</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Водоохранная зона Курчанского лимана - 500 м.</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3. Зона не благоприятная для строительства, согласно физико-</w:t>
                  </w:r>
                  <w:r w:rsidR="00B649C2" w:rsidRPr="002A3E7C">
                    <w:rPr>
                      <w:rFonts w:ascii="Times New Roman" w:hAnsi="Times New Roman" w:cs="Times New Roman"/>
                      <w:sz w:val="28"/>
                      <w:szCs w:val="28"/>
                    </w:rPr>
                    <w:lastRenderedPageBreak/>
                    <w:t>геологической изученности.</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4. Прибрежная защитная полоса.</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Участки земель в пределах прибрежных защитных полос предоставляются для размещения объектов водоснабжения, рекреации, рыбного и охотничьего хозяйства, водозаборных, портовых и гидротехнических сооружений при наличии лицензий на водопользование, в которых устанавливаются требования по соблюдению водоохранного режима.</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Прибрежные защитные полосы, как правило, должны быть заняты древесно - кустарниковой растительностью или залужены.</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Поддержание в надлежащем состоянии водоохранных зон и прибрежных защитных полос и водоохранных знаков возлагается на водопользователей. Собственники земель, землевладельцы и землепользователи, на землях которых находятся водоохранные зоны и прибрежные защитные полосы, обязаны соблюдать установленный режим использования этих зон и полос.</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Установление водоохранных зон не влечет за собой изъятия земельных участков у собственников земель, землевладельцев, землепользователей или запрета на совершение сделок с земельными участками, за исключением случаев предусмотренных законом.</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Ограничения по экологическим условиям:</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В пределах водоохранных и прибрежных зон запрещается:</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 </w:t>
                  </w:r>
                  <w:r w:rsidR="00B649C2" w:rsidRPr="002A3E7C">
                    <w:rPr>
                      <w:rFonts w:ascii="Times New Roman" w:hAnsi="Times New Roman" w:cs="Times New Roman"/>
                      <w:sz w:val="28"/>
                      <w:szCs w:val="28"/>
                    </w:rPr>
                    <w:t>проведение авиационно-химических работ;</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 </w:t>
                  </w:r>
                  <w:r w:rsidR="00B649C2" w:rsidRPr="002A3E7C">
                    <w:rPr>
                      <w:rFonts w:ascii="Times New Roman" w:hAnsi="Times New Roman" w:cs="Times New Roman"/>
                      <w:sz w:val="28"/>
                      <w:szCs w:val="28"/>
                    </w:rPr>
                    <w:t>применение химических средств борьбы с вредителями, болезнями растений и сорняками;</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 </w:t>
                  </w:r>
                  <w:r w:rsidR="00B649C2" w:rsidRPr="002A3E7C">
                    <w:rPr>
                      <w:rFonts w:ascii="Times New Roman" w:hAnsi="Times New Roman" w:cs="Times New Roman"/>
                      <w:sz w:val="28"/>
                      <w:szCs w:val="28"/>
                    </w:rPr>
                    <w:t>использование навозных стоков для удобрения почв;</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 </w:t>
                  </w:r>
                  <w:r w:rsidR="00B649C2" w:rsidRPr="002A3E7C">
                    <w:rPr>
                      <w:rFonts w:ascii="Times New Roman" w:hAnsi="Times New Roman" w:cs="Times New Roman"/>
                      <w:sz w:val="28"/>
                      <w:szCs w:val="28"/>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 складирование навоза и мусора;</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 </w:t>
                  </w:r>
                  <w:r w:rsidR="00B649C2" w:rsidRPr="002A3E7C">
                    <w:rPr>
                      <w:rFonts w:ascii="Times New Roman" w:hAnsi="Times New Roman" w:cs="Times New Roman"/>
                      <w:sz w:val="28"/>
                      <w:szCs w:val="28"/>
                    </w:rPr>
                    <w:t>заправка топливом, мойка и ремонт автомобилей и других машин и механизмов;</w:t>
                  </w:r>
                </w:p>
                <w:p w:rsidR="00B649C2" w:rsidRPr="002A3E7C" w:rsidRDefault="00A714FA"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 </w:t>
                  </w:r>
                  <w:r w:rsidR="00B649C2" w:rsidRPr="002A3E7C">
                    <w:rPr>
                      <w:rFonts w:ascii="Times New Roman" w:hAnsi="Times New Roman" w:cs="Times New Roman"/>
                      <w:sz w:val="28"/>
                      <w:szCs w:val="28"/>
                    </w:rPr>
                    <w:t>размещение дачных и садово-огороднических участков при крутизне склонов прилегающих территорий более 3 градусов;</w:t>
                  </w:r>
                </w:p>
                <w:p w:rsidR="00B649C2" w:rsidRPr="002A3E7C" w:rsidRDefault="00D8077D" w:rsidP="00A714FA">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 </w:t>
                  </w:r>
                  <w:r w:rsidR="00B649C2" w:rsidRPr="002A3E7C">
                    <w:rPr>
                      <w:rFonts w:ascii="Times New Roman" w:hAnsi="Times New Roman" w:cs="Times New Roman"/>
                      <w:sz w:val="28"/>
                      <w:szCs w:val="28"/>
                    </w:rPr>
                    <w:t>размещение стоянок транспортных средств, в том числе на территориях дачных и садово-огороднических участков;</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 </w:t>
                  </w:r>
                  <w:r w:rsidR="00B649C2" w:rsidRPr="002A3E7C">
                    <w:rPr>
                      <w:rFonts w:ascii="Times New Roman" w:hAnsi="Times New Roman" w:cs="Times New Roman"/>
                      <w:sz w:val="28"/>
                      <w:szCs w:val="28"/>
                    </w:rPr>
                    <w:t>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Российской Федерации строительства и реконструкции зданий, сооружений, коммуникаций и других объектов, а также работ по добыче полезных ископаемых, землеройных и других работ.</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В пределах прибрежных защитных полос дополнительно к выше </w:t>
                  </w:r>
                  <w:r w:rsidR="00B649C2" w:rsidRPr="002A3E7C">
                    <w:rPr>
                      <w:rFonts w:ascii="Times New Roman" w:hAnsi="Times New Roman" w:cs="Times New Roman"/>
                      <w:sz w:val="28"/>
                      <w:szCs w:val="28"/>
                    </w:rPr>
                    <w:lastRenderedPageBreak/>
                    <w:t>указанным ограничениям в настоящей статье, запрещаются:</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 </w:t>
                  </w:r>
                  <w:r w:rsidR="00B649C2" w:rsidRPr="002A3E7C">
                    <w:rPr>
                      <w:rFonts w:ascii="Times New Roman" w:hAnsi="Times New Roman" w:cs="Times New Roman"/>
                      <w:sz w:val="28"/>
                      <w:szCs w:val="28"/>
                    </w:rPr>
                    <w:t>распашка земель;</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 </w:t>
                  </w:r>
                  <w:r w:rsidR="00B649C2" w:rsidRPr="002A3E7C">
                    <w:rPr>
                      <w:rFonts w:ascii="Times New Roman" w:hAnsi="Times New Roman" w:cs="Times New Roman"/>
                      <w:sz w:val="28"/>
                      <w:szCs w:val="28"/>
                    </w:rPr>
                    <w:t>применение удобрений;</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 </w:t>
                  </w:r>
                  <w:r w:rsidR="00B649C2" w:rsidRPr="002A3E7C">
                    <w:rPr>
                      <w:rFonts w:ascii="Times New Roman" w:hAnsi="Times New Roman" w:cs="Times New Roman"/>
                      <w:sz w:val="28"/>
                      <w:szCs w:val="28"/>
                    </w:rPr>
                    <w:t>складирование отвалов размываемых грунтов;</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 </w:t>
                  </w:r>
                  <w:r w:rsidR="00B649C2" w:rsidRPr="002A3E7C">
                    <w:rPr>
                      <w:rFonts w:ascii="Times New Roman" w:hAnsi="Times New Roman" w:cs="Times New Roman"/>
                      <w:sz w:val="28"/>
                      <w:szCs w:val="28"/>
                    </w:rPr>
                    <w:t>установка сезонных стационарных палаточных городков, размещение дачных и садово-огородных участков и выделение участков под индивидуальное строительство;</w:t>
                  </w:r>
                </w:p>
                <w:p w:rsidR="00B649C2" w:rsidRDefault="00D8077D" w:rsidP="00932DB2">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 </w:t>
                  </w:r>
                  <w:r w:rsidR="00B649C2" w:rsidRPr="002A3E7C">
                    <w:rPr>
                      <w:rFonts w:ascii="Times New Roman" w:hAnsi="Times New Roman" w:cs="Times New Roman"/>
                      <w:sz w:val="28"/>
                      <w:szCs w:val="28"/>
                    </w:rPr>
                    <w:t>движение автомобилей и тракторов, кроме автомобилей специального назначения.</w:t>
                  </w:r>
                </w:p>
                <w:p w:rsidR="008D10C8" w:rsidRPr="002A3E7C" w:rsidRDefault="008D10C8" w:rsidP="00932DB2">
                  <w:pPr>
                    <w:pStyle w:val="ConsPlusNormal"/>
                    <w:widowControl/>
                    <w:ind w:firstLine="0"/>
                    <w:jc w:val="both"/>
                    <w:rPr>
                      <w:rFonts w:ascii="Times New Roman" w:hAnsi="Times New Roman" w:cs="Times New Roman"/>
                      <w:sz w:val="28"/>
                      <w:szCs w:val="28"/>
                    </w:rPr>
                  </w:pPr>
                </w:p>
                <w:p w:rsidR="00B649C2" w:rsidRDefault="00B649C2" w:rsidP="001F7D4C">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Статья 3</w:t>
                  </w:r>
                  <w:r w:rsidR="007A5C57">
                    <w:rPr>
                      <w:rFonts w:ascii="Times New Roman" w:hAnsi="Times New Roman" w:cs="Times New Roman"/>
                      <w:b/>
                      <w:sz w:val="28"/>
                      <w:szCs w:val="28"/>
                    </w:rPr>
                    <w:t>8</w:t>
                  </w:r>
                  <w:r w:rsidRPr="002A3E7C">
                    <w:rPr>
                      <w:rFonts w:ascii="Times New Roman" w:hAnsi="Times New Roman" w:cs="Times New Roman"/>
                      <w:b/>
                      <w:sz w:val="28"/>
                      <w:szCs w:val="28"/>
                    </w:rPr>
                    <w:t>. Зона действия ограничений по санитарно-эпидемиологическим условиям - ОХ-3</w:t>
                  </w:r>
                  <w:r w:rsidRPr="002A3E7C">
                    <w:rPr>
                      <w:rFonts w:ascii="Times New Roman" w:hAnsi="Times New Roman" w:cs="Times New Roman"/>
                      <w:sz w:val="28"/>
                      <w:szCs w:val="28"/>
                    </w:rPr>
                    <w:t xml:space="preserve"> </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В границах санитарно-защитной зоны предприятий допускается размещать:</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Сельхозугодия и выращивание технических культур, не используемых для производства продуктов питания;</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аналогичного по составу с основным производством, обязательно требование не превышения гигиенических нормативов на границе СЗЗ и за ее пределами при суммарном учете.</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3.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данного предприятия здания управления, конструкторские бюро, спортивно-оздоровительные сооружения для работников предприятия, общественные здания административного назначения.</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4. Нежилые помещения для дежурного аварийного персонала и охраны предприятий, размещения для пребывания работающих по вахтовому методу, местные и транзитные коммуникаци</w:t>
                  </w:r>
                  <w:r w:rsidR="00D33078" w:rsidRPr="002A3E7C">
                    <w:rPr>
                      <w:rFonts w:ascii="Times New Roman" w:hAnsi="Times New Roman" w:cs="Times New Roman"/>
                      <w:sz w:val="28"/>
                      <w:szCs w:val="28"/>
                    </w:rPr>
                    <w:t>и, ЛЭП, электроподстанции, нефте</w:t>
                  </w:r>
                  <w:r w:rsidR="00B649C2" w:rsidRPr="002A3E7C">
                    <w:rPr>
                      <w:rFonts w:ascii="Times New Roman" w:hAnsi="Times New Roman" w:cs="Times New Roman"/>
                      <w:sz w:val="28"/>
                      <w:szCs w:val="28"/>
                    </w:rPr>
                    <w:t xml:space="preserve"> -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и санитарно-защитной зоны.</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5. В СЗЗ предприятий пищевых отраслей промышленности, оптовых складов продовольственного сырья и пищевой продукции допускается размещение новых пищевых объектов при исключении взаимного негативного воздействия.</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Санитарно-защитная зона для предприятий IV, V классов должна быть максимально озеленена - не менее 60% площади; для предприятий III класса - не менее 50% ее территории с обязательной организацией полосы древесно-кустарниковых насаждений со стороны жилой </w:t>
                  </w:r>
                  <w:r w:rsidR="00B649C2" w:rsidRPr="002A3E7C">
                    <w:rPr>
                      <w:rFonts w:ascii="Times New Roman" w:hAnsi="Times New Roman" w:cs="Times New Roman"/>
                      <w:sz w:val="28"/>
                      <w:szCs w:val="28"/>
                    </w:rPr>
                    <w:lastRenderedPageBreak/>
                    <w:t>застройки. Санитарно-защитная зона или какая-либо ее часть не могут рассматриваться как резервная территория объекта и использования для расширения промышленной или жилой территории без соответствующей обоснованной корректировки границ санитарно-защитной зон.</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Не допускается размещение в санитарно-защитных зонах предприятий:</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236C94">
                    <w:rPr>
                      <w:rFonts w:ascii="Times New Roman" w:hAnsi="Times New Roman" w:cs="Times New Roman"/>
                      <w:sz w:val="28"/>
                      <w:szCs w:val="28"/>
                    </w:rPr>
                    <w:t xml:space="preserve"> </w:t>
                  </w:r>
                  <w:r w:rsidR="00B649C2" w:rsidRPr="002A3E7C">
                    <w:rPr>
                      <w:rFonts w:ascii="Times New Roman" w:hAnsi="Times New Roman" w:cs="Times New Roman"/>
                      <w:sz w:val="28"/>
                      <w:szCs w:val="28"/>
                    </w:rPr>
                    <w:t>1. Зданий и помещений для проживания людей.</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Коллективных или индивидуальных и садово-огороднических участков.</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3. Предприятия по производству лекарственных веществ, лекарственных средств и (или) лекарственных форм, 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0,1 ПДК для атмосферного воздуха.</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4. Предприятия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не допускается размещать в границах санитарно-защитных зон и на территории промпредприятий других отраслей промышленности.</w:t>
                  </w:r>
                </w:p>
                <w:p w:rsidR="00B649C2"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5. Спортивных сооружений, парков, образовательных и детских учреждений, лечебно-профилактических и оздоровительных учреждений общего пользования.</w:t>
                  </w:r>
                </w:p>
                <w:p w:rsidR="00F236F8"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Изменение в размере санитарно-защитных зон предприятий могут быть внесены после объективного доказательства снижения уровня его вредност</w:t>
                  </w:r>
                  <w:r w:rsidR="008D10C8">
                    <w:rPr>
                      <w:rFonts w:ascii="Times New Roman" w:hAnsi="Times New Roman" w:cs="Times New Roman"/>
                      <w:sz w:val="28"/>
                      <w:szCs w:val="28"/>
                    </w:rPr>
                    <w:t>ь.</w:t>
                  </w:r>
                </w:p>
                <w:p w:rsidR="008D10C8" w:rsidRDefault="008D10C8" w:rsidP="00D8077D">
                  <w:pPr>
                    <w:pStyle w:val="ConsPlusNormal"/>
                    <w:widowControl/>
                    <w:ind w:firstLine="0"/>
                    <w:jc w:val="both"/>
                    <w:rPr>
                      <w:rFonts w:ascii="Times New Roman" w:hAnsi="Times New Roman" w:cs="Times New Roman"/>
                      <w:sz w:val="28"/>
                      <w:szCs w:val="28"/>
                    </w:rPr>
                  </w:pPr>
                </w:p>
                <w:p w:rsidR="00F236F8" w:rsidRDefault="00932DB2" w:rsidP="00F236F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b/>
                      <w:sz w:val="28"/>
                      <w:szCs w:val="28"/>
                    </w:rPr>
                    <w:t xml:space="preserve">    </w:t>
                  </w:r>
                  <w:r w:rsidR="00F236F8" w:rsidRPr="002A3E7C">
                    <w:rPr>
                      <w:rFonts w:ascii="Times New Roman" w:hAnsi="Times New Roman" w:cs="Times New Roman"/>
                      <w:b/>
                      <w:sz w:val="28"/>
                      <w:szCs w:val="28"/>
                    </w:rPr>
                    <w:t>Статья 3</w:t>
                  </w:r>
                  <w:r w:rsidR="007A5C57">
                    <w:rPr>
                      <w:rFonts w:ascii="Times New Roman" w:hAnsi="Times New Roman" w:cs="Times New Roman"/>
                      <w:b/>
                      <w:sz w:val="28"/>
                      <w:szCs w:val="28"/>
                    </w:rPr>
                    <w:t>9</w:t>
                  </w:r>
                  <w:r w:rsidR="00F236F8" w:rsidRPr="002A3E7C">
                    <w:rPr>
                      <w:rFonts w:ascii="Times New Roman" w:hAnsi="Times New Roman" w:cs="Times New Roman"/>
                      <w:b/>
                      <w:sz w:val="28"/>
                      <w:szCs w:val="28"/>
                    </w:rPr>
                    <w:t>.</w:t>
                  </w:r>
                  <w:r w:rsidR="00F236F8" w:rsidRPr="002A3E7C">
                    <w:rPr>
                      <w:rFonts w:ascii="Times New Roman" w:hAnsi="Times New Roman" w:cs="Times New Roman"/>
                      <w:sz w:val="28"/>
                      <w:szCs w:val="28"/>
                    </w:rPr>
                    <w:t xml:space="preserve"> </w:t>
                  </w:r>
                  <w:r w:rsidR="00F236F8" w:rsidRPr="002A3E7C">
                    <w:rPr>
                      <w:rFonts w:ascii="Times New Roman" w:hAnsi="Times New Roman" w:cs="Times New Roman"/>
                      <w:b/>
                      <w:sz w:val="28"/>
                      <w:szCs w:val="28"/>
                    </w:rPr>
                    <w:t>Зоны, застройка которых возможна при условии проведения специальных инженерных мероприятий</w:t>
                  </w:r>
                  <w:r w:rsidR="00F236F8" w:rsidRPr="002A3E7C">
                    <w:rPr>
                      <w:rFonts w:ascii="Times New Roman" w:hAnsi="Times New Roman" w:cs="Times New Roman"/>
                      <w:sz w:val="28"/>
                      <w:szCs w:val="28"/>
                    </w:rPr>
                    <w:t>:</w:t>
                  </w:r>
                </w:p>
                <w:p w:rsidR="00F236F8" w:rsidRPr="002A3E7C" w:rsidRDefault="00F236F8" w:rsidP="00F236F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-зона потенциального воздействия вулканической деятельности </w:t>
                  </w:r>
                  <w:r w:rsidR="00932DB2" w:rsidRPr="002A3E7C">
                    <w:rPr>
                      <w:rFonts w:ascii="Times New Roman" w:hAnsi="Times New Roman" w:cs="Times New Roman"/>
                      <w:sz w:val="28"/>
                      <w:szCs w:val="28"/>
                    </w:rPr>
                    <w:t xml:space="preserve">                            </w:t>
                  </w:r>
                  <w:r w:rsidRPr="002A3E7C">
                    <w:rPr>
                      <w:rFonts w:ascii="Times New Roman" w:hAnsi="Times New Roman" w:cs="Times New Roman"/>
                      <w:sz w:val="28"/>
                      <w:szCs w:val="28"/>
                    </w:rPr>
                    <w:t>г. Миска (полное/частичное);</w:t>
                  </w:r>
                </w:p>
                <w:p w:rsidR="00F236F8" w:rsidRPr="002A3E7C" w:rsidRDefault="00F236F8" w:rsidP="00F236F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зона активной эрозии временными водотоками и оползневых процессов;</w:t>
                  </w:r>
                </w:p>
                <w:p w:rsidR="00F236F8" w:rsidRPr="002A3E7C" w:rsidRDefault="00F236F8" w:rsidP="00F236F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зона затопления в период интенсивного выпадения осадков и при нагонных явлениях морской абразии.</w:t>
                  </w:r>
                </w:p>
                <w:p w:rsidR="007719D1" w:rsidRPr="002A3E7C" w:rsidRDefault="007719D1" w:rsidP="00F236F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1. Расчетные показатели в сфере инженерной подготовки и защиты территорий в соответствии с местными нормативами градостроительного проектирования:</w:t>
                  </w:r>
                </w:p>
                <w:p w:rsidR="007719D1" w:rsidRPr="002A3E7C" w:rsidRDefault="007719D1" w:rsidP="00F236F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1.1. сооружения и мероприятия для защиты от подтопления;</w:t>
                  </w:r>
                </w:p>
                <w:p w:rsidR="007719D1" w:rsidRPr="002A3E7C" w:rsidRDefault="007719D1" w:rsidP="00F236F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1.2. сооружения и мероприятия для защиты от затопления;</w:t>
                  </w:r>
                </w:p>
                <w:p w:rsidR="007719D1" w:rsidRPr="002A3E7C" w:rsidRDefault="007719D1" w:rsidP="00F236F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1.3. мероприятия по защите от сейсмичеких воздействий.</w:t>
                  </w:r>
                </w:p>
                <w:p w:rsidR="00F236F8" w:rsidRPr="002A3E7C" w:rsidRDefault="00F236F8" w:rsidP="00F236F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7719D1" w:rsidRPr="002A3E7C">
                    <w:rPr>
                      <w:rFonts w:ascii="Times New Roman" w:hAnsi="Times New Roman" w:cs="Times New Roman"/>
                      <w:sz w:val="28"/>
                      <w:szCs w:val="28"/>
                    </w:rPr>
                    <w:t xml:space="preserve">2. </w:t>
                  </w:r>
                  <w:r w:rsidRPr="002A3E7C">
                    <w:rPr>
                      <w:rFonts w:ascii="Times New Roman" w:hAnsi="Times New Roman" w:cs="Times New Roman"/>
                      <w:sz w:val="28"/>
                      <w:szCs w:val="28"/>
                    </w:rPr>
                    <w:t xml:space="preserve">Содержание ограничений, установленных в соответствии с законодательством Российской Федерации в отношении использования земельных участков и объектов капитального строительства определяется на основе положений нормативных правовых актов органов государственной власти, установивших эти ограничения, том числе на основе сведений о режимах зон с особыми условиями использования </w:t>
                  </w:r>
                  <w:r w:rsidRPr="002A3E7C">
                    <w:rPr>
                      <w:rFonts w:ascii="Times New Roman" w:hAnsi="Times New Roman" w:cs="Times New Roman"/>
                      <w:sz w:val="28"/>
                      <w:szCs w:val="28"/>
                    </w:rPr>
                    <w:lastRenderedPageBreak/>
                    <w:t xml:space="preserve">территорий. </w:t>
                  </w:r>
                </w:p>
                <w:p w:rsidR="00F236F8" w:rsidRPr="002A3E7C" w:rsidRDefault="00F236F8" w:rsidP="00F236F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Для зон с особыми условиями использования территории в составе указанных в настоящем пункте ограничений могут быть указаны: </w:t>
                  </w:r>
                </w:p>
                <w:p w:rsidR="00F236F8" w:rsidRPr="002A3E7C" w:rsidRDefault="00F236F8" w:rsidP="00F236F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а) необходимость согласования конкретных вопросов использования земельных участков, объектов капитального строительства</w:t>
                  </w:r>
                </w:p>
                <w:p w:rsidR="00932DB2" w:rsidRPr="002A3E7C" w:rsidRDefault="00F236F8"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уполномоченными исполнительными органами государственной власти; </w:t>
                  </w:r>
                  <w:r w:rsidRPr="002A3E7C">
                    <w:rPr>
                      <w:rFonts w:ascii="Times New Roman" w:hAnsi="Times New Roman" w:cs="Times New Roman"/>
                      <w:sz w:val="28"/>
                      <w:szCs w:val="28"/>
                    </w:rPr>
                    <w:br/>
                    <w:t xml:space="preserve">б) возможность установления указанными органами дополнительных требований к использованию земельных участков, объектов капитального строительства, подлежащих соблюдению при разработке </w:t>
                  </w:r>
                  <w:r w:rsidR="00932DB2" w:rsidRPr="002A3E7C">
                    <w:rPr>
                      <w:rFonts w:ascii="Times New Roman" w:hAnsi="Times New Roman" w:cs="Times New Roman"/>
                      <w:sz w:val="28"/>
                      <w:szCs w:val="28"/>
                    </w:rPr>
                    <w:t xml:space="preserve">проектной документации. </w:t>
                  </w:r>
                </w:p>
                <w:p w:rsidR="009B54FD" w:rsidRDefault="00932DB2"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F236F8" w:rsidRPr="002A3E7C">
                    <w:rPr>
                      <w:rFonts w:ascii="Times New Roman" w:hAnsi="Times New Roman" w:cs="Times New Roman"/>
                      <w:sz w:val="28"/>
                      <w:szCs w:val="28"/>
                    </w:rPr>
                    <w:t>В случае если земельный участок и объект капитального строительства расположен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При этом более строгие требования поглощают более мягкие</w:t>
                  </w:r>
                  <w:r w:rsidR="008D10C8">
                    <w:rPr>
                      <w:rFonts w:ascii="Times New Roman" w:hAnsi="Times New Roman" w:cs="Times New Roman"/>
                      <w:sz w:val="28"/>
                      <w:szCs w:val="28"/>
                    </w:rPr>
                    <w:t>.</w:t>
                  </w:r>
                </w:p>
                <w:p w:rsidR="008D10C8" w:rsidRPr="002A3E7C" w:rsidRDefault="008D10C8" w:rsidP="00D8077D">
                  <w:pPr>
                    <w:pStyle w:val="ConsPlusNormal"/>
                    <w:widowControl/>
                    <w:ind w:firstLine="0"/>
                    <w:jc w:val="both"/>
                    <w:rPr>
                      <w:rFonts w:ascii="Times New Roman" w:hAnsi="Times New Roman" w:cs="Times New Roman"/>
                      <w:sz w:val="28"/>
                      <w:szCs w:val="28"/>
                    </w:rPr>
                  </w:pPr>
                </w:p>
                <w:p w:rsidR="00B649C2" w:rsidRDefault="00932DB2" w:rsidP="001F7D4C">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F236F8" w:rsidRPr="002A3E7C">
                    <w:rPr>
                      <w:rFonts w:ascii="Times New Roman" w:hAnsi="Times New Roman" w:cs="Times New Roman"/>
                      <w:b/>
                      <w:sz w:val="28"/>
                      <w:szCs w:val="28"/>
                    </w:rPr>
                    <w:t xml:space="preserve">Статья </w:t>
                  </w:r>
                  <w:r w:rsidR="007A5C57">
                    <w:rPr>
                      <w:rFonts w:ascii="Times New Roman" w:hAnsi="Times New Roman" w:cs="Times New Roman"/>
                      <w:b/>
                      <w:sz w:val="28"/>
                      <w:szCs w:val="28"/>
                    </w:rPr>
                    <w:t>40</w:t>
                  </w:r>
                  <w:r w:rsidR="00B649C2" w:rsidRPr="002A3E7C">
                    <w:rPr>
                      <w:rFonts w:ascii="Times New Roman" w:hAnsi="Times New Roman" w:cs="Times New Roman"/>
                      <w:b/>
                      <w:sz w:val="28"/>
                      <w:szCs w:val="28"/>
                    </w:rPr>
                    <w:t>. Водоохранные зоны</w:t>
                  </w:r>
                </w:p>
                <w:p w:rsidR="00D8077D" w:rsidRPr="002A3E7C" w:rsidRDefault="00D8077D" w:rsidP="00D8077D">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1. </w:t>
                  </w:r>
                  <w:r w:rsidR="00B649C2" w:rsidRPr="002A3E7C">
                    <w:rPr>
                      <w:rFonts w:ascii="Times New Roman" w:hAnsi="Times New Roman" w:cs="Times New Roman"/>
                      <w:sz w:val="28"/>
                      <w:szCs w:val="28"/>
                    </w:rPr>
                    <w:t>В целях предотвращения загрязнения, засорения, заиления прудов, озер, рек, каналов, водохранилищ и других водных объектов (далее - водные объекты) и истощения</w:t>
                  </w:r>
                  <w:r w:rsidR="001B44E6" w:rsidRPr="002A3E7C">
                    <w:rPr>
                      <w:rFonts w:ascii="Times New Roman" w:hAnsi="Times New Roman" w:cs="Times New Roman"/>
                      <w:sz w:val="28"/>
                      <w:szCs w:val="28"/>
                    </w:rPr>
                    <w:t xml:space="preserve"> их вод на территории Темрюкского городского поселения</w:t>
                  </w:r>
                  <w:r w:rsidR="00B649C2" w:rsidRPr="002A3E7C">
                    <w:rPr>
                      <w:rFonts w:ascii="Times New Roman" w:hAnsi="Times New Roman" w:cs="Times New Roman"/>
                      <w:sz w:val="28"/>
                      <w:szCs w:val="28"/>
                    </w:rPr>
                    <w:t xml:space="preserve"> устанавливаются водоохранные зоны водных объектов - территории, которые примыкают к береговой линии водных объектов и на которых устанавливается специальный режим осуществления хоз</w:t>
                  </w:r>
                  <w:r w:rsidRPr="002A3E7C">
                    <w:rPr>
                      <w:rFonts w:ascii="Times New Roman" w:hAnsi="Times New Roman" w:cs="Times New Roman"/>
                      <w:sz w:val="28"/>
                      <w:szCs w:val="28"/>
                    </w:rPr>
                    <w:t>яйственной и иной деятельности.</w:t>
                  </w:r>
                </w:p>
                <w:p w:rsidR="001B44E6" w:rsidRPr="002A3E7C" w:rsidRDefault="00D8077D"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Ширина водоохраной зоны водных объектов устанавливается при наличии ливневой канализации и набережных - от парапета набережной; при отсутствии н</w:t>
                  </w:r>
                  <w:r w:rsidR="001B44E6" w:rsidRPr="002A3E7C">
                    <w:rPr>
                      <w:rFonts w:ascii="Times New Roman" w:hAnsi="Times New Roman" w:cs="Times New Roman"/>
                      <w:sz w:val="28"/>
                      <w:szCs w:val="28"/>
                    </w:rPr>
                    <w:t>абережных - от береговой линии.</w:t>
                  </w:r>
                </w:p>
                <w:p w:rsidR="001B44E6" w:rsidRPr="002A3E7C" w:rsidRDefault="001B44E6"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656622" w:rsidRPr="002A3E7C">
                    <w:rPr>
                      <w:rFonts w:ascii="Times New Roman" w:hAnsi="Times New Roman" w:cs="Times New Roman"/>
                      <w:sz w:val="28"/>
                      <w:szCs w:val="28"/>
                    </w:rPr>
                    <w:t>3. Ширина водоохраной</w:t>
                  </w:r>
                  <w:r w:rsidR="00B649C2" w:rsidRPr="002A3E7C">
                    <w:rPr>
                      <w:rFonts w:ascii="Times New Roman" w:hAnsi="Times New Roman" w:cs="Times New Roman"/>
                      <w:sz w:val="28"/>
                      <w:szCs w:val="28"/>
                    </w:rPr>
                    <w:t xml:space="preserve"> зоны водных объектов, за исключением магистральных или межхозяйственных каналов, рек, их частей, помещенных в закрытые коллекторы, должна быть не менее 50 метров.</w:t>
                  </w:r>
                  <w:r w:rsidR="00B649C2" w:rsidRPr="002A3E7C">
                    <w:rPr>
                      <w:rFonts w:ascii="Times New Roman" w:hAnsi="Times New Roman" w:cs="Times New Roman"/>
                      <w:sz w:val="28"/>
                      <w:szCs w:val="28"/>
                    </w:rPr>
                    <w:br/>
                  </w:r>
                  <w:r w:rsidR="00D8077D"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4. В граница</w:t>
                  </w:r>
                  <w:r w:rsidRPr="002A3E7C">
                    <w:rPr>
                      <w:rFonts w:ascii="Times New Roman" w:hAnsi="Times New Roman" w:cs="Times New Roman"/>
                      <w:sz w:val="28"/>
                      <w:szCs w:val="28"/>
                    </w:rPr>
                    <w:t xml:space="preserve">х водоохранных зон запрещаются:  </w:t>
                  </w:r>
                </w:p>
                <w:p w:rsidR="001B44E6" w:rsidRPr="002A3E7C" w:rsidRDefault="001B44E6"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использование сточных вод для удобрения почв;</w:t>
                  </w:r>
                  <w:r w:rsidR="00B649C2" w:rsidRPr="002A3E7C">
                    <w:rPr>
                      <w:rFonts w:ascii="Times New Roman" w:hAnsi="Times New Roman" w:cs="Times New Roman"/>
                      <w:sz w:val="28"/>
                      <w:szCs w:val="28"/>
                    </w:rPr>
                    <w:br/>
                  </w:r>
                  <w:r w:rsidR="00D8077D"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r w:rsidR="00B649C2" w:rsidRPr="002A3E7C">
                    <w:rPr>
                      <w:rFonts w:ascii="Times New Roman" w:hAnsi="Times New Roman" w:cs="Times New Roman"/>
                      <w:sz w:val="28"/>
                      <w:szCs w:val="28"/>
                    </w:rPr>
                    <w:br/>
                  </w:r>
                  <w:r w:rsidR="00D8077D"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3) осуществление авиационных мер по борьбе с вредителями и болезнями растений;</w:t>
                  </w:r>
                  <w:r w:rsidR="00B649C2" w:rsidRPr="002A3E7C">
                    <w:rPr>
                      <w:rFonts w:ascii="Times New Roman" w:hAnsi="Times New Roman" w:cs="Times New Roman"/>
                      <w:sz w:val="28"/>
                      <w:szCs w:val="28"/>
                    </w:rPr>
                    <w:br/>
                  </w:r>
                  <w:r w:rsidR="00D8077D"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w:t>
                  </w:r>
                  <w:r w:rsidRPr="002A3E7C">
                    <w:rPr>
                      <w:rFonts w:ascii="Times New Roman" w:hAnsi="Times New Roman" w:cs="Times New Roman"/>
                      <w:sz w:val="28"/>
                      <w:szCs w:val="28"/>
                    </w:rPr>
                    <w:t>стах, имеющих твердое покрытие.</w:t>
                  </w:r>
                </w:p>
                <w:p w:rsidR="008D10C8" w:rsidRDefault="001B44E6"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5. В границах водоохранных зон допускаются проектирование, строительство, реконструкция, ввод в эксплуатацию, эксплуатация </w:t>
                  </w:r>
                  <w:r w:rsidR="00B649C2" w:rsidRPr="002A3E7C">
                    <w:rPr>
                      <w:rFonts w:ascii="Times New Roman" w:hAnsi="Times New Roman" w:cs="Times New Roman"/>
                      <w:sz w:val="28"/>
                      <w:szCs w:val="28"/>
                    </w:rPr>
                    <w:lastRenderedPageBreak/>
                    <w:t>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w:t>
                  </w:r>
                  <w:r w:rsidR="007719D1" w:rsidRPr="002A3E7C">
                    <w:rPr>
                      <w:rFonts w:ascii="Times New Roman" w:hAnsi="Times New Roman" w:cs="Times New Roman"/>
                      <w:sz w:val="28"/>
                      <w:szCs w:val="28"/>
                    </w:rPr>
                    <w:t>бласти охраны окружающей среды.</w:t>
                  </w:r>
                </w:p>
                <w:p w:rsidR="008D10C8" w:rsidRDefault="008D10C8" w:rsidP="00084044">
                  <w:pPr>
                    <w:pStyle w:val="ConsPlusNormal"/>
                    <w:widowControl/>
                    <w:ind w:firstLine="0"/>
                    <w:jc w:val="both"/>
                    <w:rPr>
                      <w:rFonts w:ascii="Times New Roman" w:hAnsi="Times New Roman" w:cs="Times New Roman"/>
                      <w:sz w:val="28"/>
                      <w:szCs w:val="28"/>
                    </w:rPr>
                  </w:pPr>
                </w:p>
                <w:p w:rsidR="008D10C8" w:rsidRDefault="00932DB2" w:rsidP="00084044">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F236F8" w:rsidRPr="002A3E7C">
                    <w:rPr>
                      <w:rFonts w:ascii="Times New Roman" w:hAnsi="Times New Roman" w:cs="Times New Roman"/>
                      <w:b/>
                      <w:sz w:val="28"/>
                      <w:szCs w:val="28"/>
                    </w:rPr>
                    <w:t>Статья </w:t>
                  </w:r>
                  <w:r w:rsidR="007A5C57">
                    <w:rPr>
                      <w:rFonts w:ascii="Times New Roman" w:hAnsi="Times New Roman" w:cs="Times New Roman"/>
                      <w:b/>
                      <w:sz w:val="28"/>
                      <w:szCs w:val="28"/>
                    </w:rPr>
                    <w:t>41</w:t>
                  </w:r>
                  <w:r w:rsidR="00B649C2" w:rsidRPr="002A3E7C">
                    <w:rPr>
                      <w:rFonts w:ascii="Times New Roman" w:hAnsi="Times New Roman" w:cs="Times New Roman"/>
                      <w:b/>
                      <w:sz w:val="28"/>
                      <w:szCs w:val="28"/>
                    </w:rPr>
                    <w:t>. Зоны водных объектов общего пользования</w:t>
                  </w:r>
                </w:p>
                <w:p w:rsidR="00FF64F5" w:rsidRDefault="00FF64F5" w:rsidP="00084044">
                  <w:pPr>
                    <w:pStyle w:val="ConsPlusNormal"/>
                    <w:widowControl/>
                    <w:ind w:firstLine="0"/>
                    <w:jc w:val="both"/>
                    <w:rPr>
                      <w:rFonts w:ascii="Times New Roman" w:hAnsi="Times New Roman" w:cs="Times New Roman"/>
                      <w:b/>
                      <w:sz w:val="28"/>
                      <w:szCs w:val="28"/>
                    </w:rPr>
                  </w:pPr>
                </w:p>
                <w:p w:rsidR="00656622" w:rsidRPr="002A3E7C" w:rsidRDefault="00D8077D"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Водные объекты общего пользования, находящиеся в государственной или муниципальной собственности, являются об</w:t>
                  </w:r>
                  <w:r w:rsidR="00656622" w:rsidRPr="002A3E7C">
                    <w:rPr>
                      <w:rFonts w:ascii="Times New Roman" w:hAnsi="Times New Roman" w:cs="Times New Roman"/>
                      <w:sz w:val="28"/>
                      <w:szCs w:val="28"/>
                    </w:rPr>
                    <w:t>щедоступными водными объектами.</w:t>
                  </w:r>
                </w:p>
                <w:p w:rsidR="00656622" w:rsidRPr="002A3E7C" w:rsidRDefault="00656622"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составляет 20 метров. Ширина береговой полосы каналов, рек, ручьев</w:t>
                  </w:r>
                  <w:r w:rsidR="009B54FD" w:rsidRPr="002A3E7C">
                    <w:rPr>
                      <w:rFonts w:ascii="Times New Roman" w:hAnsi="Times New Roman" w:cs="Times New Roman"/>
                      <w:sz w:val="28"/>
                      <w:szCs w:val="28"/>
                    </w:rPr>
                    <w:t>,</w:t>
                  </w:r>
                  <w:r w:rsidR="00B649C2" w:rsidRPr="002A3E7C">
                    <w:rPr>
                      <w:rFonts w:ascii="Times New Roman" w:hAnsi="Times New Roman" w:cs="Times New Roman"/>
                      <w:sz w:val="28"/>
                      <w:szCs w:val="28"/>
                    </w:rPr>
                    <w:t xml:space="preserve"> протяженность которых от истока до устья не более чем десять километров, составляет 5 метров.</w:t>
                  </w:r>
                  <w:r w:rsidR="00B649C2" w:rsidRPr="002A3E7C">
                    <w:rPr>
                      <w:rFonts w:ascii="Times New Roman" w:hAnsi="Times New Roman" w:cs="Times New Roman"/>
                      <w:sz w:val="28"/>
                      <w:szCs w:val="28"/>
                    </w:rPr>
                    <w:br/>
                  </w:r>
                  <w:r w:rsidR="001627D6"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3. В границах береговой полосы запрещается проектирование, строительство, реконструкция, ввод в эксплуатацию, эксплуатация хозяйственны</w:t>
                  </w:r>
                  <w:r w:rsidRPr="002A3E7C">
                    <w:rPr>
                      <w:rFonts w:ascii="Times New Roman" w:hAnsi="Times New Roman" w:cs="Times New Roman"/>
                      <w:sz w:val="28"/>
                      <w:szCs w:val="28"/>
                    </w:rPr>
                    <w:t xml:space="preserve">х и иных объектов. </w:t>
                  </w:r>
                </w:p>
                <w:p w:rsidR="009B54FD" w:rsidRDefault="00656622"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 xml:space="preserve">4. При проектировании и строительстве вдоль береговой линии через каждые 75 метров должны быть предусмотрены подходы (выходы) к водному объекту для </w:t>
                  </w:r>
                  <w:r w:rsidR="007719D1" w:rsidRPr="002A3E7C">
                    <w:rPr>
                      <w:rFonts w:ascii="Times New Roman" w:hAnsi="Times New Roman" w:cs="Times New Roman"/>
                      <w:sz w:val="28"/>
                      <w:szCs w:val="28"/>
                    </w:rPr>
                    <w:t>обеспечения их общедоступности.</w:t>
                  </w:r>
                </w:p>
                <w:p w:rsidR="009A622C" w:rsidRDefault="009A622C" w:rsidP="00084044">
                  <w:pPr>
                    <w:pStyle w:val="ConsPlusNormal"/>
                    <w:widowControl/>
                    <w:ind w:firstLine="0"/>
                    <w:jc w:val="both"/>
                    <w:rPr>
                      <w:rFonts w:ascii="Times New Roman" w:hAnsi="Times New Roman" w:cs="Times New Roman"/>
                      <w:sz w:val="28"/>
                      <w:szCs w:val="28"/>
                    </w:rPr>
                  </w:pPr>
                </w:p>
                <w:p w:rsidR="00FF64F5" w:rsidRDefault="00932DB2" w:rsidP="00084044">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t xml:space="preserve">    </w:t>
                  </w:r>
                  <w:r w:rsidR="00F236F8" w:rsidRPr="002A3E7C">
                    <w:rPr>
                      <w:rFonts w:ascii="Times New Roman" w:hAnsi="Times New Roman" w:cs="Times New Roman"/>
                      <w:b/>
                      <w:sz w:val="28"/>
                      <w:szCs w:val="28"/>
                    </w:rPr>
                    <w:t>Статья 4</w:t>
                  </w:r>
                  <w:r w:rsidR="007A5C57">
                    <w:rPr>
                      <w:rFonts w:ascii="Times New Roman" w:hAnsi="Times New Roman" w:cs="Times New Roman"/>
                      <w:b/>
                      <w:sz w:val="28"/>
                      <w:szCs w:val="28"/>
                    </w:rPr>
                    <w:t>2</w:t>
                  </w:r>
                  <w:r w:rsidR="00B649C2" w:rsidRPr="002A3E7C">
                    <w:rPr>
                      <w:rFonts w:ascii="Times New Roman" w:hAnsi="Times New Roman" w:cs="Times New Roman"/>
                      <w:b/>
                      <w:sz w:val="28"/>
                      <w:szCs w:val="28"/>
                    </w:rPr>
                    <w:t>. Зоны придорожных полос автомобильных дорог</w:t>
                  </w:r>
                </w:p>
                <w:p w:rsidR="00656622" w:rsidRPr="002A3E7C" w:rsidRDefault="001B44E6"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br/>
                    <w:t xml:space="preserve"> </w:t>
                  </w:r>
                  <w:r w:rsidR="001627D6"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Для автомобильных дорог, за исключением автомобильных дорог, расположенных в границ</w:t>
                  </w:r>
                  <w:r w:rsidR="00656622" w:rsidRPr="002A3E7C">
                    <w:rPr>
                      <w:rFonts w:ascii="Times New Roman" w:hAnsi="Times New Roman" w:cs="Times New Roman"/>
                      <w:sz w:val="28"/>
                      <w:szCs w:val="28"/>
                    </w:rPr>
                    <w:t>ах населенных пунктов Темрюкского городского поселения</w:t>
                  </w:r>
                  <w:r w:rsidR="00B649C2" w:rsidRPr="002A3E7C">
                    <w:rPr>
                      <w:rFonts w:ascii="Times New Roman" w:hAnsi="Times New Roman" w:cs="Times New Roman"/>
                      <w:sz w:val="28"/>
                      <w:szCs w:val="28"/>
                    </w:rPr>
                    <w:t>, уста</w:t>
                  </w:r>
                  <w:r w:rsidR="00656622" w:rsidRPr="002A3E7C">
                    <w:rPr>
                      <w:rFonts w:ascii="Times New Roman" w:hAnsi="Times New Roman" w:cs="Times New Roman"/>
                      <w:sz w:val="28"/>
                      <w:szCs w:val="28"/>
                    </w:rPr>
                    <w:t>навливаются придорожные полосы.</w:t>
                  </w:r>
                </w:p>
                <w:p w:rsidR="00656622" w:rsidRPr="002A3E7C" w:rsidRDefault="00656622"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В зависимости от класса и (или) категории автомобильных дорог с учетом перспектив их развития ширина каждой придорожной по</w:t>
                  </w:r>
                  <w:r w:rsidRPr="002A3E7C">
                    <w:rPr>
                      <w:rFonts w:ascii="Times New Roman" w:hAnsi="Times New Roman" w:cs="Times New Roman"/>
                      <w:sz w:val="28"/>
                      <w:szCs w:val="28"/>
                    </w:rPr>
                    <w:t>лосы устанавливается в размере:</w:t>
                  </w:r>
                </w:p>
                <w:p w:rsidR="00932DB2" w:rsidRDefault="00602F88" w:rsidP="00084044">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B649C2" w:rsidRPr="002A3E7C">
                    <w:rPr>
                      <w:rFonts w:ascii="Times New Roman" w:hAnsi="Times New Roman" w:cs="Times New Roman"/>
                      <w:sz w:val="28"/>
                      <w:szCs w:val="28"/>
                    </w:rPr>
                    <w:t>1) 75 метров - для автомобильных дорог первой и второй категорий;</w:t>
                  </w:r>
                  <w:r w:rsidR="00B649C2" w:rsidRPr="002A3E7C">
                    <w:rPr>
                      <w:rFonts w:ascii="Times New Roman" w:hAnsi="Times New Roman" w:cs="Times New Roman"/>
                      <w:sz w:val="28"/>
                      <w:szCs w:val="28"/>
                    </w:rPr>
                    <w:br/>
                  </w:r>
                  <w:r w:rsidR="001627D6"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50 метров - для автомобильных дорог третьей и четвертой категорий;</w:t>
                  </w:r>
                  <w:r w:rsidR="00B649C2" w:rsidRPr="002A3E7C">
                    <w:rPr>
                      <w:rFonts w:ascii="Times New Roman" w:hAnsi="Times New Roman" w:cs="Times New Roman"/>
                      <w:sz w:val="28"/>
                      <w:szCs w:val="28"/>
                    </w:rPr>
                    <w:br/>
                  </w:r>
                  <w:r>
                    <w:rPr>
                      <w:rFonts w:ascii="Times New Roman" w:hAnsi="Times New Roman" w:cs="Times New Roman"/>
                      <w:sz w:val="28"/>
                      <w:szCs w:val="28"/>
                    </w:rPr>
                    <w:t xml:space="preserve">    </w:t>
                  </w:r>
                  <w:r w:rsidR="00B649C2" w:rsidRPr="002A3E7C">
                    <w:rPr>
                      <w:rFonts w:ascii="Times New Roman" w:hAnsi="Times New Roman" w:cs="Times New Roman"/>
                      <w:sz w:val="28"/>
                      <w:szCs w:val="28"/>
                    </w:rPr>
                    <w:t>3) 25 метров - для автомобильных дорог пятой категории;</w:t>
                  </w:r>
                  <w:r w:rsidR="00B649C2" w:rsidRPr="002A3E7C">
                    <w:rPr>
                      <w:rFonts w:ascii="Times New Roman" w:hAnsi="Times New Roman" w:cs="Times New Roman"/>
                      <w:sz w:val="28"/>
                      <w:szCs w:val="28"/>
                    </w:rPr>
                    <w:br/>
                  </w:r>
                  <w:r>
                    <w:rPr>
                      <w:rFonts w:ascii="Times New Roman" w:hAnsi="Times New Roman" w:cs="Times New Roman"/>
                      <w:sz w:val="28"/>
                      <w:szCs w:val="28"/>
                    </w:rPr>
                    <w:t xml:space="preserve">     </w:t>
                  </w:r>
                  <w:r w:rsidR="00B649C2" w:rsidRPr="002A3E7C">
                    <w:rPr>
                      <w:rFonts w:ascii="Times New Roman" w:hAnsi="Times New Roman" w:cs="Times New Roman"/>
                      <w:sz w:val="28"/>
                      <w:szCs w:val="28"/>
                    </w:rPr>
                    <w:t>4) 100 метров - для подъездных до</w:t>
                  </w:r>
                  <w:r w:rsidR="00656622" w:rsidRPr="002A3E7C">
                    <w:rPr>
                      <w:rFonts w:ascii="Times New Roman" w:hAnsi="Times New Roman" w:cs="Times New Roman"/>
                      <w:sz w:val="28"/>
                      <w:szCs w:val="28"/>
                    </w:rPr>
                    <w:t>рог, соединяющих г. Темрюк</w:t>
                  </w:r>
                  <w:r w:rsidR="00B649C2" w:rsidRPr="002A3E7C">
                    <w:rPr>
                      <w:rFonts w:ascii="Times New Roman" w:hAnsi="Times New Roman" w:cs="Times New Roman"/>
                      <w:sz w:val="28"/>
                      <w:szCs w:val="28"/>
                    </w:rPr>
                    <w:t>, как администра</w:t>
                  </w:r>
                  <w:r w:rsidR="00656622" w:rsidRPr="002A3E7C">
                    <w:rPr>
                      <w:rFonts w:ascii="Times New Roman" w:hAnsi="Times New Roman" w:cs="Times New Roman"/>
                      <w:sz w:val="28"/>
                      <w:szCs w:val="28"/>
                    </w:rPr>
                    <w:t>тивный центр Темрюкского района</w:t>
                  </w:r>
                  <w:r w:rsidR="00B649C2" w:rsidRPr="002A3E7C">
                    <w:rPr>
                      <w:rFonts w:ascii="Times New Roman" w:hAnsi="Times New Roman" w:cs="Times New Roman"/>
                      <w:sz w:val="28"/>
                      <w:szCs w:val="28"/>
                    </w:rPr>
                    <w:t xml:space="preserve">, </w:t>
                  </w:r>
                  <w:r w:rsidR="00656622" w:rsidRPr="002A3E7C">
                    <w:rPr>
                      <w:rFonts w:ascii="Times New Roman" w:hAnsi="Times New Roman" w:cs="Times New Roman"/>
                      <w:sz w:val="28"/>
                      <w:szCs w:val="28"/>
                    </w:rPr>
                    <w:t>с другими населенными пунктами;</w:t>
                  </w:r>
                  <w:r w:rsidR="00B649C2" w:rsidRPr="002A3E7C">
                    <w:rPr>
                      <w:rFonts w:ascii="Times New Roman" w:hAnsi="Times New Roman" w:cs="Times New Roman"/>
                      <w:sz w:val="28"/>
                      <w:szCs w:val="28"/>
                    </w:rPr>
                    <w:br/>
                  </w:r>
                  <w:r w:rsidR="001627D6"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3.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p w:rsidR="008D10C8" w:rsidRPr="002A3E7C" w:rsidRDefault="008D10C8" w:rsidP="00084044">
                  <w:pPr>
                    <w:pStyle w:val="ConsPlusNormal"/>
                    <w:widowControl/>
                    <w:ind w:firstLine="0"/>
                    <w:jc w:val="both"/>
                    <w:rPr>
                      <w:rFonts w:ascii="Times New Roman" w:hAnsi="Times New Roman" w:cs="Times New Roman"/>
                      <w:sz w:val="28"/>
                      <w:szCs w:val="28"/>
                    </w:rPr>
                  </w:pPr>
                </w:p>
                <w:p w:rsidR="00FF64F5" w:rsidRDefault="00932DB2" w:rsidP="00084044">
                  <w:pPr>
                    <w:pStyle w:val="ConsPlusNormal"/>
                    <w:widowControl/>
                    <w:ind w:firstLine="0"/>
                    <w:jc w:val="both"/>
                    <w:rPr>
                      <w:rFonts w:ascii="Times New Roman" w:hAnsi="Times New Roman" w:cs="Times New Roman"/>
                      <w:b/>
                      <w:sz w:val="28"/>
                      <w:szCs w:val="28"/>
                    </w:rPr>
                  </w:pPr>
                  <w:r w:rsidRPr="002A3E7C">
                    <w:rPr>
                      <w:rFonts w:ascii="Times New Roman" w:hAnsi="Times New Roman" w:cs="Times New Roman"/>
                      <w:b/>
                      <w:sz w:val="28"/>
                      <w:szCs w:val="28"/>
                    </w:rPr>
                    <w:lastRenderedPageBreak/>
                    <w:t xml:space="preserve">    </w:t>
                  </w:r>
                  <w:r w:rsidR="00F236F8" w:rsidRPr="002A3E7C">
                    <w:rPr>
                      <w:rFonts w:ascii="Times New Roman" w:hAnsi="Times New Roman" w:cs="Times New Roman"/>
                      <w:b/>
                      <w:sz w:val="28"/>
                      <w:szCs w:val="28"/>
                    </w:rPr>
                    <w:t>Статья 4</w:t>
                  </w:r>
                  <w:r w:rsidR="007A5C57">
                    <w:rPr>
                      <w:rFonts w:ascii="Times New Roman" w:hAnsi="Times New Roman" w:cs="Times New Roman"/>
                      <w:b/>
                      <w:sz w:val="28"/>
                      <w:szCs w:val="28"/>
                    </w:rPr>
                    <w:t>3</w:t>
                  </w:r>
                  <w:r w:rsidR="00B649C2" w:rsidRPr="002A3E7C">
                    <w:rPr>
                      <w:rFonts w:ascii="Times New Roman" w:hAnsi="Times New Roman" w:cs="Times New Roman"/>
                      <w:b/>
                      <w:sz w:val="28"/>
                      <w:szCs w:val="28"/>
                    </w:rPr>
                    <w:t>. Зоны полос отвода автомобильных дорог</w:t>
                  </w:r>
                </w:p>
                <w:p w:rsidR="00FF64F5" w:rsidRDefault="00FF64F5" w:rsidP="00084044">
                  <w:pPr>
                    <w:pStyle w:val="ConsPlusNormal"/>
                    <w:widowControl/>
                    <w:ind w:firstLine="0"/>
                    <w:jc w:val="both"/>
                    <w:rPr>
                      <w:rFonts w:ascii="Times New Roman" w:hAnsi="Times New Roman" w:cs="Times New Roman"/>
                      <w:b/>
                      <w:sz w:val="28"/>
                      <w:szCs w:val="28"/>
                    </w:rPr>
                  </w:pPr>
                </w:p>
                <w:p w:rsidR="00932DB2" w:rsidRPr="002A3E7C" w:rsidRDefault="001627D6"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Границы полосы отвода автомобильной дороги определяются на основании документации по планировке территории.</w:t>
                  </w:r>
                  <w:r w:rsidR="00B649C2" w:rsidRPr="002A3E7C">
                    <w:rPr>
                      <w:rFonts w:ascii="Times New Roman" w:hAnsi="Times New Roman" w:cs="Times New Roman"/>
                      <w:sz w:val="28"/>
                      <w:szCs w:val="28"/>
                    </w:rPr>
                    <w:br/>
                  </w: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В границах полосы отвода автомобильной дороги, за исключением случаев установленных законодательством об автомобильных дорогах и доро</w:t>
                  </w:r>
                  <w:r w:rsidR="00932DB2" w:rsidRPr="002A3E7C">
                    <w:rPr>
                      <w:rFonts w:ascii="Times New Roman" w:hAnsi="Times New Roman" w:cs="Times New Roman"/>
                      <w:sz w:val="28"/>
                      <w:szCs w:val="28"/>
                    </w:rPr>
                    <w:t>жной деятельности, запрещаются</w:t>
                  </w:r>
                </w:p>
                <w:p w:rsidR="00656622" w:rsidRPr="002A3E7C" w:rsidRDefault="00932DB2"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r w:rsidR="00B649C2" w:rsidRPr="002A3E7C">
                    <w:rPr>
                      <w:rFonts w:ascii="Times New Roman" w:hAnsi="Times New Roman" w:cs="Times New Roman"/>
                      <w:sz w:val="28"/>
                      <w:szCs w:val="28"/>
                    </w:rPr>
                    <w:br/>
                  </w:r>
                  <w:r w:rsidR="001627D6"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r w:rsidR="00B649C2" w:rsidRPr="002A3E7C">
                    <w:rPr>
                      <w:rFonts w:ascii="Times New Roman" w:hAnsi="Times New Roman" w:cs="Times New Roman"/>
                      <w:sz w:val="28"/>
                      <w:szCs w:val="28"/>
                    </w:rPr>
                    <w:br/>
                    <w:t>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w:t>
                  </w:r>
                  <w:r w:rsidR="00656622" w:rsidRPr="002A3E7C">
                    <w:rPr>
                      <w:rFonts w:ascii="Times New Roman" w:hAnsi="Times New Roman" w:cs="Times New Roman"/>
                      <w:sz w:val="28"/>
                      <w:szCs w:val="28"/>
                    </w:rPr>
                    <w:t>омобильной дороги, ее участков;</w:t>
                  </w:r>
                </w:p>
                <w:p w:rsidR="00932DB2" w:rsidRPr="002A3E7C" w:rsidRDefault="00932DB2"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4) выпас животных, а также их прогон через автомобильные дороги вне специально установленных мест, согласованных с владельцами ав</w:t>
                  </w:r>
                  <w:r w:rsidRPr="002A3E7C">
                    <w:rPr>
                      <w:rFonts w:ascii="Times New Roman" w:hAnsi="Times New Roman" w:cs="Times New Roman"/>
                      <w:sz w:val="28"/>
                      <w:szCs w:val="28"/>
                    </w:rPr>
                    <w:t>томобильных дорог;</w:t>
                  </w:r>
                </w:p>
                <w:p w:rsidR="00656622" w:rsidRPr="002A3E7C" w:rsidRDefault="00932DB2"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5)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656622" w:rsidRPr="002A3E7C" w:rsidRDefault="00932DB2"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6) установка информационных щитов и указателей, не имеющих отношения к обеспечению безопасности дорожного движения или осуще</w:t>
                  </w:r>
                  <w:r w:rsidR="00656622" w:rsidRPr="002A3E7C">
                    <w:rPr>
                      <w:rFonts w:ascii="Times New Roman" w:hAnsi="Times New Roman" w:cs="Times New Roman"/>
                      <w:sz w:val="28"/>
                      <w:szCs w:val="28"/>
                    </w:rPr>
                    <w:t>ствлению дорожной деятельности.</w:t>
                  </w:r>
                </w:p>
                <w:p w:rsidR="002B4955" w:rsidRPr="002A3E7C" w:rsidRDefault="00656622"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B649C2" w:rsidRPr="002A3E7C">
                    <w:rPr>
                      <w:rFonts w:ascii="Times New Roman" w:hAnsi="Times New Roman" w:cs="Times New Roman"/>
                      <w:sz w:val="28"/>
                      <w:szCs w:val="28"/>
                    </w:rPr>
                    <w:t>3. Земельные участки в границах полосы отвода автомобильной дороги, предназначенные для размещения объектов дорожного сервиса, могут предоставляться гражданам или юридическим лицам для размещения таких объектов. Земельные участки для размещения объектов дорожного сервиса в границах полосы отвода автомобильной дороги федерального значения предоставляются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D33078" w:rsidRDefault="00D33078" w:rsidP="00084044">
                  <w:pPr>
                    <w:pStyle w:val="ConsPlusNormal"/>
                    <w:widowControl/>
                    <w:ind w:firstLine="0"/>
                    <w:jc w:val="both"/>
                    <w:rPr>
                      <w:rFonts w:ascii="Times New Roman" w:hAnsi="Times New Roman" w:cs="Times New Roman"/>
                      <w:sz w:val="28"/>
                      <w:szCs w:val="28"/>
                    </w:rPr>
                  </w:pPr>
                </w:p>
                <w:p w:rsidR="00084044" w:rsidRDefault="00084044" w:rsidP="005B5BE2">
                  <w:pPr>
                    <w:pStyle w:val="ConsPlusNormal"/>
                    <w:widowControl/>
                    <w:ind w:firstLine="0"/>
                    <w:jc w:val="center"/>
                    <w:rPr>
                      <w:rFonts w:ascii="Times New Roman" w:hAnsi="Times New Roman" w:cs="Times New Roman"/>
                      <w:b/>
                      <w:sz w:val="28"/>
                      <w:szCs w:val="28"/>
                    </w:rPr>
                  </w:pPr>
                  <w:r w:rsidRPr="002A3E7C">
                    <w:rPr>
                      <w:rFonts w:ascii="Times New Roman" w:hAnsi="Times New Roman" w:cs="Times New Roman"/>
                      <w:b/>
                      <w:sz w:val="28"/>
                      <w:szCs w:val="28"/>
                    </w:rPr>
                    <w:t>Часть IV. Карта градостроительного зонирования территории Темрюкского городского поселения.</w:t>
                  </w:r>
                </w:p>
                <w:p w:rsidR="005B5BE2" w:rsidRPr="002A3E7C" w:rsidRDefault="005B5BE2" w:rsidP="005B5BE2">
                  <w:pPr>
                    <w:pStyle w:val="ConsPlusNormal"/>
                    <w:widowControl/>
                    <w:ind w:firstLine="0"/>
                    <w:jc w:val="center"/>
                    <w:rPr>
                      <w:rFonts w:ascii="Times New Roman" w:hAnsi="Times New Roman" w:cs="Times New Roman"/>
                      <w:sz w:val="28"/>
                      <w:szCs w:val="28"/>
                    </w:rPr>
                  </w:pPr>
                </w:p>
                <w:p w:rsidR="00084044" w:rsidRPr="002A3E7C" w:rsidRDefault="00084044" w:rsidP="005B5BE2">
                  <w:pPr>
                    <w:pStyle w:val="ConsPlusTitle"/>
                    <w:widowControl/>
                    <w:jc w:val="center"/>
                    <w:outlineLvl w:val="2"/>
                    <w:rPr>
                      <w:rFonts w:ascii="Times New Roman" w:hAnsi="Times New Roman" w:cs="Times New Roman"/>
                      <w:sz w:val="28"/>
                      <w:szCs w:val="28"/>
                    </w:rPr>
                  </w:pPr>
                  <w:r w:rsidRPr="002A3E7C">
                    <w:rPr>
                      <w:rFonts w:ascii="Times New Roman" w:hAnsi="Times New Roman" w:cs="Times New Roman"/>
                      <w:sz w:val="28"/>
                      <w:szCs w:val="28"/>
                    </w:rPr>
                    <w:t>Карта ограничений землепользования и застройки</w:t>
                  </w:r>
                </w:p>
                <w:p w:rsidR="00084044" w:rsidRDefault="00084044" w:rsidP="005B5BE2">
                  <w:pPr>
                    <w:pStyle w:val="ConsPlusTitle"/>
                    <w:widowControl/>
                    <w:jc w:val="center"/>
                    <w:outlineLvl w:val="2"/>
                    <w:rPr>
                      <w:rFonts w:ascii="Times New Roman" w:hAnsi="Times New Roman" w:cs="Times New Roman"/>
                      <w:sz w:val="28"/>
                      <w:szCs w:val="28"/>
                    </w:rPr>
                  </w:pPr>
                  <w:r w:rsidRPr="002A3E7C">
                    <w:rPr>
                      <w:rFonts w:ascii="Times New Roman" w:hAnsi="Times New Roman" w:cs="Times New Roman"/>
                      <w:sz w:val="28"/>
                      <w:szCs w:val="28"/>
                    </w:rPr>
                    <w:t>Темрюкского городского поселения.</w:t>
                  </w:r>
                </w:p>
                <w:p w:rsidR="005B5BE2" w:rsidRPr="002A3E7C" w:rsidRDefault="005B5BE2" w:rsidP="00084044">
                  <w:pPr>
                    <w:pStyle w:val="ConsPlusTitle"/>
                    <w:widowControl/>
                    <w:jc w:val="both"/>
                    <w:outlineLvl w:val="2"/>
                    <w:rPr>
                      <w:rFonts w:ascii="Times New Roman" w:hAnsi="Times New Roman" w:cs="Times New Roman"/>
                      <w:sz w:val="28"/>
                      <w:szCs w:val="28"/>
                    </w:rPr>
                  </w:pPr>
                </w:p>
                <w:p w:rsidR="00084044" w:rsidRPr="002A3E7C" w:rsidRDefault="00932DB2"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lastRenderedPageBreak/>
                    <w:t xml:space="preserve">    </w:t>
                  </w:r>
                  <w:r w:rsidR="00084044" w:rsidRPr="002A3E7C">
                    <w:rPr>
                      <w:rFonts w:ascii="Times New Roman" w:hAnsi="Times New Roman" w:cs="Times New Roman"/>
                      <w:sz w:val="28"/>
                      <w:szCs w:val="28"/>
                    </w:rPr>
                    <w:t>Карта градостроительного зонирования территории Темрюкского городского поселения и Карта ограничений землепользования и застройки Темрюкского городского поселения является неотъемлемой частью настоящих Правил.</w:t>
                  </w:r>
                </w:p>
                <w:p w:rsidR="00084044" w:rsidRPr="002A3E7C" w:rsidRDefault="00F236F8"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084044" w:rsidRPr="002A3E7C">
                    <w:rPr>
                      <w:rFonts w:ascii="Times New Roman" w:hAnsi="Times New Roman" w:cs="Times New Roman"/>
                      <w:sz w:val="28"/>
                      <w:szCs w:val="28"/>
                    </w:rPr>
                    <w:t>На карте градостроительного зонирования территории Темрюкского городского поселения установлены границы территориальных зон, зоны с особыми условиями использования территорий: зона охраны объектов культурного наследия, зона действия ограничений по экологическим условиям, зона действия ограничений по санитарно-эпидемиологическим условиям.</w:t>
                  </w:r>
                </w:p>
                <w:p w:rsidR="00084044" w:rsidRPr="002A3E7C" w:rsidRDefault="00F236F8"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xml:space="preserve">    </w:t>
                  </w:r>
                  <w:r w:rsidR="00084044" w:rsidRPr="002A3E7C">
                    <w:rPr>
                      <w:rFonts w:ascii="Times New Roman" w:hAnsi="Times New Roman" w:cs="Times New Roman"/>
                      <w:sz w:val="28"/>
                      <w:szCs w:val="28"/>
                    </w:rPr>
                    <w:t>На карте ограничений землепользования и застройки Темрюкского городского поселения установлены:</w:t>
                  </w:r>
                </w:p>
                <w:p w:rsidR="00084044" w:rsidRPr="002A3E7C" w:rsidRDefault="00084044"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границы временной охраны зоны памятников историко</w:t>
                  </w:r>
                  <w:r w:rsidR="00656622" w:rsidRPr="002A3E7C">
                    <w:rPr>
                      <w:rFonts w:ascii="Times New Roman" w:hAnsi="Times New Roman" w:cs="Times New Roman"/>
                      <w:sz w:val="28"/>
                      <w:szCs w:val="28"/>
                    </w:rPr>
                    <w:t>-культурного нас</w:t>
                  </w:r>
                  <w:r w:rsidRPr="002A3E7C">
                    <w:rPr>
                      <w:rFonts w:ascii="Times New Roman" w:hAnsi="Times New Roman" w:cs="Times New Roman"/>
                      <w:sz w:val="28"/>
                      <w:szCs w:val="28"/>
                    </w:rPr>
                    <w:t>ледия;</w:t>
                  </w:r>
                </w:p>
                <w:p w:rsidR="00084044" w:rsidRPr="002A3E7C" w:rsidRDefault="00084044"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границы зон с особыми условиями использования территорий.</w:t>
                  </w:r>
                </w:p>
                <w:p w:rsidR="00084044" w:rsidRPr="002A3E7C" w:rsidRDefault="00084044"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территории, застройка которых возможна при условии проведения специальных инженерных мероприятий;</w:t>
                  </w:r>
                </w:p>
                <w:p w:rsidR="00084044" w:rsidRPr="002A3E7C" w:rsidRDefault="00084044"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-граница зон потенциального воздействия вулканической деятельности г. Миска (полное</w:t>
                  </w:r>
                  <w:r w:rsidR="001B44E6" w:rsidRPr="002A3E7C">
                    <w:rPr>
                      <w:rFonts w:ascii="Times New Roman" w:hAnsi="Times New Roman" w:cs="Times New Roman"/>
                      <w:sz w:val="28"/>
                      <w:szCs w:val="28"/>
                    </w:rPr>
                    <w:t xml:space="preserve"> </w:t>
                  </w:r>
                  <w:r w:rsidRPr="002A3E7C">
                    <w:rPr>
                      <w:rFonts w:ascii="Times New Roman" w:hAnsi="Times New Roman" w:cs="Times New Roman"/>
                      <w:sz w:val="28"/>
                      <w:szCs w:val="28"/>
                    </w:rPr>
                    <w:t>частичное);</w:t>
                  </w:r>
                </w:p>
                <w:p w:rsidR="00084044" w:rsidRPr="002A3E7C" w:rsidRDefault="00084044"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граница зон активной эрозии временными водотоками и оползневых процессов;</w:t>
                  </w:r>
                </w:p>
                <w:p w:rsidR="00F236F8" w:rsidRDefault="00084044" w:rsidP="00084044">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 граница зон затопления в период интенсивного выпадения осадков и при нагонных явлениях морской абразии.</w:t>
                  </w:r>
                </w:p>
                <w:p w:rsidR="00F6423C" w:rsidRPr="002A3E7C" w:rsidRDefault="00F6423C" w:rsidP="00084044">
                  <w:pPr>
                    <w:pStyle w:val="ConsPlusNormal"/>
                    <w:widowControl/>
                    <w:ind w:firstLine="0"/>
                    <w:jc w:val="both"/>
                    <w:rPr>
                      <w:rFonts w:ascii="Times New Roman" w:hAnsi="Times New Roman" w:cs="Times New Roman"/>
                      <w:sz w:val="28"/>
                      <w:szCs w:val="28"/>
                    </w:rPr>
                  </w:pPr>
                </w:p>
                <w:p w:rsidR="00084044" w:rsidRPr="002A3E7C" w:rsidRDefault="00F236F8" w:rsidP="00084044">
                  <w:pPr>
                    <w:pStyle w:val="ConsPlusNormal"/>
                    <w:widowControl/>
                    <w:ind w:firstLine="0"/>
                    <w:jc w:val="both"/>
                    <w:rPr>
                      <w:rFonts w:ascii="Times New Roman" w:hAnsi="Times New Roman" w:cs="Times New Roman"/>
                      <w:sz w:val="28"/>
                      <w:szCs w:val="28"/>
                      <w:u w:val="single"/>
                    </w:rPr>
                  </w:pPr>
                  <w:r w:rsidRPr="002A3E7C">
                    <w:rPr>
                      <w:rFonts w:ascii="Times New Roman" w:hAnsi="Times New Roman" w:cs="Times New Roman"/>
                      <w:sz w:val="28"/>
                      <w:szCs w:val="28"/>
                    </w:rPr>
                    <w:t xml:space="preserve">    </w:t>
                  </w:r>
                  <w:r w:rsidR="00084044" w:rsidRPr="002A3E7C">
                    <w:rPr>
                      <w:rFonts w:ascii="Times New Roman" w:hAnsi="Times New Roman" w:cs="Times New Roman"/>
                      <w:sz w:val="28"/>
                      <w:szCs w:val="28"/>
                      <w:u w:val="single"/>
                    </w:rPr>
                    <w:t>Приложение №</w:t>
                  </w:r>
                  <w:r w:rsidR="00395D52">
                    <w:rPr>
                      <w:rFonts w:ascii="Times New Roman" w:hAnsi="Times New Roman" w:cs="Times New Roman"/>
                      <w:sz w:val="28"/>
                      <w:szCs w:val="28"/>
                      <w:u w:val="single"/>
                    </w:rPr>
                    <w:t>2</w:t>
                  </w:r>
                </w:p>
                <w:p w:rsidR="007719D1" w:rsidRPr="002A3E7C" w:rsidRDefault="00084044" w:rsidP="00084044">
                  <w:pPr>
                    <w:pStyle w:val="ConsPlusTitle"/>
                    <w:widowControl/>
                    <w:jc w:val="both"/>
                    <w:outlineLvl w:val="2"/>
                    <w:rPr>
                      <w:rFonts w:ascii="Times New Roman" w:hAnsi="Times New Roman" w:cs="Times New Roman"/>
                      <w:b w:val="0"/>
                      <w:sz w:val="28"/>
                      <w:szCs w:val="28"/>
                    </w:rPr>
                  </w:pPr>
                  <w:r w:rsidRPr="002A3E7C">
                    <w:rPr>
                      <w:rFonts w:ascii="Times New Roman" w:hAnsi="Times New Roman" w:cs="Times New Roman"/>
                      <w:b w:val="0"/>
                      <w:sz w:val="28"/>
                      <w:szCs w:val="28"/>
                    </w:rPr>
                    <w:t>Карта градостроительного зонирования Темрюкского городского поселения.</w:t>
                  </w:r>
                </w:p>
                <w:p w:rsidR="00084044" w:rsidRPr="002A3E7C" w:rsidRDefault="007719D1" w:rsidP="00084044">
                  <w:pPr>
                    <w:pStyle w:val="ConsPlusTitle"/>
                    <w:widowControl/>
                    <w:jc w:val="both"/>
                    <w:outlineLvl w:val="2"/>
                    <w:rPr>
                      <w:rFonts w:ascii="Times New Roman" w:hAnsi="Times New Roman" w:cs="Times New Roman"/>
                      <w:b w:val="0"/>
                      <w:sz w:val="28"/>
                      <w:szCs w:val="28"/>
                    </w:rPr>
                  </w:pPr>
                  <w:r w:rsidRPr="002A3E7C">
                    <w:rPr>
                      <w:rFonts w:ascii="Times New Roman" w:hAnsi="Times New Roman" w:cs="Times New Roman"/>
                      <w:b w:val="0"/>
                      <w:sz w:val="28"/>
                      <w:szCs w:val="28"/>
                    </w:rPr>
                    <w:t xml:space="preserve">    </w:t>
                  </w:r>
                  <w:r w:rsidR="00F236F8" w:rsidRPr="002A3E7C">
                    <w:rPr>
                      <w:rFonts w:ascii="Times New Roman" w:hAnsi="Times New Roman" w:cs="Times New Roman"/>
                      <w:b w:val="0"/>
                      <w:sz w:val="28"/>
                      <w:szCs w:val="28"/>
                    </w:rPr>
                    <w:t xml:space="preserve"> </w:t>
                  </w:r>
                  <w:r w:rsidR="00084044" w:rsidRPr="002A3E7C">
                    <w:rPr>
                      <w:rFonts w:ascii="Times New Roman" w:hAnsi="Times New Roman" w:cs="Times New Roman"/>
                      <w:b w:val="0"/>
                      <w:sz w:val="28"/>
                      <w:szCs w:val="28"/>
                      <w:u w:val="single"/>
                    </w:rPr>
                    <w:t>Приложение №</w:t>
                  </w:r>
                  <w:r w:rsidR="00395D52">
                    <w:rPr>
                      <w:rFonts w:ascii="Times New Roman" w:hAnsi="Times New Roman" w:cs="Times New Roman"/>
                      <w:b w:val="0"/>
                      <w:sz w:val="28"/>
                      <w:szCs w:val="28"/>
                      <w:u w:val="single"/>
                    </w:rPr>
                    <w:t>3</w:t>
                  </w:r>
                </w:p>
                <w:p w:rsidR="00932DB2" w:rsidRPr="002A3E7C" w:rsidRDefault="00D652B2" w:rsidP="00932DB2">
                  <w:pPr>
                    <w:pStyle w:val="ConsPlusTitle"/>
                    <w:widowControl/>
                    <w:jc w:val="both"/>
                    <w:outlineLvl w:val="2"/>
                    <w:rPr>
                      <w:rFonts w:ascii="Times New Roman" w:hAnsi="Times New Roman" w:cs="Times New Roman"/>
                      <w:b w:val="0"/>
                      <w:sz w:val="28"/>
                      <w:szCs w:val="28"/>
                    </w:rPr>
                  </w:pPr>
                  <w:r>
                    <w:rPr>
                      <w:rFonts w:ascii="Times New Roman" w:hAnsi="Times New Roman" w:cs="Times New Roman"/>
                      <w:b w:val="0"/>
                      <w:sz w:val="28"/>
                      <w:szCs w:val="28"/>
                    </w:rPr>
                    <w:t>Схема планируемых границ зон с особыми условиями использования территории.</w:t>
                  </w:r>
                </w:p>
                <w:p w:rsidR="00932DB2" w:rsidRDefault="00932DB2" w:rsidP="00932DB2">
                  <w:pPr>
                    <w:pStyle w:val="ConsPlusTitle"/>
                    <w:widowControl/>
                    <w:jc w:val="both"/>
                    <w:outlineLvl w:val="2"/>
                    <w:rPr>
                      <w:rFonts w:ascii="Times New Roman" w:hAnsi="Times New Roman" w:cs="Times New Roman"/>
                      <w:b w:val="0"/>
                      <w:sz w:val="28"/>
                      <w:szCs w:val="28"/>
                    </w:rPr>
                  </w:pPr>
                </w:p>
                <w:p w:rsidR="0041045D" w:rsidRDefault="0041045D" w:rsidP="00932DB2">
                  <w:pPr>
                    <w:pStyle w:val="ConsPlusTitle"/>
                    <w:widowControl/>
                    <w:jc w:val="both"/>
                    <w:outlineLvl w:val="2"/>
                    <w:rPr>
                      <w:rFonts w:ascii="Times New Roman" w:hAnsi="Times New Roman" w:cs="Times New Roman"/>
                      <w:b w:val="0"/>
                      <w:sz w:val="28"/>
                      <w:szCs w:val="28"/>
                    </w:rPr>
                  </w:pPr>
                </w:p>
                <w:p w:rsidR="00427102" w:rsidRDefault="00427102" w:rsidP="00932DB2">
                  <w:pPr>
                    <w:pStyle w:val="ConsPlusTitle"/>
                    <w:widowControl/>
                    <w:jc w:val="both"/>
                    <w:outlineLvl w:val="2"/>
                    <w:rPr>
                      <w:rFonts w:ascii="Times New Roman" w:hAnsi="Times New Roman" w:cs="Times New Roman"/>
                      <w:b w:val="0"/>
                      <w:sz w:val="28"/>
                      <w:szCs w:val="28"/>
                    </w:rPr>
                  </w:pPr>
                </w:p>
                <w:p w:rsidR="00084044" w:rsidRPr="002A3E7C" w:rsidRDefault="00427102" w:rsidP="00084044">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Заместитель главы</w:t>
                  </w:r>
                </w:p>
                <w:p w:rsidR="008D10C8" w:rsidRDefault="00084044" w:rsidP="008D10C8">
                  <w:pPr>
                    <w:pStyle w:val="ConsPlusNormal"/>
                    <w:widowControl/>
                    <w:ind w:firstLine="0"/>
                    <w:jc w:val="both"/>
                    <w:rPr>
                      <w:rFonts w:ascii="Times New Roman" w:hAnsi="Times New Roman" w:cs="Times New Roman"/>
                      <w:sz w:val="28"/>
                      <w:szCs w:val="28"/>
                    </w:rPr>
                  </w:pPr>
                  <w:r w:rsidRPr="002A3E7C">
                    <w:rPr>
                      <w:rFonts w:ascii="Times New Roman" w:hAnsi="Times New Roman" w:cs="Times New Roman"/>
                      <w:sz w:val="28"/>
                      <w:szCs w:val="28"/>
                    </w:rPr>
                    <w:t>Темрюкского городского поселения</w:t>
                  </w:r>
                  <w:r w:rsidR="007719D1" w:rsidRPr="002A3E7C">
                    <w:rPr>
                      <w:rFonts w:ascii="Times New Roman" w:hAnsi="Times New Roman" w:cs="Times New Roman"/>
                      <w:sz w:val="28"/>
                      <w:szCs w:val="28"/>
                    </w:rPr>
                    <w:t xml:space="preserve"> </w:t>
                  </w:r>
                </w:p>
                <w:p w:rsidR="0041045D" w:rsidRPr="002A3E7C" w:rsidRDefault="008D10C8" w:rsidP="005E24B9">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Темрюкского района</w:t>
                  </w:r>
                  <w:r w:rsidR="007719D1" w:rsidRPr="002A3E7C">
                    <w:rPr>
                      <w:rFonts w:ascii="Times New Roman" w:hAnsi="Times New Roman" w:cs="Times New Roman"/>
                      <w:sz w:val="28"/>
                      <w:szCs w:val="28"/>
                    </w:rPr>
                    <w:t xml:space="preserve">                                                  </w:t>
                  </w:r>
                  <w:r w:rsidR="0041045D">
                    <w:rPr>
                      <w:rFonts w:ascii="Times New Roman" w:hAnsi="Times New Roman" w:cs="Times New Roman"/>
                      <w:sz w:val="28"/>
                      <w:szCs w:val="28"/>
                    </w:rPr>
                    <w:t xml:space="preserve"> </w:t>
                  </w:r>
                  <w:r w:rsidR="007719D1" w:rsidRPr="002A3E7C">
                    <w:rPr>
                      <w:rFonts w:ascii="Times New Roman" w:hAnsi="Times New Roman" w:cs="Times New Roman"/>
                      <w:sz w:val="28"/>
                      <w:szCs w:val="28"/>
                    </w:rPr>
                    <w:t xml:space="preserve">              </w:t>
                  </w:r>
                  <w:r w:rsidR="00427102">
                    <w:rPr>
                      <w:rFonts w:ascii="Times New Roman" w:hAnsi="Times New Roman" w:cs="Times New Roman"/>
                      <w:sz w:val="28"/>
                      <w:szCs w:val="28"/>
                    </w:rPr>
                    <w:t>В.Д.Шабалин</w:t>
                  </w:r>
                </w:p>
              </w:tc>
            </w:tr>
          </w:tbl>
          <w:p w:rsidR="00D657F9" w:rsidRPr="00D55882" w:rsidRDefault="00D657F9" w:rsidP="00087059">
            <w:pPr>
              <w:pStyle w:val="ConsPlusNormal"/>
              <w:widowControl/>
              <w:ind w:firstLine="0"/>
              <w:jc w:val="both"/>
              <w:rPr>
                <w:szCs w:val="28"/>
              </w:rPr>
            </w:pPr>
          </w:p>
        </w:tc>
      </w:tr>
    </w:tbl>
    <w:p w:rsidR="0040054E" w:rsidRPr="00D657F9" w:rsidRDefault="0040054E" w:rsidP="00D657F9">
      <w:pPr>
        <w:rPr>
          <w:szCs w:val="28"/>
        </w:rPr>
      </w:pPr>
    </w:p>
    <w:sectPr w:rsidR="0040054E" w:rsidRPr="00D657F9" w:rsidSect="007B4F09">
      <w:headerReference w:type="even" r:id="rId8"/>
      <w:headerReference w:type="default" r:id="rId9"/>
      <w:pgSz w:w="11906" w:h="16838" w:code="9"/>
      <w:pgMar w:top="1134" w:right="567" w:bottom="851"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4494" w:rsidRDefault="00CB4494">
      <w:r>
        <w:separator/>
      </w:r>
    </w:p>
  </w:endnote>
  <w:endnote w:type="continuationSeparator" w:id="1">
    <w:p w:rsidR="00CB4494" w:rsidRDefault="00CB4494">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4494" w:rsidRDefault="00CB4494">
      <w:r>
        <w:separator/>
      </w:r>
    </w:p>
  </w:footnote>
  <w:footnote w:type="continuationSeparator" w:id="1">
    <w:p w:rsidR="00CB4494" w:rsidRDefault="00CB44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102" w:rsidRDefault="00427102" w:rsidP="00FB3F15">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427102" w:rsidRDefault="0042710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102" w:rsidRDefault="00427102" w:rsidP="00FB3F15">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D6DA5">
      <w:rPr>
        <w:rStyle w:val="a6"/>
        <w:noProof/>
      </w:rPr>
      <w:t>125</w:t>
    </w:r>
    <w:r>
      <w:rPr>
        <w:rStyle w:val="a6"/>
      </w:rPr>
      <w:fldChar w:fldCharType="end"/>
    </w:r>
  </w:p>
  <w:p w:rsidR="00427102" w:rsidRDefault="0042710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24"/>
    <w:multiLevelType w:val="multilevel"/>
    <w:tmpl w:val="00000024"/>
    <w:name w:val="WW8Num36"/>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1106"/>
        </w:tabs>
        <w:ind w:left="1106" w:hanging="360"/>
      </w:pPr>
      <w:rPr>
        <w:rFonts w:ascii="StarSymbol" w:hAnsi="StarSymbol" w:cs="StarSymbol"/>
        <w:sz w:val="18"/>
        <w:szCs w:val="18"/>
      </w:rPr>
    </w:lvl>
    <w:lvl w:ilvl="2">
      <w:start w:val="1"/>
      <w:numFmt w:val="bullet"/>
      <w:lvlText w:val="–"/>
      <w:lvlJc w:val="left"/>
      <w:pPr>
        <w:tabs>
          <w:tab w:val="num" w:pos="1852"/>
        </w:tabs>
        <w:ind w:left="1852" w:hanging="360"/>
      </w:pPr>
      <w:rPr>
        <w:rFonts w:ascii="StarSymbol" w:hAnsi="StarSymbol" w:cs="StarSymbol"/>
        <w:sz w:val="18"/>
        <w:szCs w:val="18"/>
      </w:rPr>
    </w:lvl>
    <w:lvl w:ilvl="3">
      <w:start w:val="1"/>
      <w:numFmt w:val="bullet"/>
      <w:lvlText w:val="–"/>
      <w:lvlJc w:val="left"/>
      <w:pPr>
        <w:tabs>
          <w:tab w:val="num" w:pos="2598"/>
        </w:tabs>
        <w:ind w:left="2598" w:hanging="360"/>
      </w:pPr>
      <w:rPr>
        <w:rFonts w:ascii="StarSymbol" w:hAnsi="StarSymbol" w:cs="StarSymbol"/>
        <w:sz w:val="18"/>
        <w:szCs w:val="18"/>
      </w:rPr>
    </w:lvl>
    <w:lvl w:ilvl="4">
      <w:start w:val="1"/>
      <w:numFmt w:val="bullet"/>
      <w:lvlText w:val="–"/>
      <w:lvlJc w:val="left"/>
      <w:pPr>
        <w:tabs>
          <w:tab w:val="num" w:pos="3344"/>
        </w:tabs>
        <w:ind w:left="3344" w:hanging="360"/>
      </w:pPr>
      <w:rPr>
        <w:rFonts w:ascii="StarSymbol" w:hAnsi="StarSymbol" w:cs="StarSymbol"/>
        <w:sz w:val="18"/>
        <w:szCs w:val="18"/>
      </w:rPr>
    </w:lvl>
    <w:lvl w:ilvl="5">
      <w:start w:val="1"/>
      <w:numFmt w:val="bullet"/>
      <w:lvlText w:val="–"/>
      <w:lvlJc w:val="left"/>
      <w:pPr>
        <w:tabs>
          <w:tab w:val="num" w:pos="4090"/>
        </w:tabs>
        <w:ind w:left="4090" w:hanging="360"/>
      </w:pPr>
      <w:rPr>
        <w:rFonts w:ascii="StarSymbol" w:hAnsi="StarSymbol" w:cs="StarSymbol"/>
        <w:sz w:val="18"/>
        <w:szCs w:val="18"/>
      </w:rPr>
    </w:lvl>
    <w:lvl w:ilvl="6">
      <w:start w:val="1"/>
      <w:numFmt w:val="bullet"/>
      <w:lvlText w:val="–"/>
      <w:lvlJc w:val="left"/>
      <w:pPr>
        <w:tabs>
          <w:tab w:val="num" w:pos="4836"/>
        </w:tabs>
        <w:ind w:left="4836" w:hanging="360"/>
      </w:pPr>
      <w:rPr>
        <w:rFonts w:ascii="StarSymbol" w:hAnsi="StarSymbol" w:cs="StarSymbol"/>
        <w:sz w:val="18"/>
        <w:szCs w:val="18"/>
      </w:rPr>
    </w:lvl>
    <w:lvl w:ilvl="7">
      <w:start w:val="1"/>
      <w:numFmt w:val="bullet"/>
      <w:lvlText w:val="–"/>
      <w:lvlJc w:val="left"/>
      <w:pPr>
        <w:tabs>
          <w:tab w:val="num" w:pos="5582"/>
        </w:tabs>
        <w:ind w:left="5582" w:hanging="360"/>
      </w:pPr>
      <w:rPr>
        <w:rFonts w:ascii="StarSymbol" w:hAnsi="StarSymbol" w:cs="StarSymbol"/>
        <w:sz w:val="18"/>
        <w:szCs w:val="18"/>
      </w:rPr>
    </w:lvl>
    <w:lvl w:ilvl="8">
      <w:start w:val="1"/>
      <w:numFmt w:val="bullet"/>
      <w:lvlText w:val="–"/>
      <w:lvlJc w:val="left"/>
      <w:pPr>
        <w:tabs>
          <w:tab w:val="num" w:pos="6328"/>
        </w:tabs>
        <w:ind w:left="6328" w:hanging="360"/>
      </w:pPr>
      <w:rPr>
        <w:rFonts w:ascii="StarSymbol" w:hAnsi="StarSymbol" w:cs="StarSymbol"/>
        <w:sz w:val="18"/>
        <w:szCs w:val="18"/>
      </w:rPr>
    </w:lvl>
  </w:abstractNum>
  <w:abstractNum w:abstractNumId="2">
    <w:nsid w:val="1F287E76"/>
    <w:multiLevelType w:val="hybridMultilevel"/>
    <w:tmpl w:val="02E095EE"/>
    <w:lvl w:ilvl="0" w:tplc="C12A0846">
      <w:start w:val="1"/>
      <w:numFmt w:val="bullet"/>
      <w:lvlText w:val=""/>
      <w:lvlJc w:val="left"/>
      <w:pPr>
        <w:tabs>
          <w:tab w:val="num" w:pos="1429"/>
        </w:tabs>
        <w:ind w:left="1429" w:hanging="360"/>
      </w:pPr>
      <w:rPr>
        <w:rFonts w:ascii="Symbol" w:hAnsi="Symbol" w:hint="default"/>
      </w:rPr>
    </w:lvl>
    <w:lvl w:ilvl="1" w:tplc="0419000F">
      <w:start w:val="1"/>
      <w:numFmt w:val="decimal"/>
      <w:lvlText w:val="%2."/>
      <w:lvlJc w:val="left"/>
      <w:pPr>
        <w:tabs>
          <w:tab w:val="num" w:pos="2149"/>
        </w:tabs>
        <w:ind w:left="2149" w:hanging="360"/>
      </w:pPr>
    </w:lvl>
    <w:lvl w:ilvl="2" w:tplc="04190011">
      <w:start w:val="1"/>
      <w:numFmt w:val="decimal"/>
      <w:lvlText w:val="%3)"/>
      <w:lvlJc w:val="left"/>
      <w:pPr>
        <w:tabs>
          <w:tab w:val="num" w:pos="2869"/>
        </w:tabs>
        <w:ind w:left="2869"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CE22213"/>
    <w:multiLevelType w:val="hybridMultilevel"/>
    <w:tmpl w:val="5DB43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596661"/>
    <w:multiLevelType w:val="hybridMultilevel"/>
    <w:tmpl w:val="017C40C8"/>
    <w:lvl w:ilvl="0" w:tplc="4A5278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30B6EEB"/>
    <w:multiLevelType w:val="hybridMultilevel"/>
    <w:tmpl w:val="659A24EE"/>
    <w:lvl w:ilvl="0" w:tplc="0419000F">
      <w:start w:val="5"/>
      <w:numFmt w:val="decimal"/>
      <w:lvlText w:val="%1."/>
      <w:lvlJc w:val="left"/>
      <w:pPr>
        <w:tabs>
          <w:tab w:val="num" w:pos="720"/>
        </w:tabs>
        <w:ind w:left="720" w:hanging="360"/>
      </w:pPr>
    </w:lvl>
    <w:lvl w:ilvl="1" w:tplc="C12A0846">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CC417F"/>
    <w:multiLevelType w:val="hybridMultilevel"/>
    <w:tmpl w:val="E5E07DB2"/>
    <w:lvl w:ilvl="0" w:tplc="786081CC">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3C931659"/>
    <w:multiLevelType w:val="hybridMultilevel"/>
    <w:tmpl w:val="A10CD60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A8A0D43"/>
    <w:multiLevelType w:val="hybridMultilevel"/>
    <w:tmpl w:val="FA960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B252F0E"/>
    <w:multiLevelType w:val="hybridMultilevel"/>
    <w:tmpl w:val="FEC8F69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667226"/>
    <w:multiLevelType w:val="hybridMultilevel"/>
    <w:tmpl w:val="9AC6134E"/>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C84DF6"/>
    <w:multiLevelType w:val="hybridMultilevel"/>
    <w:tmpl w:val="FA9A9E1C"/>
    <w:lvl w:ilvl="0" w:tplc="1728AD66">
      <w:start w:val="1"/>
      <w:numFmt w:val="bullet"/>
      <w:lvlText w:val=""/>
      <w:lvlJc w:val="left"/>
      <w:pPr>
        <w:tabs>
          <w:tab w:val="num" w:pos="284"/>
        </w:tabs>
        <w:ind w:left="284" w:firstLine="436"/>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78D262DC"/>
    <w:multiLevelType w:val="hybridMultilevel"/>
    <w:tmpl w:val="FD1A95BA"/>
    <w:lvl w:ilvl="0" w:tplc="5EBCE3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2"/>
  </w:num>
  <w:num w:numId="2">
    <w:abstractNumId w:val="8"/>
  </w:num>
  <w:num w:numId="3">
    <w:abstractNumId w:val="4"/>
  </w:num>
  <w:num w:numId="4">
    <w:abstractNumId w:val="10"/>
  </w:num>
  <w:num w:numId="5">
    <w:abstractNumId w:val="2"/>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num>
  <w:num w:numId="11">
    <w:abstractNumId w:val="7"/>
  </w:num>
  <w:num w:numId="12">
    <w:abstractNumId w:val="5"/>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6"/>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40"/>
  <w:displayHorizontalDrawingGridEvery w:val="2"/>
  <w:noPunctuationKerning/>
  <w:characterSpacingControl w:val="doNotCompress"/>
  <w:footnotePr>
    <w:footnote w:id="0"/>
    <w:footnote w:id="1"/>
  </w:footnotePr>
  <w:endnotePr>
    <w:endnote w:id="0"/>
    <w:endnote w:id="1"/>
  </w:endnotePr>
  <w:compat/>
  <w:rsids>
    <w:rsidRoot w:val="0046191A"/>
    <w:rsid w:val="00000B11"/>
    <w:rsid w:val="00001BDC"/>
    <w:rsid w:val="00001D25"/>
    <w:rsid w:val="00003631"/>
    <w:rsid w:val="00003F7D"/>
    <w:rsid w:val="00005B86"/>
    <w:rsid w:val="00006830"/>
    <w:rsid w:val="00007E96"/>
    <w:rsid w:val="00010817"/>
    <w:rsid w:val="000166BB"/>
    <w:rsid w:val="00016FD4"/>
    <w:rsid w:val="000178FC"/>
    <w:rsid w:val="00022287"/>
    <w:rsid w:val="00023AA8"/>
    <w:rsid w:val="00023FED"/>
    <w:rsid w:val="000262BF"/>
    <w:rsid w:val="00030E1E"/>
    <w:rsid w:val="000340E5"/>
    <w:rsid w:val="000357DC"/>
    <w:rsid w:val="00035E79"/>
    <w:rsid w:val="000375C9"/>
    <w:rsid w:val="00042418"/>
    <w:rsid w:val="000454E9"/>
    <w:rsid w:val="000473B1"/>
    <w:rsid w:val="00051953"/>
    <w:rsid w:val="0005281B"/>
    <w:rsid w:val="000529B1"/>
    <w:rsid w:val="00054298"/>
    <w:rsid w:val="0005569A"/>
    <w:rsid w:val="00055A23"/>
    <w:rsid w:val="000563E8"/>
    <w:rsid w:val="00056B25"/>
    <w:rsid w:val="00057714"/>
    <w:rsid w:val="0006273E"/>
    <w:rsid w:val="00063C1D"/>
    <w:rsid w:val="00063FFD"/>
    <w:rsid w:val="000665A1"/>
    <w:rsid w:val="00070489"/>
    <w:rsid w:val="00070EAA"/>
    <w:rsid w:val="000717F6"/>
    <w:rsid w:val="000807F3"/>
    <w:rsid w:val="000836DA"/>
    <w:rsid w:val="00084044"/>
    <w:rsid w:val="000844BF"/>
    <w:rsid w:val="00087059"/>
    <w:rsid w:val="00090328"/>
    <w:rsid w:val="000908BE"/>
    <w:rsid w:val="000909EC"/>
    <w:rsid w:val="00090A83"/>
    <w:rsid w:val="00092C55"/>
    <w:rsid w:val="00093E3A"/>
    <w:rsid w:val="0009404F"/>
    <w:rsid w:val="00094223"/>
    <w:rsid w:val="00094F04"/>
    <w:rsid w:val="000952A2"/>
    <w:rsid w:val="00097830"/>
    <w:rsid w:val="00097BCF"/>
    <w:rsid w:val="000A0611"/>
    <w:rsid w:val="000A3ED4"/>
    <w:rsid w:val="000A424C"/>
    <w:rsid w:val="000A55F5"/>
    <w:rsid w:val="000A6B12"/>
    <w:rsid w:val="000A7415"/>
    <w:rsid w:val="000B0C4E"/>
    <w:rsid w:val="000B2330"/>
    <w:rsid w:val="000B2AC1"/>
    <w:rsid w:val="000B3981"/>
    <w:rsid w:val="000B3EE4"/>
    <w:rsid w:val="000B42A6"/>
    <w:rsid w:val="000B4AC6"/>
    <w:rsid w:val="000B5561"/>
    <w:rsid w:val="000B6A5A"/>
    <w:rsid w:val="000B7A0B"/>
    <w:rsid w:val="000C00F0"/>
    <w:rsid w:val="000C19E6"/>
    <w:rsid w:val="000C3A7F"/>
    <w:rsid w:val="000C4AA2"/>
    <w:rsid w:val="000C5099"/>
    <w:rsid w:val="000C52F0"/>
    <w:rsid w:val="000C6691"/>
    <w:rsid w:val="000C6C1F"/>
    <w:rsid w:val="000C6C86"/>
    <w:rsid w:val="000C7214"/>
    <w:rsid w:val="000C752B"/>
    <w:rsid w:val="000D0412"/>
    <w:rsid w:val="000D08B6"/>
    <w:rsid w:val="000D1136"/>
    <w:rsid w:val="000D24C8"/>
    <w:rsid w:val="000D4091"/>
    <w:rsid w:val="000D57F4"/>
    <w:rsid w:val="000E1B58"/>
    <w:rsid w:val="000E1C37"/>
    <w:rsid w:val="000E212F"/>
    <w:rsid w:val="000E2FD0"/>
    <w:rsid w:val="000E356F"/>
    <w:rsid w:val="000E4AA4"/>
    <w:rsid w:val="000E4BF8"/>
    <w:rsid w:val="000E6EEE"/>
    <w:rsid w:val="000E784C"/>
    <w:rsid w:val="000F105F"/>
    <w:rsid w:val="000F26F4"/>
    <w:rsid w:val="000F2A37"/>
    <w:rsid w:val="000F7418"/>
    <w:rsid w:val="001000CD"/>
    <w:rsid w:val="00103098"/>
    <w:rsid w:val="001033AB"/>
    <w:rsid w:val="00103C7F"/>
    <w:rsid w:val="001051D8"/>
    <w:rsid w:val="00110808"/>
    <w:rsid w:val="00110A7B"/>
    <w:rsid w:val="00111B30"/>
    <w:rsid w:val="00112A8B"/>
    <w:rsid w:val="001146C0"/>
    <w:rsid w:val="0011548F"/>
    <w:rsid w:val="00117B1D"/>
    <w:rsid w:val="0012378D"/>
    <w:rsid w:val="00123857"/>
    <w:rsid w:val="001242C3"/>
    <w:rsid w:val="001244E2"/>
    <w:rsid w:val="00126430"/>
    <w:rsid w:val="00126F6A"/>
    <w:rsid w:val="00131127"/>
    <w:rsid w:val="0013151E"/>
    <w:rsid w:val="00131707"/>
    <w:rsid w:val="00132073"/>
    <w:rsid w:val="00133DC7"/>
    <w:rsid w:val="00135CE6"/>
    <w:rsid w:val="00136A1A"/>
    <w:rsid w:val="001370B8"/>
    <w:rsid w:val="001411F7"/>
    <w:rsid w:val="0014127C"/>
    <w:rsid w:val="001415B8"/>
    <w:rsid w:val="00142817"/>
    <w:rsid w:val="00142A0D"/>
    <w:rsid w:val="00142ED2"/>
    <w:rsid w:val="001442F1"/>
    <w:rsid w:val="001454B9"/>
    <w:rsid w:val="00147236"/>
    <w:rsid w:val="001511E2"/>
    <w:rsid w:val="00151798"/>
    <w:rsid w:val="00151C02"/>
    <w:rsid w:val="00151D65"/>
    <w:rsid w:val="00152CF2"/>
    <w:rsid w:val="00154D9C"/>
    <w:rsid w:val="00154F01"/>
    <w:rsid w:val="00157E62"/>
    <w:rsid w:val="00160BC0"/>
    <w:rsid w:val="00161130"/>
    <w:rsid w:val="001627D6"/>
    <w:rsid w:val="001629DC"/>
    <w:rsid w:val="0016487A"/>
    <w:rsid w:val="00164EBB"/>
    <w:rsid w:val="00166F28"/>
    <w:rsid w:val="001744A4"/>
    <w:rsid w:val="0017620B"/>
    <w:rsid w:val="00181720"/>
    <w:rsid w:val="001828C1"/>
    <w:rsid w:val="00183608"/>
    <w:rsid w:val="001836C7"/>
    <w:rsid w:val="00184027"/>
    <w:rsid w:val="00184ED2"/>
    <w:rsid w:val="0018618F"/>
    <w:rsid w:val="001865F3"/>
    <w:rsid w:val="00186E7E"/>
    <w:rsid w:val="001901C1"/>
    <w:rsid w:val="00190507"/>
    <w:rsid w:val="00190DCF"/>
    <w:rsid w:val="00190DFF"/>
    <w:rsid w:val="00191BA0"/>
    <w:rsid w:val="001A079A"/>
    <w:rsid w:val="001A0B6C"/>
    <w:rsid w:val="001A158D"/>
    <w:rsid w:val="001A2785"/>
    <w:rsid w:val="001A3276"/>
    <w:rsid w:val="001A3658"/>
    <w:rsid w:val="001A3A92"/>
    <w:rsid w:val="001A461F"/>
    <w:rsid w:val="001A53B4"/>
    <w:rsid w:val="001A6F3D"/>
    <w:rsid w:val="001A790B"/>
    <w:rsid w:val="001A7F02"/>
    <w:rsid w:val="001B0B8C"/>
    <w:rsid w:val="001B197A"/>
    <w:rsid w:val="001B2D8A"/>
    <w:rsid w:val="001B35CA"/>
    <w:rsid w:val="001B36BC"/>
    <w:rsid w:val="001B44E6"/>
    <w:rsid w:val="001B4AAD"/>
    <w:rsid w:val="001B526A"/>
    <w:rsid w:val="001C0EC8"/>
    <w:rsid w:val="001C0F38"/>
    <w:rsid w:val="001C2B8E"/>
    <w:rsid w:val="001C34CE"/>
    <w:rsid w:val="001C3AF4"/>
    <w:rsid w:val="001C4736"/>
    <w:rsid w:val="001C4981"/>
    <w:rsid w:val="001C4BC0"/>
    <w:rsid w:val="001C4FB9"/>
    <w:rsid w:val="001C5FAE"/>
    <w:rsid w:val="001C60AE"/>
    <w:rsid w:val="001C6ABE"/>
    <w:rsid w:val="001D04D5"/>
    <w:rsid w:val="001D50CE"/>
    <w:rsid w:val="001D6172"/>
    <w:rsid w:val="001D69DC"/>
    <w:rsid w:val="001D775F"/>
    <w:rsid w:val="001E06F9"/>
    <w:rsid w:val="001E1EC5"/>
    <w:rsid w:val="001E1FA1"/>
    <w:rsid w:val="001E34E7"/>
    <w:rsid w:val="001E52C7"/>
    <w:rsid w:val="001E7400"/>
    <w:rsid w:val="001E77C0"/>
    <w:rsid w:val="001F1772"/>
    <w:rsid w:val="001F4F8A"/>
    <w:rsid w:val="001F5376"/>
    <w:rsid w:val="001F5E6A"/>
    <w:rsid w:val="001F6050"/>
    <w:rsid w:val="001F7CD5"/>
    <w:rsid w:val="001F7D4C"/>
    <w:rsid w:val="002014C0"/>
    <w:rsid w:val="00202BAF"/>
    <w:rsid w:val="00203202"/>
    <w:rsid w:val="0020415B"/>
    <w:rsid w:val="00205330"/>
    <w:rsid w:val="00205D6D"/>
    <w:rsid w:val="002064DA"/>
    <w:rsid w:val="00207DE1"/>
    <w:rsid w:val="0021197E"/>
    <w:rsid w:val="00211C9F"/>
    <w:rsid w:val="00212F42"/>
    <w:rsid w:val="00214861"/>
    <w:rsid w:val="00215089"/>
    <w:rsid w:val="0021641C"/>
    <w:rsid w:val="00216EC1"/>
    <w:rsid w:val="002175D2"/>
    <w:rsid w:val="002203F9"/>
    <w:rsid w:val="00221C42"/>
    <w:rsid w:val="00222148"/>
    <w:rsid w:val="002247E8"/>
    <w:rsid w:val="00224FC9"/>
    <w:rsid w:val="00231B12"/>
    <w:rsid w:val="002321EE"/>
    <w:rsid w:val="00233BBD"/>
    <w:rsid w:val="0023588B"/>
    <w:rsid w:val="0023680F"/>
    <w:rsid w:val="00236C94"/>
    <w:rsid w:val="00240A81"/>
    <w:rsid w:val="0024153F"/>
    <w:rsid w:val="00244261"/>
    <w:rsid w:val="002443C2"/>
    <w:rsid w:val="0024532E"/>
    <w:rsid w:val="002502F9"/>
    <w:rsid w:val="00254B8F"/>
    <w:rsid w:val="00256C77"/>
    <w:rsid w:val="00257546"/>
    <w:rsid w:val="00262F78"/>
    <w:rsid w:val="00263C6D"/>
    <w:rsid w:val="00263FAD"/>
    <w:rsid w:val="00266744"/>
    <w:rsid w:val="0027022A"/>
    <w:rsid w:val="00271372"/>
    <w:rsid w:val="00271B47"/>
    <w:rsid w:val="00273CD7"/>
    <w:rsid w:val="00275E7F"/>
    <w:rsid w:val="00276DEB"/>
    <w:rsid w:val="0028005B"/>
    <w:rsid w:val="0028103C"/>
    <w:rsid w:val="002812E3"/>
    <w:rsid w:val="00281A57"/>
    <w:rsid w:val="00283E69"/>
    <w:rsid w:val="00284431"/>
    <w:rsid w:val="0028446B"/>
    <w:rsid w:val="00284897"/>
    <w:rsid w:val="00297B76"/>
    <w:rsid w:val="002A1232"/>
    <w:rsid w:val="002A354E"/>
    <w:rsid w:val="002A3E7C"/>
    <w:rsid w:val="002A5492"/>
    <w:rsid w:val="002A630B"/>
    <w:rsid w:val="002A6CCA"/>
    <w:rsid w:val="002A7ED1"/>
    <w:rsid w:val="002B00E5"/>
    <w:rsid w:val="002B0D79"/>
    <w:rsid w:val="002B1237"/>
    <w:rsid w:val="002B2BF5"/>
    <w:rsid w:val="002B3E0C"/>
    <w:rsid w:val="002B4955"/>
    <w:rsid w:val="002B547E"/>
    <w:rsid w:val="002B5814"/>
    <w:rsid w:val="002B7378"/>
    <w:rsid w:val="002C06C7"/>
    <w:rsid w:val="002C5D20"/>
    <w:rsid w:val="002C711B"/>
    <w:rsid w:val="002C751D"/>
    <w:rsid w:val="002C7734"/>
    <w:rsid w:val="002D052B"/>
    <w:rsid w:val="002D0776"/>
    <w:rsid w:val="002D1705"/>
    <w:rsid w:val="002D32CA"/>
    <w:rsid w:val="002D3EB5"/>
    <w:rsid w:val="002D3FFC"/>
    <w:rsid w:val="002D4DF1"/>
    <w:rsid w:val="002D7122"/>
    <w:rsid w:val="002E095C"/>
    <w:rsid w:val="002E29B2"/>
    <w:rsid w:val="002E7E2C"/>
    <w:rsid w:val="002F04C3"/>
    <w:rsid w:val="002F1ADA"/>
    <w:rsid w:val="002F20E4"/>
    <w:rsid w:val="002F31AA"/>
    <w:rsid w:val="002F43AE"/>
    <w:rsid w:val="002F5904"/>
    <w:rsid w:val="002F5B37"/>
    <w:rsid w:val="002F6518"/>
    <w:rsid w:val="002F74FF"/>
    <w:rsid w:val="003002C3"/>
    <w:rsid w:val="00301212"/>
    <w:rsid w:val="003022D2"/>
    <w:rsid w:val="003023A4"/>
    <w:rsid w:val="00303E34"/>
    <w:rsid w:val="00303E46"/>
    <w:rsid w:val="00306EF1"/>
    <w:rsid w:val="00310A77"/>
    <w:rsid w:val="00310B85"/>
    <w:rsid w:val="003129D3"/>
    <w:rsid w:val="003145ED"/>
    <w:rsid w:val="00323209"/>
    <w:rsid w:val="00323592"/>
    <w:rsid w:val="00323B2E"/>
    <w:rsid w:val="00334167"/>
    <w:rsid w:val="0033420C"/>
    <w:rsid w:val="00334CC4"/>
    <w:rsid w:val="00334D20"/>
    <w:rsid w:val="0033560B"/>
    <w:rsid w:val="00335F28"/>
    <w:rsid w:val="003367BD"/>
    <w:rsid w:val="003376D8"/>
    <w:rsid w:val="00340371"/>
    <w:rsid w:val="003427A4"/>
    <w:rsid w:val="00344284"/>
    <w:rsid w:val="00344906"/>
    <w:rsid w:val="003449C3"/>
    <w:rsid w:val="00344CCB"/>
    <w:rsid w:val="00345397"/>
    <w:rsid w:val="003456A1"/>
    <w:rsid w:val="0034587E"/>
    <w:rsid w:val="00346139"/>
    <w:rsid w:val="0035076B"/>
    <w:rsid w:val="00350A69"/>
    <w:rsid w:val="0035685B"/>
    <w:rsid w:val="003577F5"/>
    <w:rsid w:val="00357CAB"/>
    <w:rsid w:val="00361017"/>
    <w:rsid w:val="0036196A"/>
    <w:rsid w:val="00361B93"/>
    <w:rsid w:val="00361CF6"/>
    <w:rsid w:val="00361E53"/>
    <w:rsid w:val="00362390"/>
    <w:rsid w:val="00363101"/>
    <w:rsid w:val="00363350"/>
    <w:rsid w:val="00364614"/>
    <w:rsid w:val="003653CB"/>
    <w:rsid w:val="003659E9"/>
    <w:rsid w:val="00367EA2"/>
    <w:rsid w:val="00371D8F"/>
    <w:rsid w:val="00372516"/>
    <w:rsid w:val="00376B09"/>
    <w:rsid w:val="00380C8D"/>
    <w:rsid w:val="00383325"/>
    <w:rsid w:val="00384C73"/>
    <w:rsid w:val="00387A50"/>
    <w:rsid w:val="00387FD8"/>
    <w:rsid w:val="003905C5"/>
    <w:rsid w:val="00390D81"/>
    <w:rsid w:val="00390DA4"/>
    <w:rsid w:val="0039114F"/>
    <w:rsid w:val="00391CE1"/>
    <w:rsid w:val="00393E8B"/>
    <w:rsid w:val="00395D52"/>
    <w:rsid w:val="00396162"/>
    <w:rsid w:val="00397CCC"/>
    <w:rsid w:val="003A126E"/>
    <w:rsid w:val="003A1706"/>
    <w:rsid w:val="003A23A3"/>
    <w:rsid w:val="003A44DB"/>
    <w:rsid w:val="003A5229"/>
    <w:rsid w:val="003A545F"/>
    <w:rsid w:val="003A6593"/>
    <w:rsid w:val="003A6BE7"/>
    <w:rsid w:val="003A73AC"/>
    <w:rsid w:val="003B0D45"/>
    <w:rsid w:val="003B1B0F"/>
    <w:rsid w:val="003B2D9A"/>
    <w:rsid w:val="003B4199"/>
    <w:rsid w:val="003B5326"/>
    <w:rsid w:val="003B6AA3"/>
    <w:rsid w:val="003B7204"/>
    <w:rsid w:val="003B7A34"/>
    <w:rsid w:val="003B7D92"/>
    <w:rsid w:val="003C1A73"/>
    <w:rsid w:val="003C2361"/>
    <w:rsid w:val="003C336E"/>
    <w:rsid w:val="003C4F85"/>
    <w:rsid w:val="003C7908"/>
    <w:rsid w:val="003D0F5B"/>
    <w:rsid w:val="003D155F"/>
    <w:rsid w:val="003D2469"/>
    <w:rsid w:val="003D405D"/>
    <w:rsid w:val="003D43A0"/>
    <w:rsid w:val="003D4D17"/>
    <w:rsid w:val="003D5E91"/>
    <w:rsid w:val="003D699D"/>
    <w:rsid w:val="003D6A88"/>
    <w:rsid w:val="003D6C1C"/>
    <w:rsid w:val="003E39B2"/>
    <w:rsid w:val="003E3ABF"/>
    <w:rsid w:val="003F0740"/>
    <w:rsid w:val="003F3BDC"/>
    <w:rsid w:val="003F3EF2"/>
    <w:rsid w:val="003F5BD4"/>
    <w:rsid w:val="003F70A2"/>
    <w:rsid w:val="003F74FF"/>
    <w:rsid w:val="003F7A5C"/>
    <w:rsid w:val="0040054E"/>
    <w:rsid w:val="0040430F"/>
    <w:rsid w:val="00404D87"/>
    <w:rsid w:val="0040527A"/>
    <w:rsid w:val="00406A3A"/>
    <w:rsid w:val="00407350"/>
    <w:rsid w:val="004076D4"/>
    <w:rsid w:val="0041045D"/>
    <w:rsid w:val="00411A21"/>
    <w:rsid w:val="00411BA6"/>
    <w:rsid w:val="004125A9"/>
    <w:rsid w:val="00412FEA"/>
    <w:rsid w:val="00414847"/>
    <w:rsid w:val="004150E3"/>
    <w:rsid w:val="004152F7"/>
    <w:rsid w:val="00417472"/>
    <w:rsid w:val="00417605"/>
    <w:rsid w:val="00420D8B"/>
    <w:rsid w:val="004213BE"/>
    <w:rsid w:val="00422676"/>
    <w:rsid w:val="004238DC"/>
    <w:rsid w:val="00423C79"/>
    <w:rsid w:val="0042564E"/>
    <w:rsid w:val="00427102"/>
    <w:rsid w:val="00430806"/>
    <w:rsid w:val="00433570"/>
    <w:rsid w:val="00435DCF"/>
    <w:rsid w:val="00436276"/>
    <w:rsid w:val="0044493E"/>
    <w:rsid w:val="004460BE"/>
    <w:rsid w:val="00447C4D"/>
    <w:rsid w:val="004511DD"/>
    <w:rsid w:val="00453005"/>
    <w:rsid w:val="0045334D"/>
    <w:rsid w:val="00454166"/>
    <w:rsid w:val="00454FDE"/>
    <w:rsid w:val="0045579B"/>
    <w:rsid w:val="00455E16"/>
    <w:rsid w:val="00456EF6"/>
    <w:rsid w:val="00457DE5"/>
    <w:rsid w:val="0046191A"/>
    <w:rsid w:val="00463119"/>
    <w:rsid w:val="00464775"/>
    <w:rsid w:val="00466051"/>
    <w:rsid w:val="00467282"/>
    <w:rsid w:val="00472BF7"/>
    <w:rsid w:val="00475A90"/>
    <w:rsid w:val="00476076"/>
    <w:rsid w:val="004772F4"/>
    <w:rsid w:val="00477571"/>
    <w:rsid w:val="00477D12"/>
    <w:rsid w:val="00480B35"/>
    <w:rsid w:val="004821AB"/>
    <w:rsid w:val="00482C0F"/>
    <w:rsid w:val="004843BA"/>
    <w:rsid w:val="00490B62"/>
    <w:rsid w:val="004926B6"/>
    <w:rsid w:val="00492B09"/>
    <w:rsid w:val="00494958"/>
    <w:rsid w:val="0049655E"/>
    <w:rsid w:val="0049761C"/>
    <w:rsid w:val="004A171B"/>
    <w:rsid w:val="004A2389"/>
    <w:rsid w:val="004A50DF"/>
    <w:rsid w:val="004A5482"/>
    <w:rsid w:val="004A703E"/>
    <w:rsid w:val="004A7422"/>
    <w:rsid w:val="004A787E"/>
    <w:rsid w:val="004B02AB"/>
    <w:rsid w:val="004B0CDB"/>
    <w:rsid w:val="004B100E"/>
    <w:rsid w:val="004B1096"/>
    <w:rsid w:val="004B2E3E"/>
    <w:rsid w:val="004B3636"/>
    <w:rsid w:val="004B3768"/>
    <w:rsid w:val="004B4501"/>
    <w:rsid w:val="004B7BE0"/>
    <w:rsid w:val="004C1059"/>
    <w:rsid w:val="004C19FF"/>
    <w:rsid w:val="004C1EC0"/>
    <w:rsid w:val="004C20BB"/>
    <w:rsid w:val="004C20CD"/>
    <w:rsid w:val="004C226E"/>
    <w:rsid w:val="004C3387"/>
    <w:rsid w:val="004C5459"/>
    <w:rsid w:val="004C5B1D"/>
    <w:rsid w:val="004C6C75"/>
    <w:rsid w:val="004C6D90"/>
    <w:rsid w:val="004C6E68"/>
    <w:rsid w:val="004C726E"/>
    <w:rsid w:val="004C73C0"/>
    <w:rsid w:val="004C786B"/>
    <w:rsid w:val="004D2B2D"/>
    <w:rsid w:val="004D3E54"/>
    <w:rsid w:val="004E14D5"/>
    <w:rsid w:val="004E191B"/>
    <w:rsid w:val="004E28BB"/>
    <w:rsid w:val="004E33B2"/>
    <w:rsid w:val="004E3E0C"/>
    <w:rsid w:val="004E625A"/>
    <w:rsid w:val="004E7E01"/>
    <w:rsid w:val="004F04DB"/>
    <w:rsid w:val="004F11A8"/>
    <w:rsid w:val="004F3077"/>
    <w:rsid w:val="004F4E59"/>
    <w:rsid w:val="004F59F4"/>
    <w:rsid w:val="004F6845"/>
    <w:rsid w:val="004F6D54"/>
    <w:rsid w:val="00500C80"/>
    <w:rsid w:val="005023D0"/>
    <w:rsid w:val="00502629"/>
    <w:rsid w:val="00504486"/>
    <w:rsid w:val="005060C6"/>
    <w:rsid w:val="00507402"/>
    <w:rsid w:val="00513D69"/>
    <w:rsid w:val="00516929"/>
    <w:rsid w:val="0052116B"/>
    <w:rsid w:val="00521BAD"/>
    <w:rsid w:val="00523333"/>
    <w:rsid w:val="00523B33"/>
    <w:rsid w:val="00524FA7"/>
    <w:rsid w:val="00530311"/>
    <w:rsid w:val="00533208"/>
    <w:rsid w:val="00537D94"/>
    <w:rsid w:val="005407A6"/>
    <w:rsid w:val="005409CC"/>
    <w:rsid w:val="005435F4"/>
    <w:rsid w:val="0054426F"/>
    <w:rsid w:val="00544907"/>
    <w:rsid w:val="005449A1"/>
    <w:rsid w:val="00545341"/>
    <w:rsid w:val="005459A8"/>
    <w:rsid w:val="00545A22"/>
    <w:rsid w:val="005462E3"/>
    <w:rsid w:val="00546324"/>
    <w:rsid w:val="00550770"/>
    <w:rsid w:val="0055280D"/>
    <w:rsid w:val="005532FA"/>
    <w:rsid w:val="005539B8"/>
    <w:rsid w:val="005545B2"/>
    <w:rsid w:val="00562D61"/>
    <w:rsid w:val="00563442"/>
    <w:rsid w:val="005662E0"/>
    <w:rsid w:val="00567669"/>
    <w:rsid w:val="00567F63"/>
    <w:rsid w:val="00571783"/>
    <w:rsid w:val="00572553"/>
    <w:rsid w:val="00572FF7"/>
    <w:rsid w:val="00577C91"/>
    <w:rsid w:val="00580141"/>
    <w:rsid w:val="00580704"/>
    <w:rsid w:val="0058246F"/>
    <w:rsid w:val="005826D5"/>
    <w:rsid w:val="00583670"/>
    <w:rsid w:val="00583B2F"/>
    <w:rsid w:val="00586775"/>
    <w:rsid w:val="0059032D"/>
    <w:rsid w:val="00591203"/>
    <w:rsid w:val="005912CF"/>
    <w:rsid w:val="005912ED"/>
    <w:rsid w:val="00591D02"/>
    <w:rsid w:val="00592586"/>
    <w:rsid w:val="005925EC"/>
    <w:rsid w:val="0059645A"/>
    <w:rsid w:val="00597B81"/>
    <w:rsid w:val="00597FD2"/>
    <w:rsid w:val="005A0886"/>
    <w:rsid w:val="005A11EF"/>
    <w:rsid w:val="005A259D"/>
    <w:rsid w:val="005A363D"/>
    <w:rsid w:val="005A3BE3"/>
    <w:rsid w:val="005A4769"/>
    <w:rsid w:val="005A4BBD"/>
    <w:rsid w:val="005A5CB2"/>
    <w:rsid w:val="005A6C14"/>
    <w:rsid w:val="005B1966"/>
    <w:rsid w:val="005B1BCF"/>
    <w:rsid w:val="005B20BE"/>
    <w:rsid w:val="005B3BFF"/>
    <w:rsid w:val="005B5BE2"/>
    <w:rsid w:val="005B64C7"/>
    <w:rsid w:val="005B6846"/>
    <w:rsid w:val="005B7930"/>
    <w:rsid w:val="005C296A"/>
    <w:rsid w:val="005C3DDD"/>
    <w:rsid w:val="005C4CE3"/>
    <w:rsid w:val="005C607C"/>
    <w:rsid w:val="005C6CA9"/>
    <w:rsid w:val="005C76BC"/>
    <w:rsid w:val="005D1541"/>
    <w:rsid w:val="005D513E"/>
    <w:rsid w:val="005E0C6C"/>
    <w:rsid w:val="005E17C4"/>
    <w:rsid w:val="005E24B9"/>
    <w:rsid w:val="005E3155"/>
    <w:rsid w:val="005E3445"/>
    <w:rsid w:val="005E3AB8"/>
    <w:rsid w:val="005E790D"/>
    <w:rsid w:val="005F0F8B"/>
    <w:rsid w:val="005F1921"/>
    <w:rsid w:val="005F1AFD"/>
    <w:rsid w:val="005F37EB"/>
    <w:rsid w:val="005F7577"/>
    <w:rsid w:val="005F7EFC"/>
    <w:rsid w:val="0060146D"/>
    <w:rsid w:val="00602278"/>
    <w:rsid w:val="00602F88"/>
    <w:rsid w:val="0060310A"/>
    <w:rsid w:val="0060454F"/>
    <w:rsid w:val="00604D22"/>
    <w:rsid w:val="00605B98"/>
    <w:rsid w:val="00606AFD"/>
    <w:rsid w:val="00607494"/>
    <w:rsid w:val="0061106F"/>
    <w:rsid w:val="00611242"/>
    <w:rsid w:val="00611C6A"/>
    <w:rsid w:val="006125FE"/>
    <w:rsid w:val="00613EBE"/>
    <w:rsid w:val="00614048"/>
    <w:rsid w:val="006142E7"/>
    <w:rsid w:val="00614AB8"/>
    <w:rsid w:val="00617FE6"/>
    <w:rsid w:val="00620CCE"/>
    <w:rsid w:val="006242A6"/>
    <w:rsid w:val="006320B6"/>
    <w:rsid w:val="00633DDD"/>
    <w:rsid w:val="0063429E"/>
    <w:rsid w:val="00635B01"/>
    <w:rsid w:val="00636698"/>
    <w:rsid w:val="006404FC"/>
    <w:rsid w:val="006417E5"/>
    <w:rsid w:val="00641EFB"/>
    <w:rsid w:val="00644D9B"/>
    <w:rsid w:val="006471B0"/>
    <w:rsid w:val="00647658"/>
    <w:rsid w:val="0065062E"/>
    <w:rsid w:val="00650C74"/>
    <w:rsid w:val="0065110C"/>
    <w:rsid w:val="006513C5"/>
    <w:rsid w:val="006521D4"/>
    <w:rsid w:val="00652B15"/>
    <w:rsid w:val="00654E1C"/>
    <w:rsid w:val="006560BE"/>
    <w:rsid w:val="00656622"/>
    <w:rsid w:val="00656D2A"/>
    <w:rsid w:val="00657DF3"/>
    <w:rsid w:val="00660492"/>
    <w:rsid w:val="00661854"/>
    <w:rsid w:val="00664611"/>
    <w:rsid w:val="006647A1"/>
    <w:rsid w:val="006649C9"/>
    <w:rsid w:val="00666F21"/>
    <w:rsid w:val="00673165"/>
    <w:rsid w:val="0067362B"/>
    <w:rsid w:val="0067462F"/>
    <w:rsid w:val="006757D9"/>
    <w:rsid w:val="006765B6"/>
    <w:rsid w:val="00676F04"/>
    <w:rsid w:val="00681371"/>
    <w:rsid w:val="0068236C"/>
    <w:rsid w:val="00686DED"/>
    <w:rsid w:val="006908A7"/>
    <w:rsid w:val="006930F1"/>
    <w:rsid w:val="00695D77"/>
    <w:rsid w:val="00696599"/>
    <w:rsid w:val="0069727F"/>
    <w:rsid w:val="006A1D92"/>
    <w:rsid w:val="006A2999"/>
    <w:rsid w:val="006A4CC8"/>
    <w:rsid w:val="006A6DA4"/>
    <w:rsid w:val="006A79B0"/>
    <w:rsid w:val="006A7E1C"/>
    <w:rsid w:val="006B01C7"/>
    <w:rsid w:val="006B1C4D"/>
    <w:rsid w:val="006B27B1"/>
    <w:rsid w:val="006B5BF6"/>
    <w:rsid w:val="006C3667"/>
    <w:rsid w:val="006C3F37"/>
    <w:rsid w:val="006C40CD"/>
    <w:rsid w:val="006C694E"/>
    <w:rsid w:val="006C6F00"/>
    <w:rsid w:val="006C7338"/>
    <w:rsid w:val="006C75EA"/>
    <w:rsid w:val="006C7B63"/>
    <w:rsid w:val="006D0005"/>
    <w:rsid w:val="006D11A6"/>
    <w:rsid w:val="006D170A"/>
    <w:rsid w:val="006D2A04"/>
    <w:rsid w:val="006D2AF8"/>
    <w:rsid w:val="006D2CC3"/>
    <w:rsid w:val="006D4097"/>
    <w:rsid w:val="006D451B"/>
    <w:rsid w:val="006D477A"/>
    <w:rsid w:val="006D5EB0"/>
    <w:rsid w:val="006D795E"/>
    <w:rsid w:val="006E0FA3"/>
    <w:rsid w:val="006E14C9"/>
    <w:rsid w:val="006E447F"/>
    <w:rsid w:val="006E533E"/>
    <w:rsid w:val="006E57C0"/>
    <w:rsid w:val="006E5A52"/>
    <w:rsid w:val="006E6918"/>
    <w:rsid w:val="006F055E"/>
    <w:rsid w:val="006F32FE"/>
    <w:rsid w:val="006F7E40"/>
    <w:rsid w:val="00700BB5"/>
    <w:rsid w:val="00702AC9"/>
    <w:rsid w:val="00702EA5"/>
    <w:rsid w:val="00703F7B"/>
    <w:rsid w:val="00704677"/>
    <w:rsid w:val="00704E65"/>
    <w:rsid w:val="0070739C"/>
    <w:rsid w:val="00707428"/>
    <w:rsid w:val="00707730"/>
    <w:rsid w:val="00707DA8"/>
    <w:rsid w:val="0071012E"/>
    <w:rsid w:val="0071237C"/>
    <w:rsid w:val="0071327F"/>
    <w:rsid w:val="00714A27"/>
    <w:rsid w:val="00722376"/>
    <w:rsid w:val="00722AE8"/>
    <w:rsid w:val="00727F9A"/>
    <w:rsid w:val="007308B5"/>
    <w:rsid w:val="00730A4D"/>
    <w:rsid w:val="00730AB1"/>
    <w:rsid w:val="00732CC5"/>
    <w:rsid w:val="00736DDC"/>
    <w:rsid w:val="007377B1"/>
    <w:rsid w:val="007414BF"/>
    <w:rsid w:val="00741920"/>
    <w:rsid w:val="00741FCA"/>
    <w:rsid w:val="00743B17"/>
    <w:rsid w:val="00751BDC"/>
    <w:rsid w:val="007528C2"/>
    <w:rsid w:val="00753813"/>
    <w:rsid w:val="00756291"/>
    <w:rsid w:val="00756662"/>
    <w:rsid w:val="007612BE"/>
    <w:rsid w:val="00762498"/>
    <w:rsid w:val="007644DF"/>
    <w:rsid w:val="00764EFC"/>
    <w:rsid w:val="007662EF"/>
    <w:rsid w:val="00766536"/>
    <w:rsid w:val="00766FE3"/>
    <w:rsid w:val="00767387"/>
    <w:rsid w:val="00767492"/>
    <w:rsid w:val="00767FCA"/>
    <w:rsid w:val="0077112F"/>
    <w:rsid w:val="007719D1"/>
    <w:rsid w:val="00772E62"/>
    <w:rsid w:val="00773980"/>
    <w:rsid w:val="00773C41"/>
    <w:rsid w:val="00774397"/>
    <w:rsid w:val="00775782"/>
    <w:rsid w:val="00776495"/>
    <w:rsid w:val="00776A15"/>
    <w:rsid w:val="00777444"/>
    <w:rsid w:val="00777546"/>
    <w:rsid w:val="007777CB"/>
    <w:rsid w:val="0078198E"/>
    <w:rsid w:val="0078295E"/>
    <w:rsid w:val="00782F5F"/>
    <w:rsid w:val="0078433A"/>
    <w:rsid w:val="00784DDE"/>
    <w:rsid w:val="00785888"/>
    <w:rsid w:val="0078606D"/>
    <w:rsid w:val="007865EA"/>
    <w:rsid w:val="00786A49"/>
    <w:rsid w:val="00787A2D"/>
    <w:rsid w:val="00787BDC"/>
    <w:rsid w:val="00790318"/>
    <w:rsid w:val="00791F10"/>
    <w:rsid w:val="00792B3B"/>
    <w:rsid w:val="00793380"/>
    <w:rsid w:val="00797424"/>
    <w:rsid w:val="00797BF2"/>
    <w:rsid w:val="007A5447"/>
    <w:rsid w:val="007A5C57"/>
    <w:rsid w:val="007A7558"/>
    <w:rsid w:val="007B0200"/>
    <w:rsid w:val="007B3818"/>
    <w:rsid w:val="007B4E15"/>
    <w:rsid w:val="007B4F09"/>
    <w:rsid w:val="007B5862"/>
    <w:rsid w:val="007B6F14"/>
    <w:rsid w:val="007C5117"/>
    <w:rsid w:val="007C62B1"/>
    <w:rsid w:val="007C7A0A"/>
    <w:rsid w:val="007D1D9B"/>
    <w:rsid w:val="007D2709"/>
    <w:rsid w:val="007D2CC9"/>
    <w:rsid w:val="007D2E23"/>
    <w:rsid w:val="007D2F5D"/>
    <w:rsid w:val="007D3D90"/>
    <w:rsid w:val="007D3DCF"/>
    <w:rsid w:val="007D5626"/>
    <w:rsid w:val="007D6DA5"/>
    <w:rsid w:val="007D7060"/>
    <w:rsid w:val="007E228D"/>
    <w:rsid w:val="007E23BF"/>
    <w:rsid w:val="007E29F2"/>
    <w:rsid w:val="007E4E18"/>
    <w:rsid w:val="007E59E2"/>
    <w:rsid w:val="007E60C0"/>
    <w:rsid w:val="007E7A61"/>
    <w:rsid w:val="007F23AB"/>
    <w:rsid w:val="007F39A1"/>
    <w:rsid w:val="007F48B0"/>
    <w:rsid w:val="007F4CC8"/>
    <w:rsid w:val="007F4E98"/>
    <w:rsid w:val="007F5807"/>
    <w:rsid w:val="007F599B"/>
    <w:rsid w:val="007F6D31"/>
    <w:rsid w:val="00801942"/>
    <w:rsid w:val="008028AD"/>
    <w:rsid w:val="00803CDA"/>
    <w:rsid w:val="00803F2F"/>
    <w:rsid w:val="00806187"/>
    <w:rsid w:val="00806F12"/>
    <w:rsid w:val="00807269"/>
    <w:rsid w:val="00807334"/>
    <w:rsid w:val="008109E4"/>
    <w:rsid w:val="00811B7F"/>
    <w:rsid w:val="00812F22"/>
    <w:rsid w:val="00814695"/>
    <w:rsid w:val="00815918"/>
    <w:rsid w:val="00815DE2"/>
    <w:rsid w:val="00816D78"/>
    <w:rsid w:val="0081740C"/>
    <w:rsid w:val="00820647"/>
    <w:rsid w:val="00821868"/>
    <w:rsid w:val="00822796"/>
    <w:rsid w:val="008233E9"/>
    <w:rsid w:val="00824A2D"/>
    <w:rsid w:val="008253B9"/>
    <w:rsid w:val="008257E9"/>
    <w:rsid w:val="00830D84"/>
    <w:rsid w:val="0083131A"/>
    <w:rsid w:val="008324BE"/>
    <w:rsid w:val="00836CBA"/>
    <w:rsid w:val="00836DC5"/>
    <w:rsid w:val="00837E1D"/>
    <w:rsid w:val="00843BF5"/>
    <w:rsid w:val="00846AEA"/>
    <w:rsid w:val="00846DAA"/>
    <w:rsid w:val="008521A3"/>
    <w:rsid w:val="00854AC7"/>
    <w:rsid w:val="00855694"/>
    <w:rsid w:val="0085583B"/>
    <w:rsid w:val="00856A80"/>
    <w:rsid w:val="00857407"/>
    <w:rsid w:val="00862ECC"/>
    <w:rsid w:val="00863C6A"/>
    <w:rsid w:val="0086593D"/>
    <w:rsid w:val="00865FA3"/>
    <w:rsid w:val="00870DCB"/>
    <w:rsid w:val="008716CB"/>
    <w:rsid w:val="00873F1E"/>
    <w:rsid w:val="0087551C"/>
    <w:rsid w:val="0088294A"/>
    <w:rsid w:val="00884CAA"/>
    <w:rsid w:val="008864FF"/>
    <w:rsid w:val="008876F8"/>
    <w:rsid w:val="008910BD"/>
    <w:rsid w:val="00891FCC"/>
    <w:rsid w:val="00893DD2"/>
    <w:rsid w:val="008955DD"/>
    <w:rsid w:val="008956DD"/>
    <w:rsid w:val="00895BB2"/>
    <w:rsid w:val="00897780"/>
    <w:rsid w:val="008A08CE"/>
    <w:rsid w:val="008A2556"/>
    <w:rsid w:val="008A5105"/>
    <w:rsid w:val="008A60C7"/>
    <w:rsid w:val="008B048D"/>
    <w:rsid w:val="008B0822"/>
    <w:rsid w:val="008B1F57"/>
    <w:rsid w:val="008B4CAD"/>
    <w:rsid w:val="008C493B"/>
    <w:rsid w:val="008C4C72"/>
    <w:rsid w:val="008C4D5D"/>
    <w:rsid w:val="008C7E35"/>
    <w:rsid w:val="008D10C8"/>
    <w:rsid w:val="008D12B0"/>
    <w:rsid w:val="008D1754"/>
    <w:rsid w:val="008D18B9"/>
    <w:rsid w:val="008D1DD7"/>
    <w:rsid w:val="008D2190"/>
    <w:rsid w:val="008E1578"/>
    <w:rsid w:val="008E333A"/>
    <w:rsid w:val="008E3C5B"/>
    <w:rsid w:val="008E6275"/>
    <w:rsid w:val="008E703C"/>
    <w:rsid w:val="008E773D"/>
    <w:rsid w:val="008F07D0"/>
    <w:rsid w:val="008F2036"/>
    <w:rsid w:val="008F2CDC"/>
    <w:rsid w:val="008F39D7"/>
    <w:rsid w:val="008F3EE8"/>
    <w:rsid w:val="008F575E"/>
    <w:rsid w:val="008F7001"/>
    <w:rsid w:val="00901471"/>
    <w:rsid w:val="00904923"/>
    <w:rsid w:val="00905811"/>
    <w:rsid w:val="00905EDC"/>
    <w:rsid w:val="00912507"/>
    <w:rsid w:val="0091368C"/>
    <w:rsid w:val="009144CB"/>
    <w:rsid w:val="00914D5D"/>
    <w:rsid w:val="00916007"/>
    <w:rsid w:val="00917BC6"/>
    <w:rsid w:val="009204F7"/>
    <w:rsid w:val="00920530"/>
    <w:rsid w:val="00920628"/>
    <w:rsid w:val="0092759F"/>
    <w:rsid w:val="00932DB2"/>
    <w:rsid w:val="0093350B"/>
    <w:rsid w:val="00937894"/>
    <w:rsid w:val="00940E03"/>
    <w:rsid w:val="00941B33"/>
    <w:rsid w:val="009428EE"/>
    <w:rsid w:val="009443AA"/>
    <w:rsid w:val="0094561A"/>
    <w:rsid w:val="00945E8E"/>
    <w:rsid w:val="009461BB"/>
    <w:rsid w:val="00951419"/>
    <w:rsid w:val="00951F58"/>
    <w:rsid w:val="00952F29"/>
    <w:rsid w:val="009553A2"/>
    <w:rsid w:val="009564E4"/>
    <w:rsid w:val="00956B01"/>
    <w:rsid w:val="00960EF2"/>
    <w:rsid w:val="00960FE5"/>
    <w:rsid w:val="00963448"/>
    <w:rsid w:val="00963A57"/>
    <w:rsid w:val="009652FD"/>
    <w:rsid w:val="0096631C"/>
    <w:rsid w:val="00966410"/>
    <w:rsid w:val="00966654"/>
    <w:rsid w:val="009703FD"/>
    <w:rsid w:val="009705A6"/>
    <w:rsid w:val="009709BF"/>
    <w:rsid w:val="0097135F"/>
    <w:rsid w:val="009726E4"/>
    <w:rsid w:val="0098058A"/>
    <w:rsid w:val="00983CAE"/>
    <w:rsid w:val="00984002"/>
    <w:rsid w:val="009870E3"/>
    <w:rsid w:val="00987221"/>
    <w:rsid w:val="00992592"/>
    <w:rsid w:val="00992AB9"/>
    <w:rsid w:val="00992BF3"/>
    <w:rsid w:val="0099331F"/>
    <w:rsid w:val="00994E5C"/>
    <w:rsid w:val="00995F91"/>
    <w:rsid w:val="00997210"/>
    <w:rsid w:val="009A337F"/>
    <w:rsid w:val="009A3F6F"/>
    <w:rsid w:val="009A4380"/>
    <w:rsid w:val="009A43D1"/>
    <w:rsid w:val="009A4602"/>
    <w:rsid w:val="009A5F82"/>
    <w:rsid w:val="009A622C"/>
    <w:rsid w:val="009A630C"/>
    <w:rsid w:val="009A7288"/>
    <w:rsid w:val="009B100A"/>
    <w:rsid w:val="009B2234"/>
    <w:rsid w:val="009B50A8"/>
    <w:rsid w:val="009B54FD"/>
    <w:rsid w:val="009B6A77"/>
    <w:rsid w:val="009B6E46"/>
    <w:rsid w:val="009B79F8"/>
    <w:rsid w:val="009C2079"/>
    <w:rsid w:val="009C2AEE"/>
    <w:rsid w:val="009C2CE2"/>
    <w:rsid w:val="009C2D02"/>
    <w:rsid w:val="009C31ED"/>
    <w:rsid w:val="009C3782"/>
    <w:rsid w:val="009C4030"/>
    <w:rsid w:val="009C59AB"/>
    <w:rsid w:val="009C7613"/>
    <w:rsid w:val="009D0AF0"/>
    <w:rsid w:val="009D163B"/>
    <w:rsid w:val="009D1C75"/>
    <w:rsid w:val="009D2673"/>
    <w:rsid w:val="009D4F0C"/>
    <w:rsid w:val="009E02AE"/>
    <w:rsid w:val="009E057A"/>
    <w:rsid w:val="009E0B51"/>
    <w:rsid w:val="009E13B0"/>
    <w:rsid w:val="009E191A"/>
    <w:rsid w:val="009E5505"/>
    <w:rsid w:val="009E7E0A"/>
    <w:rsid w:val="009F616D"/>
    <w:rsid w:val="009F76C6"/>
    <w:rsid w:val="00A00CD7"/>
    <w:rsid w:val="00A00D9C"/>
    <w:rsid w:val="00A017FD"/>
    <w:rsid w:val="00A0196C"/>
    <w:rsid w:val="00A01BBF"/>
    <w:rsid w:val="00A0341C"/>
    <w:rsid w:val="00A0588D"/>
    <w:rsid w:val="00A07665"/>
    <w:rsid w:val="00A11800"/>
    <w:rsid w:val="00A1316C"/>
    <w:rsid w:val="00A1347A"/>
    <w:rsid w:val="00A135BC"/>
    <w:rsid w:val="00A1374D"/>
    <w:rsid w:val="00A143C9"/>
    <w:rsid w:val="00A145C1"/>
    <w:rsid w:val="00A14CA5"/>
    <w:rsid w:val="00A16EBC"/>
    <w:rsid w:val="00A1704C"/>
    <w:rsid w:val="00A23A01"/>
    <w:rsid w:val="00A26A49"/>
    <w:rsid w:val="00A27471"/>
    <w:rsid w:val="00A305B1"/>
    <w:rsid w:val="00A3105E"/>
    <w:rsid w:val="00A31FAE"/>
    <w:rsid w:val="00A355EF"/>
    <w:rsid w:val="00A357CE"/>
    <w:rsid w:val="00A36A26"/>
    <w:rsid w:val="00A36B3E"/>
    <w:rsid w:val="00A37749"/>
    <w:rsid w:val="00A40F38"/>
    <w:rsid w:val="00A41C43"/>
    <w:rsid w:val="00A42193"/>
    <w:rsid w:val="00A42D29"/>
    <w:rsid w:val="00A44739"/>
    <w:rsid w:val="00A45558"/>
    <w:rsid w:val="00A52386"/>
    <w:rsid w:val="00A52465"/>
    <w:rsid w:val="00A52BF3"/>
    <w:rsid w:val="00A55462"/>
    <w:rsid w:val="00A5575B"/>
    <w:rsid w:val="00A559B8"/>
    <w:rsid w:val="00A565CC"/>
    <w:rsid w:val="00A601F0"/>
    <w:rsid w:val="00A602D5"/>
    <w:rsid w:val="00A61D6D"/>
    <w:rsid w:val="00A6657E"/>
    <w:rsid w:val="00A70810"/>
    <w:rsid w:val="00A714FA"/>
    <w:rsid w:val="00A7179B"/>
    <w:rsid w:val="00A723FA"/>
    <w:rsid w:val="00A749DB"/>
    <w:rsid w:val="00A75234"/>
    <w:rsid w:val="00A7581A"/>
    <w:rsid w:val="00A7663F"/>
    <w:rsid w:val="00A77FD4"/>
    <w:rsid w:val="00A8195E"/>
    <w:rsid w:val="00A83B4C"/>
    <w:rsid w:val="00A85147"/>
    <w:rsid w:val="00A857B1"/>
    <w:rsid w:val="00A85DF1"/>
    <w:rsid w:val="00A917FF"/>
    <w:rsid w:val="00A9374D"/>
    <w:rsid w:val="00A94C92"/>
    <w:rsid w:val="00A96BB4"/>
    <w:rsid w:val="00A979D5"/>
    <w:rsid w:val="00AA1B15"/>
    <w:rsid w:val="00AA3898"/>
    <w:rsid w:val="00AA514F"/>
    <w:rsid w:val="00AB0A0F"/>
    <w:rsid w:val="00AB0E2A"/>
    <w:rsid w:val="00AB22D0"/>
    <w:rsid w:val="00AB3070"/>
    <w:rsid w:val="00AB667F"/>
    <w:rsid w:val="00AC2AB1"/>
    <w:rsid w:val="00AC2FD2"/>
    <w:rsid w:val="00AC4ABC"/>
    <w:rsid w:val="00AC500E"/>
    <w:rsid w:val="00AC5B85"/>
    <w:rsid w:val="00AC5B8A"/>
    <w:rsid w:val="00AC5E48"/>
    <w:rsid w:val="00AC6547"/>
    <w:rsid w:val="00AD0FF8"/>
    <w:rsid w:val="00AD18C3"/>
    <w:rsid w:val="00AD2687"/>
    <w:rsid w:val="00AD2C89"/>
    <w:rsid w:val="00AD2FEE"/>
    <w:rsid w:val="00AD52BE"/>
    <w:rsid w:val="00AD63E4"/>
    <w:rsid w:val="00AD64E9"/>
    <w:rsid w:val="00AD7259"/>
    <w:rsid w:val="00AD7F4B"/>
    <w:rsid w:val="00AE0B41"/>
    <w:rsid w:val="00AE1A5C"/>
    <w:rsid w:val="00AE1C2A"/>
    <w:rsid w:val="00AE2347"/>
    <w:rsid w:val="00AE2B40"/>
    <w:rsid w:val="00AE3D98"/>
    <w:rsid w:val="00AF0146"/>
    <w:rsid w:val="00AF01F9"/>
    <w:rsid w:val="00AF2B2C"/>
    <w:rsid w:val="00AF48C0"/>
    <w:rsid w:val="00AF5528"/>
    <w:rsid w:val="00AF5F46"/>
    <w:rsid w:val="00AF7618"/>
    <w:rsid w:val="00AF7982"/>
    <w:rsid w:val="00AF7E36"/>
    <w:rsid w:val="00AF7E73"/>
    <w:rsid w:val="00B009DF"/>
    <w:rsid w:val="00B04D6A"/>
    <w:rsid w:val="00B050FB"/>
    <w:rsid w:val="00B05528"/>
    <w:rsid w:val="00B057E7"/>
    <w:rsid w:val="00B05FA5"/>
    <w:rsid w:val="00B06007"/>
    <w:rsid w:val="00B067CF"/>
    <w:rsid w:val="00B1056C"/>
    <w:rsid w:val="00B118AF"/>
    <w:rsid w:val="00B120FC"/>
    <w:rsid w:val="00B13065"/>
    <w:rsid w:val="00B1329F"/>
    <w:rsid w:val="00B14F99"/>
    <w:rsid w:val="00B160F1"/>
    <w:rsid w:val="00B1696B"/>
    <w:rsid w:val="00B22B29"/>
    <w:rsid w:val="00B2334E"/>
    <w:rsid w:val="00B2413C"/>
    <w:rsid w:val="00B24F2E"/>
    <w:rsid w:val="00B25DC7"/>
    <w:rsid w:val="00B26DEA"/>
    <w:rsid w:val="00B3092D"/>
    <w:rsid w:val="00B30F54"/>
    <w:rsid w:val="00B32647"/>
    <w:rsid w:val="00B3501D"/>
    <w:rsid w:val="00B3537D"/>
    <w:rsid w:val="00B3759D"/>
    <w:rsid w:val="00B41D0B"/>
    <w:rsid w:val="00B41EAE"/>
    <w:rsid w:val="00B457A6"/>
    <w:rsid w:val="00B47811"/>
    <w:rsid w:val="00B505E2"/>
    <w:rsid w:val="00B50718"/>
    <w:rsid w:val="00B50D97"/>
    <w:rsid w:val="00B54A91"/>
    <w:rsid w:val="00B54CF4"/>
    <w:rsid w:val="00B55BB2"/>
    <w:rsid w:val="00B562ED"/>
    <w:rsid w:val="00B60D44"/>
    <w:rsid w:val="00B611A7"/>
    <w:rsid w:val="00B61950"/>
    <w:rsid w:val="00B61B77"/>
    <w:rsid w:val="00B62EBA"/>
    <w:rsid w:val="00B62ECF"/>
    <w:rsid w:val="00B6328D"/>
    <w:rsid w:val="00B63BA2"/>
    <w:rsid w:val="00B644C9"/>
    <w:rsid w:val="00B649C2"/>
    <w:rsid w:val="00B66E64"/>
    <w:rsid w:val="00B67754"/>
    <w:rsid w:val="00B7356A"/>
    <w:rsid w:val="00B7459E"/>
    <w:rsid w:val="00B7665B"/>
    <w:rsid w:val="00B772A9"/>
    <w:rsid w:val="00B841EB"/>
    <w:rsid w:val="00B85055"/>
    <w:rsid w:val="00B86557"/>
    <w:rsid w:val="00B87508"/>
    <w:rsid w:val="00B90230"/>
    <w:rsid w:val="00B913B2"/>
    <w:rsid w:val="00B91FF5"/>
    <w:rsid w:val="00B9220B"/>
    <w:rsid w:val="00B97167"/>
    <w:rsid w:val="00B9723C"/>
    <w:rsid w:val="00BA0670"/>
    <w:rsid w:val="00BA2B6B"/>
    <w:rsid w:val="00BA3861"/>
    <w:rsid w:val="00BA4FCA"/>
    <w:rsid w:val="00BA564C"/>
    <w:rsid w:val="00BA5844"/>
    <w:rsid w:val="00BA5E01"/>
    <w:rsid w:val="00BB083C"/>
    <w:rsid w:val="00BB0C33"/>
    <w:rsid w:val="00BB1913"/>
    <w:rsid w:val="00BB1D0A"/>
    <w:rsid w:val="00BB36CB"/>
    <w:rsid w:val="00BB47D3"/>
    <w:rsid w:val="00BB49E0"/>
    <w:rsid w:val="00BB4F6A"/>
    <w:rsid w:val="00BB5EED"/>
    <w:rsid w:val="00BB7C15"/>
    <w:rsid w:val="00BC09F3"/>
    <w:rsid w:val="00BC203E"/>
    <w:rsid w:val="00BC3660"/>
    <w:rsid w:val="00BC4292"/>
    <w:rsid w:val="00BC60FE"/>
    <w:rsid w:val="00BC624F"/>
    <w:rsid w:val="00BD0F50"/>
    <w:rsid w:val="00BD0F70"/>
    <w:rsid w:val="00BD6A8D"/>
    <w:rsid w:val="00BE2DA5"/>
    <w:rsid w:val="00BE3314"/>
    <w:rsid w:val="00BE34F4"/>
    <w:rsid w:val="00BE3D22"/>
    <w:rsid w:val="00BE441A"/>
    <w:rsid w:val="00BE4FCA"/>
    <w:rsid w:val="00BE51D2"/>
    <w:rsid w:val="00BE70E1"/>
    <w:rsid w:val="00BE77B0"/>
    <w:rsid w:val="00BF0528"/>
    <w:rsid w:val="00BF0706"/>
    <w:rsid w:val="00BF2703"/>
    <w:rsid w:val="00BF2C12"/>
    <w:rsid w:val="00BF40ED"/>
    <w:rsid w:val="00BF4D64"/>
    <w:rsid w:val="00BF67B7"/>
    <w:rsid w:val="00BF766D"/>
    <w:rsid w:val="00C02EBC"/>
    <w:rsid w:val="00C03EFB"/>
    <w:rsid w:val="00C03FD1"/>
    <w:rsid w:val="00C10513"/>
    <w:rsid w:val="00C10909"/>
    <w:rsid w:val="00C10C15"/>
    <w:rsid w:val="00C115ED"/>
    <w:rsid w:val="00C122E6"/>
    <w:rsid w:val="00C12574"/>
    <w:rsid w:val="00C12845"/>
    <w:rsid w:val="00C149E9"/>
    <w:rsid w:val="00C163B6"/>
    <w:rsid w:val="00C230F1"/>
    <w:rsid w:val="00C23451"/>
    <w:rsid w:val="00C24EF1"/>
    <w:rsid w:val="00C253F4"/>
    <w:rsid w:val="00C277DD"/>
    <w:rsid w:val="00C27A86"/>
    <w:rsid w:val="00C312C2"/>
    <w:rsid w:val="00C32676"/>
    <w:rsid w:val="00C328B7"/>
    <w:rsid w:val="00C33DFE"/>
    <w:rsid w:val="00C34CFF"/>
    <w:rsid w:val="00C34F69"/>
    <w:rsid w:val="00C3606F"/>
    <w:rsid w:val="00C3682E"/>
    <w:rsid w:val="00C43C76"/>
    <w:rsid w:val="00C44310"/>
    <w:rsid w:val="00C44CFA"/>
    <w:rsid w:val="00C459CD"/>
    <w:rsid w:val="00C4624D"/>
    <w:rsid w:val="00C46A96"/>
    <w:rsid w:val="00C505E3"/>
    <w:rsid w:val="00C52926"/>
    <w:rsid w:val="00C54164"/>
    <w:rsid w:val="00C562D7"/>
    <w:rsid w:val="00C610BF"/>
    <w:rsid w:val="00C6113B"/>
    <w:rsid w:val="00C6202D"/>
    <w:rsid w:val="00C6336D"/>
    <w:rsid w:val="00C64239"/>
    <w:rsid w:val="00C642CA"/>
    <w:rsid w:val="00C647E9"/>
    <w:rsid w:val="00C64853"/>
    <w:rsid w:val="00C7054E"/>
    <w:rsid w:val="00C70A44"/>
    <w:rsid w:val="00C718EB"/>
    <w:rsid w:val="00C72B0A"/>
    <w:rsid w:val="00C73515"/>
    <w:rsid w:val="00C74224"/>
    <w:rsid w:val="00C76C41"/>
    <w:rsid w:val="00C77603"/>
    <w:rsid w:val="00C77832"/>
    <w:rsid w:val="00C82C8B"/>
    <w:rsid w:val="00C82E9F"/>
    <w:rsid w:val="00C8365D"/>
    <w:rsid w:val="00C84A8B"/>
    <w:rsid w:val="00C9184B"/>
    <w:rsid w:val="00C94C99"/>
    <w:rsid w:val="00C94C9E"/>
    <w:rsid w:val="00C95416"/>
    <w:rsid w:val="00C95C4A"/>
    <w:rsid w:val="00C97880"/>
    <w:rsid w:val="00CA0FFD"/>
    <w:rsid w:val="00CA2D7A"/>
    <w:rsid w:val="00CA2FD0"/>
    <w:rsid w:val="00CA7AB2"/>
    <w:rsid w:val="00CB17C5"/>
    <w:rsid w:val="00CB2947"/>
    <w:rsid w:val="00CB29EF"/>
    <w:rsid w:val="00CB331B"/>
    <w:rsid w:val="00CB3C4D"/>
    <w:rsid w:val="00CB4494"/>
    <w:rsid w:val="00CB4E6F"/>
    <w:rsid w:val="00CB69E8"/>
    <w:rsid w:val="00CC0A34"/>
    <w:rsid w:val="00CC5B24"/>
    <w:rsid w:val="00CC5DCE"/>
    <w:rsid w:val="00CC5F0E"/>
    <w:rsid w:val="00CC6B25"/>
    <w:rsid w:val="00CC7CD1"/>
    <w:rsid w:val="00CD168F"/>
    <w:rsid w:val="00CD1F8E"/>
    <w:rsid w:val="00CD23E9"/>
    <w:rsid w:val="00CD2B66"/>
    <w:rsid w:val="00CD2FC5"/>
    <w:rsid w:val="00CD4BF5"/>
    <w:rsid w:val="00CD5331"/>
    <w:rsid w:val="00CD595C"/>
    <w:rsid w:val="00CD5CC1"/>
    <w:rsid w:val="00CD5E4D"/>
    <w:rsid w:val="00CE104A"/>
    <w:rsid w:val="00CE1603"/>
    <w:rsid w:val="00CE2F3D"/>
    <w:rsid w:val="00CE5E20"/>
    <w:rsid w:val="00CE7164"/>
    <w:rsid w:val="00CE7C17"/>
    <w:rsid w:val="00CF1FC3"/>
    <w:rsid w:val="00CF39AA"/>
    <w:rsid w:val="00CF4494"/>
    <w:rsid w:val="00CF4FCA"/>
    <w:rsid w:val="00CF6270"/>
    <w:rsid w:val="00CF78ED"/>
    <w:rsid w:val="00D003ED"/>
    <w:rsid w:val="00D00693"/>
    <w:rsid w:val="00D02B4B"/>
    <w:rsid w:val="00D030E2"/>
    <w:rsid w:val="00D03164"/>
    <w:rsid w:val="00D03D73"/>
    <w:rsid w:val="00D04248"/>
    <w:rsid w:val="00D042EE"/>
    <w:rsid w:val="00D067E8"/>
    <w:rsid w:val="00D1179B"/>
    <w:rsid w:val="00D14A09"/>
    <w:rsid w:val="00D1509F"/>
    <w:rsid w:val="00D151FD"/>
    <w:rsid w:val="00D176DF"/>
    <w:rsid w:val="00D210F4"/>
    <w:rsid w:val="00D2363A"/>
    <w:rsid w:val="00D325F1"/>
    <w:rsid w:val="00D32DF5"/>
    <w:rsid w:val="00D33078"/>
    <w:rsid w:val="00D33405"/>
    <w:rsid w:val="00D34245"/>
    <w:rsid w:val="00D40730"/>
    <w:rsid w:val="00D40F23"/>
    <w:rsid w:val="00D4216D"/>
    <w:rsid w:val="00D42BBF"/>
    <w:rsid w:val="00D43641"/>
    <w:rsid w:val="00D43EEA"/>
    <w:rsid w:val="00D440EF"/>
    <w:rsid w:val="00D44CA1"/>
    <w:rsid w:val="00D5048C"/>
    <w:rsid w:val="00D506E0"/>
    <w:rsid w:val="00D5080D"/>
    <w:rsid w:val="00D5094E"/>
    <w:rsid w:val="00D50D41"/>
    <w:rsid w:val="00D5295B"/>
    <w:rsid w:val="00D549D1"/>
    <w:rsid w:val="00D556AC"/>
    <w:rsid w:val="00D56966"/>
    <w:rsid w:val="00D56D11"/>
    <w:rsid w:val="00D56FCB"/>
    <w:rsid w:val="00D57CAF"/>
    <w:rsid w:val="00D60DC0"/>
    <w:rsid w:val="00D630C0"/>
    <w:rsid w:val="00D633CE"/>
    <w:rsid w:val="00D63F92"/>
    <w:rsid w:val="00D64D41"/>
    <w:rsid w:val="00D652B2"/>
    <w:rsid w:val="00D657F9"/>
    <w:rsid w:val="00D65991"/>
    <w:rsid w:val="00D65B38"/>
    <w:rsid w:val="00D6630B"/>
    <w:rsid w:val="00D672DD"/>
    <w:rsid w:val="00D67F94"/>
    <w:rsid w:val="00D703B6"/>
    <w:rsid w:val="00D70D1E"/>
    <w:rsid w:val="00D7194F"/>
    <w:rsid w:val="00D7286A"/>
    <w:rsid w:val="00D72F4A"/>
    <w:rsid w:val="00D73A0B"/>
    <w:rsid w:val="00D74A01"/>
    <w:rsid w:val="00D74AC1"/>
    <w:rsid w:val="00D74C68"/>
    <w:rsid w:val="00D759A0"/>
    <w:rsid w:val="00D765F4"/>
    <w:rsid w:val="00D8044F"/>
    <w:rsid w:val="00D8077D"/>
    <w:rsid w:val="00D823B3"/>
    <w:rsid w:val="00D8377B"/>
    <w:rsid w:val="00D8381D"/>
    <w:rsid w:val="00D851C2"/>
    <w:rsid w:val="00D86036"/>
    <w:rsid w:val="00D87307"/>
    <w:rsid w:val="00D873B3"/>
    <w:rsid w:val="00D8755D"/>
    <w:rsid w:val="00D875C8"/>
    <w:rsid w:val="00D878F3"/>
    <w:rsid w:val="00D916B9"/>
    <w:rsid w:val="00D92B1A"/>
    <w:rsid w:val="00D9409F"/>
    <w:rsid w:val="00D962EE"/>
    <w:rsid w:val="00DA1635"/>
    <w:rsid w:val="00DA2E09"/>
    <w:rsid w:val="00DA45EE"/>
    <w:rsid w:val="00DA5801"/>
    <w:rsid w:val="00DA5955"/>
    <w:rsid w:val="00DB329C"/>
    <w:rsid w:val="00DB39C2"/>
    <w:rsid w:val="00DB3AE9"/>
    <w:rsid w:val="00DB3C51"/>
    <w:rsid w:val="00DB51FD"/>
    <w:rsid w:val="00DB596F"/>
    <w:rsid w:val="00DB7E9D"/>
    <w:rsid w:val="00DC3DED"/>
    <w:rsid w:val="00DC4DF6"/>
    <w:rsid w:val="00DC6B43"/>
    <w:rsid w:val="00DD01B8"/>
    <w:rsid w:val="00DD3BD9"/>
    <w:rsid w:val="00DD430A"/>
    <w:rsid w:val="00DD6FD6"/>
    <w:rsid w:val="00DD727F"/>
    <w:rsid w:val="00DD7752"/>
    <w:rsid w:val="00DE0BC3"/>
    <w:rsid w:val="00DE2EB8"/>
    <w:rsid w:val="00DE31F3"/>
    <w:rsid w:val="00DE449C"/>
    <w:rsid w:val="00DE4D8D"/>
    <w:rsid w:val="00DE5559"/>
    <w:rsid w:val="00DF1690"/>
    <w:rsid w:val="00DF2686"/>
    <w:rsid w:val="00DF4663"/>
    <w:rsid w:val="00DF528C"/>
    <w:rsid w:val="00DF58F2"/>
    <w:rsid w:val="00DF7839"/>
    <w:rsid w:val="00DF7DA2"/>
    <w:rsid w:val="00E0106D"/>
    <w:rsid w:val="00E02AA7"/>
    <w:rsid w:val="00E02CE9"/>
    <w:rsid w:val="00E03CD9"/>
    <w:rsid w:val="00E0436F"/>
    <w:rsid w:val="00E0440B"/>
    <w:rsid w:val="00E052BB"/>
    <w:rsid w:val="00E10DB2"/>
    <w:rsid w:val="00E11CFE"/>
    <w:rsid w:val="00E1319D"/>
    <w:rsid w:val="00E1393F"/>
    <w:rsid w:val="00E14F7B"/>
    <w:rsid w:val="00E1672E"/>
    <w:rsid w:val="00E16A64"/>
    <w:rsid w:val="00E20156"/>
    <w:rsid w:val="00E2280E"/>
    <w:rsid w:val="00E30A0F"/>
    <w:rsid w:val="00E310E6"/>
    <w:rsid w:val="00E326EB"/>
    <w:rsid w:val="00E33690"/>
    <w:rsid w:val="00E33B05"/>
    <w:rsid w:val="00E343DF"/>
    <w:rsid w:val="00E36EF7"/>
    <w:rsid w:val="00E37A4E"/>
    <w:rsid w:val="00E404F9"/>
    <w:rsid w:val="00E407BF"/>
    <w:rsid w:val="00E414C3"/>
    <w:rsid w:val="00E426FF"/>
    <w:rsid w:val="00E437C4"/>
    <w:rsid w:val="00E43D7F"/>
    <w:rsid w:val="00E44E34"/>
    <w:rsid w:val="00E4565C"/>
    <w:rsid w:val="00E46457"/>
    <w:rsid w:val="00E5034B"/>
    <w:rsid w:val="00E5068A"/>
    <w:rsid w:val="00E52C7B"/>
    <w:rsid w:val="00E545E9"/>
    <w:rsid w:val="00E62810"/>
    <w:rsid w:val="00E63278"/>
    <w:rsid w:val="00E63B20"/>
    <w:rsid w:val="00E66BC6"/>
    <w:rsid w:val="00E72467"/>
    <w:rsid w:val="00E743CB"/>
    <w:rsid w:val="00E74C33"/>
    <w:rsid w:val="00E75B4D"/>
    <w:rsid w:val="00E80280"/>
    <w:rsid w:val="00E81E63"/>
    <w:rsid w:val="00E82C91"/>
    <w:rsid w:val="00E82E20"/>
    <w:rsid w:val="00E84C7E"/>
    <w:rsid w:val="00E854D8"/>
    <w:rsid w:val="00E87300"/>
    <w:rsid w:val="00E879F2"/>
    <w:rsid w:val="00E90561"/>
    <w:rsid w:val="00E911E9"/>
    <w:rsid w:val="00E91DE3"/>
    <w:rsid w:val="00E92C2E"/>
    <w:rsid w:val="00E9675A"/>
    <w:rsid w:val="00E96B37"/>
    <w:rsid w:val="00E9731C"/>
    <w:rsid w:val="00EA10D4"/>
    <w:rsid w:val="00EA509B"/>
    <w:rsid w:val="00EA660B"/>
    <w:rsid w:val="00EA6954"/>
    <w:rsid w:val="00EA79C4"/>
    <w:rsid w:val="00EB1CC3"/>
    <w:rsid w:val="00EB210C"/>
    <w:rsid w:val="00EB2569"/>
    <w:rsid w:val="00EB58B8"/>
    <w:rsid w:val="00EB77BC"/>
    <w:rsid w:val="00EC1047"/>
    <w:rsid w:val="00EC1AD6"/>
    <w:rsid w:val="00EC298B"/>
    <w:rsid w:val="00EC55A1"/>
    <w:rsid w:val="00EC644E"/>
    <w:rsid w:val="00EC6D5F"/>
    <w:rsid w:val="00ED3B3B"/>
    <w:rsid w:val="00ED49E5"/>
    <w:rsid w:val="00ED595C"/>
    <w:rsid w:val="00ED671A"/>
    <w:rsid w:val="00ED785A"/>
    <w:rsid w:val="00EE48A2"/>
    <w:rsid w:val="00EE67A7"/>
    <w:rsid w:val="00EE76DC"/>
    <w:rsid w:val="00EE7ABA"/>
    <w:rsid w:val="00EF091D"/>
    <w:rsid w:val="00EF0C12"/>
    <w:rsid w:val="00EF1A2C"/>
    <w:rsid w:val="00EF249C"/>
    <w:rsid w:val="00EF2FA8"/>
    <w:rsid w:val="00EF30B5"/>
    <w:rsid w:val="00EF440E"/>
    <w:rsid w:val="00EF4B3C"/>
    <w:rsid w:val="00EF4CAA"/>
    <w:rsid w:val="00EF674F"/>
    <w:rsid w:val="00EF6B4C"/>
    <w:rsid w:val="00F00406"/>
    <w:rsid w:val="00F0346D"/>
    <w:rsid w:val="00F0374D"/>
    <w:rsid w:val="00F03961"/>
    <w:rsid w:val="00F04228"/>
    <w:rsid w:val="00F11A2D"/>
    <w:rsid w:val="00F156AD"/>
    <w:rsid w:val="00F16199"/>
    <w:rsid w:val="00F20A9A"/>
    <w:rsid w:val="00F215E3"/>
    <w:rsid w:val="00F23619"/>
    <w:rsid w:val="00F236F8"/>
    <w:rsid w:val="00F247E8"/>
    <w:rsid w:val="00F260C0"/>
    <w:rsid w:val="00F270B4"/>
    <w:rsid w:val="00F27512"/>
    <w:rsid w:val="00F27C4C"/>
    <w:rsid w:val="00F34365"/>
    <w:rsid w:val="00F3459C"/>
    <w:rsid w:val="00F34FB9"/>
    <w:rsid w:val="00F3515A"/>
    <w:rsid w:val="00F3647E"/>
    <w:rsid w:val="00F36512"/>
    <w:rsid w:val="00F36C9D"/>
    <w:rsid w:val="00F40858"/>
    <w:rsid w:val="00F40D89"/>
    <w:rsid w:val="00F41B0F"/>
    <w:rsid w:val="00F42229"/>
    <w:rsid w:val="00F458CD"/>
    <w:rsid w:val="00F534D1"/>
    <w:rsid w:val="00F536CC"/>
    <w:rsid w:val="00F53A01"/>
    <w:rsid w:val="00F546D3"/>
    <w:rsid w:val="00F55935"/>
    <w:rsid w:val="00F60F24"/>
    <w:rsid w:val="00F6423C"/>
    <w:rsid w:val="00F642BB"/>
    <w:rsid w:val="00F655B8"/>
    <w:rsid w:val="00F667C2"/>
    <w:rsid w:val="00F66F6F"/>
    <w:rsid w:val="00F67AF8"/>
    <w:rsid w:val="00F70938"/>
    <w:rsid w:val="00F713E6"/>
    <w:rsid w:val="00F7211B"/>
    <w:rsid w:val="00F742CA"/>
    <w:rsid w:val="00F778A1"/>
    <w:rsid w:val="00F805AF"/>
    <w:rsid w:val="00F80C6C"/>
    <w:rsid w:val="00F8157D"/>
    <w:rsid w:val="00F827FE"/>
    <w:rsid w:val="00F8293A"/>
    <w:rsid w:val="00F840A1"/>
    <w:rsid w:val="00F846EB"/>
    <w:rsid w:val="00F853C0"/>
    <w:rsid w:val="00F8565E"/>
    <w:rsid w:val="00F873A5"/>
    <w:rsid w:val="00F87595"/>
    <w:rsid w:val="00F9149A"/>
    <w:rsid w:val="00F91B68"/>
    <w:rsid w:val="00F92290"/>
    <w:rsid w:val="00F9341F"/>
    <w:rsid w:val="00F937A4"/>
    <w:rsid w:val="00F94ACA"/>
    <w:rsid w:val="00F9578E"/>
    <w:rsid w:val="00F96664"/>
    <w:rsid w:val="00FA0250"/>
    <w:rsid w:val="00FA05F3"/>
    <w:rsid w:val="00FA13CA"/>
    <w:rsid w:val="00FA16B4"/>
    <w:rsid w:val="00FA4C01"/>
    <w:rsid w:val="00FB0040"/>
    <w:rsid w:val="00FB3F15"/>
    <w:rsid w:val="00FB7397"/>
    <w:rsid w:val="00FC2441"/>
    <w:rsid w:val="00FC39C0"/>
    <w:rsid w:val="00FC426E"/>
    <w:rsid w:val="00FC4394"/>
    <w:rsid w:val="00FC676B"/>
    <w:rsid w:val="00FC7966"/>
    <w:rsid w:val="00FC7979"/>
    <w:rsid w:val="00FC7DC9"/>
    <w:rsid w:val="00FD1A94"/>
    <w:rsid w:val="00FD2380"/>
    <w:rsid w:val="00FD2AEF"/>
    <w:rsid w:val="00FD3E49"/>
    <w:rsid w:val="00FD581E"/>
    <w:rsid w:val="00FD6677"/>
    <w:rsid w:val="00FD72A6"/>
    <w:rsid w:val="00FE222C"/>
    <w:rsid w:val="00FE3168"/>
    <w:rsid w:val="00FE7309"/>
    <w:rsid w:val="00FF1727"/>
    <w:rsid w:val="00FF1A12"/>
    <w:rsid w:val="00FF2A7B"/>
    <w:rsid w:val="00FF2C86"/>
    <w:rsid w:val="00FF3CD7"/>
    <w:rsid w:val="00FF4D78"/>
    <w:rsid w:val="00FF509D"/>
    <w:rsid w:val="00FF553D"/>
    <w:rsid w:val="00FF64F5"/>
    <w:rsid w:val="00FF6751"/>
    <w:rsid w:val="00FF6943"/>
    <w:rsid w:val="00FF76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Top of Form" w:uiPriority="99"/>
    <w:lsdException w:name="HTML Bottom of Form"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3570"/>
    <w:rPr>
      <w:sz w:val="28"/>
      <w:szCs w:val="24"/>
    </w:rPr>
  </w:style>
  <w:style w:type="paragraph" w:styleId="1">
    <w:name w:val="heading 1"/>
    <w:basedOn w:val="a"/>
    <w:next w:val="a"/>
    <w:link w:val="10"/>
    <w:qFormat/>
    <w:rsid w:val="00433570"/>
    <w:pPr>
      <w:keepNext/>
      <w:jc w:val="center"/>
      <w:outlineLvl w:val="0"/>
    </w:pPr>
    <w:rPr>
      <w:b/>
      <w:bCs/>
      <w:sz w:val="24"/>
    </w:rPr>
  </w:style>
  <w:style w:type="paragraph" w:styleId="2">
    <w:name w:val="heading 2"/>
    <w:basedOn w:val="a"/>
    <w:next w:val="a"/>
    <w:link w:val="20"/>
    <w:qFormat/>
    <w:rsid w:val="00433570"/>
    <w:pPr>
      <w:keepNext/>
      <w:jc w:val="center"/>
      <w:outlineLvl w:val="1"/>
    </w:pPr>
    <w:rPr>
      <w:b/>
      <w:bCs/>
      <w:sz w:val="20"/>
    </w:rPr>
  </w:style>
  <w:style w:type="paragraph" w:styleId="3">
    <w:name w:val="heading 3"/>
    <w:basedOn w:val="a"/>
    <w:next w:val="a"/>
    <w:link w:val="30"/>
    <w:qFormat/>
    <w:rsid w:val="00433570"/>
    <w:pPr>
      <w:keepNext/>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46191A"/>
    <w:pPr>
      <w:spacing w:after="120" w:line="360" w:lineRule="auto"/>
      <w:jc w:val="center"/>
    </w:pPr>
    <w:rPr>
      <w:sz w:val="20"/>
      <w:szCs w:val="20"/>
    </w:rPr>
  </w:style>
  <w:style w:type="character" w:styleId="a3">
    <w:name w:val="Hyperlink"/>
    <w:basedOn w:val="a0"/>
    <w:uiPriority w:val="99"/>
    <w:rsid w:val="00EE7ABA"/>
    <w:rPr>
      <w:color w:val="0000FF"/>
      <w:u w:val="single"/>
    </w:rPr>
  </w:style>
  <w:style w:type="paragraph" w:styleId="a4">
    <w:name w:val="header"/>
    <w:basedOn w:val="a"/>
    <w:link w:val="a5"/>
    <w:rsid w:val="001E52C7"/>
    <w:pPr>
      <w:tabs>
        <w:tab w:val="center" w:pos="4677"/>
        <w:tab w:val="right" w:pos="9355"/>
      </w:tabs>
    </w:pPr>
  </w:style>
  <w:style w:type="character" w:styleId="a6">
    <w:name w:val="page number"/>
    <w:basedOn w:val="a0"/>
    <w:rsid w:val="001E52C7"/>
  </w:style>
  <w:style w:type="paragraph" w:customStyle="1" w:styleId="210">
    <w:name w:val="Основной текст 21"/>
    <w:basedOn w:val="a"/>
    <w:rsid w:val="003A126E"/>
    <w:pPr>
      <w:spacing w:after="120" w:line="360" w:lineRule="auto"/>
      <w:jc w:val="center"/>
    </w:pPr>
    <w:rPr>
      <w:sz w:val="20"/>
      <w:szCs w:val="20"/>
    </w:rPr>
  </w:style>
  <w:style w:type="paragraph" w:styleId="a7">
    <w:name w:val="footer"/>
    <w:basedOn w:val="a"/>
    <w:link w:val="a8"/>
    <w:rsid w:val="003427A4"/>
    <w:pPr>
      <w:tabs>
        <w:tab w:val="center" w:pos="4677"/>
        <w:tab w:val="right" w:pos="9355"/>
      </w:tabs>
    </w:pPr>
  </w:style>
  <w:style w:type="character" w:customStyle="1" w:styleId="a8">
    <w:name w:val="Нижний колонтитул Знак"/>
    <w:basedOn w:val="a0"/>
    <w:link w:val="a7"/>
    <w:rsid w:val="003427A4"/>
    <w:rPr>
      <w:sz w:val="28"/>
      <w:szCs w:val="24"/>
    </w:rPr>
  </w:style>
  <w:style w:type="paragraph" w:customStyle="1" w:styleId="11">
    <w:name w:val="Название1"/>
    <w:basedOn w:val="a"/>
    <w:rsid w:val="00412FEA"/>
    <w:pPr>
      <w:suppressLineNumbers/>
      <w:suppressAutoHyphens/>
      <w:spacing w:before="120" w:after="120"/>
    </w:pPr>
    <w:rPr>
      <w:rFonts w:cs="Tahoma"/>
      <w:i/>
      <w:iCs/>
      <w:sz w:val="24"/>
      <w:lang w:eastAsia="ar-SA"/>
    </w:rPr>
  </w:style>
  <w:style w:type="paragraph" w:customStyle="1" w:styleId="ConsNonformat">
    <w:name w:val="ConsNonformat"/>
    <w:rsid w:val="00412FEA"/>
    <w:pPr>
      <w:widowControl w:val="0"/>
      <w:suppressAutoHyphens/>
      <w:autoSpaceDE w:val="0"/>
      <w:ind w:right="19772"/>
    </w:pPr>
    <w:rPr>
      <w:rFonts w:ascii="Courier New" w:eastAsia="Arial" w:hAnsi="Courier New" w:cs="Courier New"/>
      <w:lang w:eastAsia="ar-SA"/>
    </w:rPr>
  </w:style>
  <w:style w:type="paragraph" w:styleId="a9">
    <w:name w:val="Body Text"/>
    <w:basedOn w:val="a"/>
    <w:link w:val="aa"/>
    <w:rsid w:val="00006830"/>
    <w:pPr>
      <w:jc w:val="both"/>
    </w:pPr>
  </w:style>
  <w:style w:type="character" w:customStyle="1" w:styleId="aa">
    <w:name w:val="Основной текст Знак"/>
    <w:basedOn w:val="a0"/>
    <w:link w:val="a9"/>
    <w:rsid w:val="00006830"/>
    <w:rPr>
      <w:sz w:val="28"/>
      <w:szCs w:val="24"/>
    </w:rPr>
  </w:style>
  <w:style w:type="paragraph" w:customStyle="1" w:styleId="ConsPlusNormal">
    <w:name w:val="ConsPlusNormal"/>
    <w:rsid w:val="00383325"/>
    <w:pPr>
      <w:widowControl w:val="0"/>
      <w:autoSpaceDE w:val="0"/>
      <w:autoSpaceDN w:val="0"/>
      <w:adjustRightInd w:val="0"/>
      <w:ind w:firstLine="720"/>
    </w:pPr>
    <w:rPr>
      <w:rFonts w:ascii="Arial" w:hAnsi="Arial" w:cs="Arial"/>
    </w:rPr>
  </w:style>
  <w:style w:type="character" w:customStyle="1" w:styleId="ab">
    <w:name w:val="Гипертекстовая ссылка"/>
    <w:basedOn w:val="a0"/>
    <w:uiPriority w:val="99"/>
    <w:rsid w:val="00F96664"/>
    <w:rPr>
      <w:color w:val="106BBE"/>
    </w:rPr>
  </w:style>
  <w:style w:type="paragraph" w:styleId="ac">
    <w:name w:val="List Paragraph"/>
    <w:basedOn w:val="a"/>
    <w:uiPriority w:val="34"/>
    <w:qFormat/>
    <w:rsid w:val="00F0374D"/>
    <w:pPr>
      <w:ind w:left="708"/>
    </w:pPr>
  </w:style>
  <w:style w:type="paragraph" w:styleId="ad">
    <w:name w:val="Body Text Indent"/>
    <w:basedOn w:val="a"/>
    <w:link w:val="ae"/>
    <w:rsid w:val="00142ED2"/>
    <w:pPr>
      <w:spacing w:after="120"/>
      <w:ind w:left="283"/>
    </w:pPr>
  </w:style>
  <w:style w:type="character" w:customStyle="1" w:styleId="ae">
    <w:name w:val="Основной текст с отступом Знак"/>
    <w:basedOn w:val="a0"/>
    <w:link w:val="ad"/>
    <w:rsid w:val="00142ED2"/>
    <w:rPr>
      <w:sz w:val="28"/>
      <w:szCs w:val="24"/>
    </w:rPr>
  </w:style>
  <w:style w:type="character" w:customStyle="1" w:styleId="10">
    <w:name w:val="Заголовок 1 Знак"/>
    <w:basedOn w:val="a0"/>
    <w:link w:val="1"/>
    <w:rsid w:val="00D657F9"/>
    <w:rPr>
      <w:b/>
      <w:bCs/>
      <w:sz w:val="24"/>
      <w:szCs w:val="24"/>
    </w:rPr>
  </w:style>
  <w:style w:type="character" w:customStyle="1" w:styleId="30">
    <w:name w:val="Заголовок 3 Знак"/>
    <w:basedOn w:val="a0"/>
    <w:link w:val="3"/>
    <w:rsid w:val="00D657F9"/>
    <w:rPr>
      <w:b/>
      <w:bCs/>
      <w:sz w:val="28"/>
      <w:szCs w:val="24"/>
    </w:rPr>
  </w:style>
  <w:style w:type="paragraph" w:styleId="z-">
    <w:name w:val="HTML Top of Form"/>
    <w:basedOn w:val="a"/>
    <w:next w:val="a"/>
    <w:link w:val="z-0"/>
    <w:hidden/>
    <w:uiPriority w:val="99"/>
    <w:unhideWhenUsed/>
    <w:rsid w:val="00D657F9"/>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D657F9"/>
    <w:rPr>
      <w:rFonts w:ascii="Arial" w:hAnsi="Arial" w:cs="Arial"/>
      <w:vanish/>
      <w:sz w:val="16"/>
      <w:szCs w:val="16"/>
    </w:rPr>
  </w:style>
  <w:style w:type="paragraph" w:styleId="z-1">
    <w:name w:val="HTML Bottom of Form"/>
    <w:basedOn w:val="a"/>
    <w:next w:val="a"/>
    <w:link w:val="z-2"/>
    <w:hidden/>
    <w:uiPriority w:val="99"/>
    <w:unhideWhenUsed/>
    <w:rsid w:val="00D657F9"/>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D657F9"/>
    <w:rPr>
      <w:rFonts w:ascii="Arial" w:hAnsi="Arial" w:cs="Arial"/>
      <w:vanish/>
      <w:sz w:val="16"/>
      <w:szCs w:val="16"/>
    </w:rPr>
  </w:style>
  <w:style w:type="paragraph" w:styleId="af">
    <w:name w:val="Normal (Web)"/>
    <w:basedOn w:val="a"/>
    <w:uiPriority w:val="99"/>
    <w:unhideWhenUsed/>
    <w:rsid w:val="00D657F9"/>
    <w:pPr>
      <w:spacing w:before="100" w:beforeAutospacing="1" w:after="100" w:afterAutospacing="1"/>
    </w:pPr>
    <w:rPr>
      <w:sz w:val="24"/>
    </w:rPr>
  </w:style>
  <w:style w:type="character" w:customStyle="1" w:styleId="s5h3first">
    <w:name w:val="s5_h3_first"/>
    <w:basedOn w:val="a0"/>
    <w:rsid w:val="00D657F9"/>
  </w:style>
  <w:style w:type="character" w:customStyle="1" w:styleId="small">
    <w:name w:val="small"/>
    <w:basedOn w:val="a0"/>
    <w:rsid w:val="00D657F9"/>
  </w:style>
  <w:style w:type="character" w:customStyle="1" w:styleId="pqtopconttitle">
    <w:name w:val="pq_topcont_title"/>
    <w:basedOn w:val="a0"/>
    <w:rsid w:val="00D657F9"/>
  </w:style>
  <w:style w:type="character" w:customStyle="1" w:styleId="breadcrumbs">
    <w:name w:val="breadcrumbs"/>
    <w:basedOn w:val="a0"/>
    <w:rsid w:val="00D657F9"/>
  </w:style>
  <w:style w:type="character" w:styleId="af0">
    <w:name w:val="Strong"/>
    <w:basedOn w:val="a0"/>
    <w:uiPriority w:val="22"/>
    <w:qFormat/>
    <w:rsid w:val="00D657F9"/>
    <w:rPr>
      <w:b/>
      <w:bCs/>
    </w:rPr>
  </w:style>
  <w:style w:type="paragraph" w:styleId="af1">
    <w:name w:val="Balloon Text"/>
    <w:basedOn w:val="a"/>
    <w:link w:val="af2"/>
    <w:unhideWhenUsed/>
    <w:rsid w:val="00D657F9"/>
    <w:rPr>
      <w:rFonts w:ascii="Tahoma" w:hAnsi="Tahoma" w:cs="Tahoma"/>
      <w:sz w:val="16"/>
      <w:szCs w:val="16"/>
    </w:rPr>
  </w:style>
  <w:style w:type="character" w:customStyle="1" w:styleId="af2">
    <w:name w:val="Текст выноски Знак"/>
    <w:basedOn w:val="a0"/>
    <w:link w:val="af1"/>
    <w:rsid w:val="00D657F9"/>
    <w:rPr>
      <w:rFonts w:ascii="Tahoma" w:eastAsia="Times New Roman" w:hAnsi="Tahoma" w:cs="Tahoma"/>
      <w:sz w:val="16"/>
      <w:szCs w:val="16"/>
    </w:rPr>
  </w:style>
  <w:style w:type="paragraph" w:customStyle="1" w:styleId="ConsNormal">
    <w:name w:val="ConsNormal"/>
    <w:rsid w:val="00D657F9"/>
    <w:pPr>
      <w:widowControl w:val="0"/>
      <w:autoSpaceDE w:val="0"/>
      <w:autoSpaceDN w:val="0"/>
      <w:adjustRightInd w:val="0"/>
      <w:ind w:right="19772" w:firstLine="720"/>
    </w:pPr>
    <w:rPr>
      <w:rFonts w:ascii="Arial" w:hAnsi="Arial" w:cs="Arial"/>
    </w:rPr>
  </w:style>
  <w:style w:type="character" w:customStyle="1" w:styleId="20">
    <w:name w:val="Заголовок 2 Знак"/>
    <w:basedOn w:val="a0"/>
    <w:link w:val="2"/>
    <w:rsid w:val="00D657F9"/>
    <w:rPr>
      <w:b/>
      <w:bCs/>
      <w:szCs w:val="24"/>
    </w:rPr>
  </w:style>
  <w:style w:type="character" w:customStyle="1" w:styleId="a5">
    <w:name w:val="Верхний колонтитул Знак"/>
    <w:basedOn w:val="a0"/>
    <w:link w:val="a4"/>
    <w:rsid w:val="00D657F9"/>
    <w:rPr>
      <w:sz w:val="28"/>
      <w:szCs w:val="24"/>
    </w:rPr>
  </w:style>
  <w:style w:type="paragraph" w:styleId="af3">
    <w:name w:val="No Spacing"/>
    <w:uiPriority w:val="1"/>
    <w:qFormat/>
    <w:rsid w:val="00D657F9"/>
    <w:pPr>
      <w:widowControl w:val="0"/>
      <w:suppressAutoHyphens/>
    </w:pPr>
    <w:rPr>
      <w:lang w:eastAsia="ar-SA"/>
    </w:rPr>
  </w:style>
  <w:style w:type="paragraph" w:customStyle="1" w:styleId="ConsPlusNonformat">
    <w:name w:val="ConsPlusNonformat"/>
    <w:rsid w:val="00D657F9"/>
    <w:pPr>
      <w:widowControl w:val="0"/>
      <w:autoSpaceDE w:val="0"/>
      <w:autoSpaceDN w:val="0"/>
      <w:adjustRightInd w:val="0"/>
    </w:pPr>
    <w:rPr>
      <w:rFonts w:ascii="Courier New" w:hAnsi="Courier New" w:cs="Courier New"/>
    </w:rPr>
  </w:style>
  <w:style w:type="paragraph" w:customStyle="1" w:styleId="ConsPlusTitle">
    <w:name w:val="ConsPlusTitle"/>
    <w:rsid w:val="00D657F9"/>
    <w:pPr>
      <w:widowControl w:val="0"/>
      <w:autoSpaceDE w:val="0"/>
      <w:autoSpaceDN w:val="0"/>
      <w:adjustRightInd w:val="0"/>
    </w:pPr>
    <w:rPr>
      <w:rFonts w:ascii="Arial" w:hAnsi="Arial" w:cs="Arial"/>
      <w:b/>
      <w:bCs/>
    </w:rPr>
  </w:style>
  <w:style w:type="paragraph" w:customStyle="1" w:styleId="ConsPlusCell">
    <w:name w:val="ConsPlusCell"/>
    <w:rsid w:val="00D657F9"/>
    <w:pPr>
      <w:widowControl w:val="0"/>
      <w:autoSpaceDE w:val="0"/>
      <w:autoSpaceDN w:val="0"/>
      <w:adjustRightInd w:val="0"/>
    </w:pPr>
    <w:rPr>
      <w:rFonts w:ascii="Arial" w:hAnsi="Arial" w:cs="Arial"/>
    </w:rPr>
  </w:style>
  <w:style w:type="paragraph" w:customStyle="1" w:styleId="ConsPlusDocList">
    <w:name w:val="ConsPlusDocList"/>
    <w:rsid w:val="00D657F9"/>
    <w:pPr>
      <w:widowControl w:val="0"/>
      <w:autoSpaceDE w:val="0"/>
      <w:autoSpaceDN w:val="0"/>
      <w:adjustRightInd w:val="0"/>
    </w:pPr>
    <w:rPr>
      <w:rFonts w:ascii="Courier New" w:hAnsi="Courier New" w:cs="Courier New"/>
    </w:rPr>
  </w:style>
  <w:style w:type="paragraph" w:customStyle="1" w:styleId="211">
    <w:name w:val="Основной текст с отступом 21"/>
    <w:basedOn w:val="a"/>
    <w:rsid w:val="00D657F9"/>
    <w:pPr>
      <w:widowControl w:val="0"/>
      <w:shd w:val="clear" w:color="auto" w:fill="FFFFFF"/>
      <w:suppressAutoHyphens/>
      <w:spacing w:after="100"/>
      <w:ind w:firstLine="720"/>
      <w:jc w:val="both"/>
    </w:pPr>
    <w:rPr>
      <w:color w:val="000000"/>
      <w:szCs w:val="20"/>
      <w:lang w:eastAsia="ar-SA"/>
    </w:rPr>
  </w:style>
  <w:style w:type="paragraph" w:customStyle="1" w:styleId="31">
    <w:name w:val="Основной текст с отступом 31"/>
    <w:basedOn w:val="a"/>
    <w:rsid w:val="00D657F9"/>
    <w:pPr>
      <w:widowControl w:val="0"/>
      <w:shd w:val="clear" w:color="auto" w:fill="FFFFFF"/>
      <w:suppressAutoHyphens/>
      <w:spacing w:after="100"/>
      <w:ind w:firstLine="720"/>
      <w:jc w:val="both"/>
    </w:pPr>
    <w:rPr>
      <w:szCs w:val="20"/>
      <w:lang w:eastAsia="ar-SA"/>
    </w:rPr>
  </w:style>
  <w:style w:type="paragraph" w:customStyle="1" w:styleId="af4">
    <w:name w:val="Зоны"/>
    <w:basedOn w:val="a"/>
    <w:rsid w:val="00D657F9"/>
    <w:pPr>
      <w:tabs>
        <w:tab w:val="left" w:pos="567"/>
      </w:tabs>
      <w:suppressAutoHyphens/>
      <w:spacing w:before="160" w:after="160"/>
      <w:ind w:left="567"/>
      <w:jc w:val="both"/>
    </w:pPr>
    <w:rPr>
      <w:rFonts w:ascii="Arial" w:hAnsi="Arial"/>
      <w:b/>
      <w:sz w:val="24"/>
      <w:szCs w:val="20"/>
      <w:lang w:eastAsia="ar-SA"/>
    </w:rPr>
  </w:style>
  <w:style w:type="table" w:styleId="af5">
    <w:name w:val="Table Grid"/>
    <w:basedOn w:val="a1"/>
    <w:rsid w:val="00D657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Основной текст с отступом 22"/>
    <w:basedOn w:val="a"/>
    <w:rsid w:val="00B649C2"/>
    <w:pPr>
      <w:widowControl w:val="0"/>
      <w:shd w:val="clear" w:color="auto" w:fill="FFFFFF"/>
      <w:suppressAutoHyphens/>
      <w:spacing w:after="100"/>
      <w:ind w:firstLine="720"/>
      <w:jc w:val="both"/>
    </w:pPr>
    <w:rPr>
      <w:color w:val="000000"/>
      <w:szCs w:val="20"/>
      <w:lang w:eastAsia="ar-SA"/>
    </w:rPr>
  </w:style>
</w:styles>
</file>

<file path=word/webSettings.xml><?xml version="1.0" encoding="utf-8"?>
<w:webSettings xmlns:r="http://schemas.openxmlformats.org/officeDocument/2006/relationships" xmlns:w="http://schemas.openxmlformats.org/wordprocessingml/2006/main">
  <w:divs>
    <w:div w:id="141193403">
      <w:bodyDiv w:val="1"/>
      <w:marLeft w:val="0"/>
      <w:marRight w:val="0"/>
      <w:marTop w:val="0"/>
      <w:marBottom w:val="0"/>
      <w:divBdr>
        <w:top w:val="none" w:sz="0" w:space="0" w:color="auto"/>
        <w:left w:val="none" w:sz="0" w:space="0" w:color="auto"/>
        <w:bottom w:val="none" w:sz="0" w:space="0" w:color="auto"/>
        <w:right w:val="none" w:sz="0" w:space="0" w:color="auto"/>
      </w:divBdr>
    </w:div>
    <w:div w:id="392894137">
      <w:bodyDiv w:val="1"/>
      <w:marLeft w:val="0"/>
      <w:marRight w:val="0"/>
      <w:marTop w:val="0"/>
      <w:marBottom w:val="0"/>
      <w:divBdr>
        <w:top w:val="none" w:sz="0" w:space="0" w:color="auto"/>
        <w:left w:val="none" w:sz="0" w:space="0" w:color="auto"/>
        <w:bottom w:val="none" w:sz="0" w:space="0" w:color="auto"/>
        <w:right w:val="none" w:sz="0" w:space="0" w:color="auto"/>
      </w:divBdr>
    </w:div>
    <w:div w:id="574970531">
      <w:bodyDiv w:val="1"/>
      <w:marLeft w:val="0"/>
      <w:marRight w:val="0"/>
      <w:marTop w:val="0"/>
      <w:marBottom w:val="0"/>
      <w:divBdr>
        <w:top w:val="none" w:sz="0" w:space="0" w:color="auto"/>
        <w:left w:val="none" w:sz="0" w:space="0" w:color="auto"/>
        <w:bottom w:val="none" w:sz="0" w:space="0" w:color="auto"/>
        <w:right w:val="none" w:sz="0" w:space="0" w:color="auto"/>
      </w:divBdr>
    </w:div>
    <w:div w:id="1631784129">
      <w:bodyDiv w:val="1"/>
      <w:marLeft w:val="0"/>
      <w:marRight w:val="0"/>
      <w:marTop w:val="0"/>
      <w:marBottom w:val="0"/>
      <w:divBdr>
        <w:top w:val="none" w:sz="0" w:space="0" w:color="auto"/>
        <w:left w:val="none" w:sz="0" w:space="0" w:color="auto"/>
        <w:bottom w:val="none" w:sz="0" w:space="0" w:color="auto"/>
        <w:right w:val="none" w:sz="0" w:space="0" w:color="auto"/>
      </w:divBdr>
    </w:div>
    <w:div w:id="1890915472">
      <w:bodyDiv w:val="1"/>
      <w:marLeft w:val="0"/>
      <w:marRight w:val="0"/>
      <w:marTop w:val="0"/>
      <w:marBottom w:val="0"/>
      <w:divBdr>
        <w:top w:val="none" w:sz="0" w:space="0" w:color="auto"/>
        <w:left w:val="none" w:sz="0" w:space="0" w:color="auto"/>
        <w:bottom w:val="none" w:sz="0" w:space="0" w:color="auto"/>
        <w:right w:val="none" w:sz="0" w:space="0" w:color="auto"/>
      </w:divBdr>
    </w:div>
    <w:div w:id="198600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941C3-2318-4E98-89A9-42772219B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126</Pages>
  <Words>42240</Words>
  <Characters>240773</Characters>
  <Application>Microsoft Office Word</Application>
  <DocSecurity>0</DocSecurity>
  <Lines>2006</Lines>
  <Paragraphs>564</Paragraphs>
  <ScaleCrop>false</ScaleCrop>
  <HeadingPairs>
    <vt:vector size="2" baseType="variant">
      <vt:variant>
        <vt:lpstr>Название</vt:lpstr>
      </vt:variant>
      <vt:variant>
        <vt:i4>1</vt:i4>
      </vt:variant>
    </vt:vector>
  </HeadingPairs>
  <TitlesOfParts>
    <vt:vector size="1" baseType="lpstr">
      <vt:lpstr> </vt:lpstr>
    </vt:vector>
  </TitlesOfParts>
  <Company>Administration</Company>
  <LinksUpToDate>false</LinksUpToDate>
  <CharactersWithSpaces>282449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Shadow</dc:creator>
  <cp:keywords/>
  <dc:description/>
  <cp:lastModifiedBy>1</cp:lastModifiedBy>
  <cp:revision>219</cp:revision>
  <cp:lastPrinted>2014-01-13T04:22:00Z</cp:lastPrinted>
  <dcterms:created xsi:type="dcterms:W3CDTF">2013-12-30T13:16:00Z</dcterms:created>
  <dcterms:modified xsi:type="dcterms:W3CDTF">2014-01-22T10:23:00Z</dcterms:modified>
</cp:coreProperties>
</file>